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65" w:rsidRPr="003E3765" w:rsidRDefault="003E3765" w:rsidP="003E3765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3E3765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ДЕПАРТАМЕНТ ВНУТРЕННЕЙ И КАДРОВОЙ ПОЛИТИКИ БЕЛГОРОДСКОЙ ОБЛАСТИ</w:t>
      </w:r>
    </w:p>
    <w:p w:rsidR="003E3765" w:rsidRPr="003E3765" w:rsidRDefault="003E3765" w:rsidP="003E3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3E3765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ОБЛАСТНОЕ ГОСУДАРСТВЕННОЕ  БЮДЖЕТНОЕ ОБРАЗОВАТЕЛЬНОЕ УЧРЕЖДЕНИЕ</w:t>
      </w:r>
    </w:p>
    <w:p w:rsidR="003E3765" w:rsidRPr="003E3765" w:rsidRDefault="003E3765" w:rsidP="003E3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3E3765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СРЕДНЕГО ПРОФЕССИОНАЛЬНОГО ОБРАЗОВАНИЯ</w:t>
      </w:r>
    </w:p>
    <w:p w:rsidR="003E3765" w:rsidRPr="003E3765" w:rsidRDefault="003E3765" w:rsidP="003E3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3E3765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«АЛЕКСЕЕВСКИЙ КОЛЛЕДЖ»</w:t>
      </w:r>
    </w:p>
    <w:p w:rsidR="003E3765" w:rsidRDefault="003E3765" w:rsidP="00420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  <w:r>
        <w:rPr>
          <w:rFonts w:ascii="Times New Roman CYR" w:eastAsia="Times New Roman" w:hAnsi="Times New Roman CYR" w:cs="Times New Roman CYR"/>
          <w:b/>
          <w:bCs/>
          <w:sz w:val="40"/>
          <w:szCs w:val="40"/>
        </w:rPr>
        <w:t>Рабочая программа учебной дисциплины</w:t>
      </w: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72"/>
          <w:szCs w:val="72"/>
        </w:rPr>
      </w:pPr>
      <w:r>
        <w:rPr>
          <w:rFonts w:ascii="Times New Roman CYR" w:eastAsia="Times New Roman" w:hAnsi="Times New Roman CYR" w:cs="Times New Roman CYR"/>
          <w:b/>
          <w:bCs/>
          <w:sz w:val="72"/>
          <w:szCs w:val="72"/>
        </w:rPr>
        <w:t>Композиция</w:t>
      </w: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для специальности</w:t>
      </w:r>
    </w:p>
    <w:p w:rsidR="0042092B" w:rsidRDefault="0042092B" w:rsidP="004209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050139 Изобразительное искусство и черчение</w:t>
      </w:r>
    </w:p>
    <w:p w:rsidR="0042092B" w:rsidRDefault="0042092B" w:rsidP="0042092B">
      <w:pPr>
        <w:jc w:val="center"/>
        <w:rPr>
          <w:rFonts w:ascii="Times New Roman" w:eastAsia="Times New Roman" w:hAnsi="Times New Roman"/>
          <w:color w:val="FF0000"/>
          <w:sz w:val="32"/>
          <w:szCs w:val="32"/>
        </w:rPr>
      </w:pPr>
    </w:p>
    <w:p w:rsidR="0042092B" w:rsidRDefault="0042092B" w:rsidP="0042092B">
      <w:pPr>
        <w:jc w:val="center"/>
        <w:rPr>
          <w:rFonts w:eastAsia="Times New Roman"/>
          <w:sz w:val="28"/>
          <w:szCs w:val="28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:rsidR="0042092B" w:rsidRDefault="0042092B" w:rsidP="0042092B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2013</w:t>
      </w:r>
      <w:r w:rsidR="003E3765">
        <w:rPr>
          <w:rFonts w:ascii="Times New Roman CYR" w:eastAsia="Times New Roman" w:hAnsi="Times New Roman CYR" w:cs="Times New Roman CYR"/>
          <w:sz w:val="28"/>
          <w:szCs w:val="28"/>
        </w:rPr>
        <w:t>г</w:t>
      </w:r>
    </w:p>
    <w:p w:rsidR="0042092B" w:rsidRDefault="0042092B" w:rsidP="00F34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92B" w:rsidRDefault="0042092B" w:rsidP="00F34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92B" w:rsidRDefault="0042092B" w:rsidP="00F34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92B" w:rsidRDefault="0042092B" w:rsidP="00F34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92B" w:rsidRDefault="0042092B" w:rsidP="00F34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92B" w:rsidRDefault="0042092B" w:rsidP="00F34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FFF" w:rsidRPr="004C4A01" w:rsidRDefault="000A5FFF" w:rsidP="004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C14D8D" w:rsidRPr="00274205" w:rsidRDefault="00C14D8D" w:rsidP="00C14D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274205">
        <w:rPr>
          <w:sz w:val="28"/>
          <w:szCs w:val="28"/>
        </w:rPr>
        <w:t>СОДЕРЖАНИЕ</w:t>
      </w:r>
    </w:p>
    <w:p w:rsidR="00C14D8D" w:rsidRPr="00AB600D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54"/>
        <w:gridCol w:w="1876"/>
      </w:tblGrid>
      <w:tr w:rsidR="00C14D8D" w:rsidRPr="00AB600D" w:rsidTr="00AF0395">
        <w:tc>
          <w:tcPr>
            <w:tcW w:w="7668" w:type="dxa"/>
            <w:shd w:val="clear" w:color="auto" w:fill="auto"/>
          </w:tcPr>
          <w:p w:rsidR="00C14D8D" w:rsidRPr="00AB600D" w:rsidRDefault="00C14D8D" w:rsidP="00274205">
            <w:pPr>
              <w:pStyle w:val="1"/>
              <w:ind w:left="284" w:firstLine="0"/>
              <w:rPr>
                <w:caps/>
                <w:sz w:val="22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14D8D" w:rsidRPr="00274205" w:rsidRDefault="00C14D8D" w:rsidP="00AF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0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14D8D" w:rsidRPr="00AB600D" w:rsidTr="00AF0395">
        <w:tc>
          <w:tcPr>
            <w:tcW w:w="7668" w:type="dxa"/>
            <w:shd w:val="clear" w:color="auto" w:fill="auto"/>
          </w:tcPr>
          <w:p w:rsidR="00C14D8D" w:rsidRPr="00274205" w:rsidRDefault="00C14D8D" w:rsidP="00274205">
            <w:pPr>
              <w:pStyle w:val="1"/>
              <w:ind w:left="284" w:firstLine="0"/>
              <w:rPr>
                <w:caps/>
                <w:sz w:val="28"/>
                <w:lang w:val="ru-RU" w:eastAsia="ru-RU"/>
              </w:rPr>
            </w:pPr>
            <w:r w:rsidRPr="00274205">
              <w:rPr>
                <w:caps/>
                <w:sz w:val="28"/>
                <w:lang w:val="ru-RU" w:eastAsia="ru-RU"/>
              </w:rPr>
              <w:t>ПАСПОРТ ПРОГРАММЫ УЧЕБНОЙ ДИСЦИПЛИНЫ</w:t>
            </w:r>
          </w:p>
          <w:p w:rsidR="00C14D8D" w:rsidRPr="00274205" w:rsidRDefault="00C14D8D" w:rsidP="00274205">
            <w:pPr>
              <w:ind w:left="284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14D8D" w:rsidRPr="00274205" w:rsidRDefault="00B65E82" w:rsidP="00AF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4D8D" w:rsidRPr="00AB600D" w:rsidTr="00AF0395">
        <w:tc>
          <w:tcPr>
            <w:tcW w:w="7668" w:type="dxa"/>
            <w:shd w:val="clear" w:color="auto" w:fill="auto"/>
          </w:tcPr>
          <w:p w:rsidR="00C14D8D" w:rsidRPr="00274205" w:rsidRDefault="00C14D8D" w:rsidP="00274205">
            <w:pPr>
              <w:pStyle w:val="1"/>
              <w:ind w:left="284" w:firstLine="0"/>
              <w:rPr>
                <w:caps/>
                <w:sz w:val="28"/>
                <w:lang w:val="ru-RU" w:eastAsia="ru-RU"/>
              </w:rPr>
            </w:pPr>
            <w:r w:rsidRPr="00274205">
              <w:rPr>
                <w:caps/>
                <w:sz w:val="28"/>
                <w:lang w:val="ru-RU" w:eastAsia="ru-RU"/>
              </w:rPr>
              <w:t>СТРУКТУРА и ПРИМЕРНОЕ содержание УЧЕБНОЙ ДИСЦИПЛИНЫ</w:t>
            </w:r>
          </w:p>
          <w:p w:rsidR="00C14D8D" w:rsidRPr="00274205" w:rsidRDefault="00C14D8D" w:rsidP="00274205">
            <w:pPr>
              <w:pStyle w:val="1"/>
              <w:ind w:left="284" w:firstLine="0"/>
              <w:rPr>
                <w:caps/>
                <w:sz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14D8D" w:rsidRPr="00274205" w:rsidRDefault="00752D22" w:rsidP="00AF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2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4D8D" w:rsidRPr="00AB600D" w:rsidTr="00AF0395">
        <w:trPr>
          <w:trHeight w:val="670"/>
        </w:trPr>
        <w:tc>
          <w:tcPr>
            <w:tcW w:w="7668" w:type="dxa"/>
            <w:shd w:val="clear" w:color="auto" w:fill="auto"/>
          </w:tcPr>
          <w:p w:rsidR="00C14D8D" w:rsidRPr="00274205" w:rsidRDefault="00C14D8D" w:rsidP="00274205">
            <w:pPr>
              <w:pStyle w:val="1"/>
              <w:ind w:left="284" w:firstLine="0"/>
              <w:rPr>
                <w:caps/>
                <w:sz w:val="28"/>
                <w:lang w:val="ru-RU" w:eastAsia="ru-RU"/>
              </w:rPr>
            </w:pPr>
            <w:r w:rsidRPr="00274205">
              <w:rPr>
                <w:caps/>
                <w:sz w:val="28"/>
                <w:lang w:val="ru-RU" w:eastAsia="ru-RU"/>
              </w:rPr>
              <w:t>условия реализации программы учебной дисциплины</w:t>
            </w:r>
          </w:p>
          <w:p w:rsidR="00C14D8D" w:rsidRPr="00274205" w:rsidRDefault="00C14D8D" w:rsidP="00274205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14D8D" w:rsidRPr="00274205" w:rsidRDefault="005F412C" w:rsidP="001C004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4205">
              <w:rPr>
                <w:rFonts w:ascii="Times New Roman" w:hAnsi="Times New Roman"/>
                <w:sz w:val="28"/>
                <w:szCs w:val="28"/>
              </w:rPr>
              <w:t>1</w:t>
            </w:r>
            <w:r w:rsidR="008F7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14D8D" w:rsidRPr="00AB600D" w:rsidTr="00AF0395">
        <w:tc>
          <w:tcPr>
            <w:tcW w:w="7668" w:type="dxa"/>
            <w:shd w:val="clear" w:color="auto" w:fill="auto"/>
          </w:tcPr>
          <w:p w:rsidR="00C14D8D" w:rsidRPr="00274205" w:rsidRDefault="00C14D8D" w:rsidP="00274205">
            <w:pPr>
              <w:pStyle w:val="1"/>
              <w:ind w:left="284" w:firstLine="0"/>
              <w:rPr>
                <w:caps/>
                <w:sz w:val="28"/>
                <w:lang w:val="ru-RU" w:eastAsia="ru-RU"/>
              </w:rPr>
            </w:pPr>
            <w:r w:rsidRPr="00274205">
              <w:rPr>
                <w:caps/>
                <w:sz w:val="28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C14D8D" w:rsidRPr="00274205" w:rsidRDefault="00C14D8D" w:rsidP="00274205">
            <w:pPr>
              <w:pStyle w:val="1"/>
              <w:ind w:left="284" w:firstLine="0"/>
              <w:rPr>
                <w:caps/>
                <w:sz w:val="28"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C14D8D" w:rsidRPr="00274205" w:rsidRDefault="008F72BF" w:rsidP="00752D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C14D8D" w:rsidRPr="00A20A8B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4D8D" w:rsidRPr="00A20A8B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14D8D" w:rsidRPr="0028080C" w:rsidRDefault="00C14D8D" w:rsidP="00C14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28080C">
        <w:rPr>
          <w:rFonts w:ascii="Times New Roman" w:hAnsi="Times New Roman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C14D8D" w:rsidRPr="0028080C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8080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C14D8D" w:rsidRPr="0028080C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36"/>
          <w:szCs w:val="28"/>
        </w:rPr>
      </w:pPr>
      <w:r w:rsidRPr="0028080C">
        <w:rPr>
          <w:rFonts w:ascii="Times New Roman" w:hAnsi="Times New Roman"/>
          <w:b/>
          <w:sz w:val="36"/>
          <w:szCs w:val="28"/>
        </w:rPr>
        <w:t xml:space="preserve">                                    Композиция</w:t>
      </w:r>
    </w:p>
    <w:p w:rsidR="00C14D8D" w:rsidRPr="0015547E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C14D8D" w:rsidRPr="00FF5146" w:rsidRDefault="00C14D8D" w:rsidP="007B5EBD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5146">
        <w:rPr>
          <w:rFonts w:ascii="Times New Roman" w:hAnsi="Times New Roman"/>
          <w:sz w:val="28"/>
          <w:szCs w:val="28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требований, обязательных при реализации основных профессиональных образовательных программ по специальности 050139 Изобразительное искусство и черчение 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    </w:t>
      </w:r>
    </w:p>
    <w:p w:rsidR="00C14D8D" w:rsidRDefault="00C14D8D" w:rsidP="007B5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15547E">
        <w:rPr>
          <w:rFonts w:ascii="Times New Roman" w:hAnsi="Times New Roman"/>
          <w:sz w:val="28"/>
          <w:szCs w:val="28"/>
        </w:rPr>
        <w:t xml:space="preserve"> </w:t>
      </w:r>
      <w:r w:rsidRPr="0028080C">
        <w:rPr>
          <w:rFonts w:ascii="Times New Roman" w:hAnsi="Times New Roman"/>
          <w:sz w:val="28"/>
          <w:szCs w:val="28"/>
        </w:rPr>
        <w:t xml:space="preserve">дисциплина входит в </w:t>
      </w:r>
      <w:r w:rsidR="000A5FFF">
        <w:rPr>
          <w:rFonts w:ascii="Times New Roman" w:hAnsi="Times New Roman"/>
          <w:sz w:val="28"/>
          <w:szCs w:val="28"/>
        </w:rPr>
        <w:t>раздел О</w:t>
      </w:r>
      <w:r w:rsidR="00BC37C2">
        <w:rPr>
          <w:rFonts w:ascii="Times New Roman" w:hAnsi="Times New Roman"/>
          <w:sz w:val="28"/>
          <w:szCs w:val="28"/>
        </w:rPr>
        <w:t xml:space="preserve">П.06 </w:t>
      </w:r>
      <w:r w:rsidRPr="0028080C">
        <w:rPr>
          <w:rFonts w:ascii="Times New Roman" w:hAnsi="Times New Roman"/>
          <w:sz w:val="28"/>
          <w:szCs w:val="28"/>
        </w:rPr>
        <w:t>профессиональный    цикл. Право на реализацию основной профессиональной образовательной программы по специальности 050139 Изобразительное искусство и черчение среднего профессионального образования имеют образовательные учреждения среднего профессионального образования и высшего профессионального образования при наличии соответствующей лицензии. Лицензирование основной профессиональной образовательной программы осуществляется в областях, заявленных образовательным учреждением</w:t>
      </w:r>
      <w:r w:rsidRPr="00BC37C2">
        <w:rPr>
          <w:rFonts w:ascii="Times New Roman" w:hAnsi="Times New Roman"/>
          <w:sz w:val="28"/>
          <w:szCs w:val="28"/>
        </w:rPr>
        <w:t xml:space="preserve">       </w:t>
      </w:r>
    </w:p>
    <w:p w:rsidR="00C14D8D" w:rsidRPr="0015547E" w:rsidRDefault="00C14D8D" w:rsidP="007B5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C14D8D" w:rsidRPr="0028080C" w:rsidRDefault="00EE432A" w:rsidP="007B5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C14D8D" w:rsidRPr="0028080C">
        <w:rPr>
          <w:rFonts w:ascii="Times New Roman" w:hAnsi="Times New Roman"/>
          <w:sz w:val="28"/>
          <w:szCs w:val="28"/>
        </w:rPr>
        <w:t>Цель: содействовать художественно-эстетическому воспитанию учащихся, а также развивать художественное видение, понимать язык графики и живописи</w:t>
      </w:r>
    </w:p>
    <w:p w:rsidR="00C14D8D" w:rsidRPr="0028080C" w:rsidRDefault="00C14D8D" w:rsidP="007B5E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 xml:space="preserve">Учитель изобразительного искусства и черчения должен обладать общими компетенциями, включающими в себя способность (по базовой подготовке):                                                                         </w:t>
      </w:r>
    </w:p>
    <w:p w:rsidR="00C14D8D" w:rsidRPr="0028080C" w:rsidRDefault="001B3CF3" w:rsidP="00C14D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</w:t>
      </w:r>
      <w:r w:rsidR="00C14D8D" w:rsidRPr="0028080C">
        <w:rPr>
          <w:rFonts w:ascii="Times New Roman" w:hAnsi="Times New Roman"/>
          <w:sz w:val="28"/>
          <w:szCs w:val="28"/>
        </w:rPr>
        <w:t xml:space="preserve">1. Понимать сущность и социальную значимость своей будущей профессии, проявлять к ней устойчивый интерес. 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1.2. Организовывать и проводить уроки изобразительного искусства.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1.3. Оценивать процесс и результаты учения.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3.1. Выполнять графические работы с натуры, по памяти и представлению в различных техниках.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3.2. Выполнять объёмно- пластические работы с натуры, по памяти и представлению в различных материалах.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3.4. Выполнять работы по декоративно-прикладному, оформительскому искусству, дизайну и народным ремёслам в различных материалах, художественно-творческие композиции.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4.1. Определять цели и задачи, планировать внеурочные мероприятия в области изобразительного и декоративно-прикладного искусства в общеобразовательном учреждении.</w:t>
      </w:r>
    </w:p>
    <w:p w:rsidR="00C14D8D" w:rsidRPr="0028080C" w:rsidRDefault="00C14D8D" w:rsidP="00C14D8D">
      <w:pPr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t>ПК 4.2. Организовывать и проводить внеурочные мероприятия.</w:t>
      </w:r>
    </w:p>
    <w:p w:rsidR="00C14D8D" w:rsidRPr="001E03D0" w:rsidRDefault="00C14D8D" w:rsidP="00A4250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E03D0">
        <w:rPr>
          <w:rFonts w:ascii="Times New Roman" w:hAnsi="Times New Roman"/>
          <w:sz w:val="28"/>
          <w:szCs w:val="28"/>
        </w:rPr>
        <w:t>В резуль</w:t>
      </w:r>
      <w:r>
        <w:rPr>
          <w:rFonts w:ascii="Times New Roman" w:hAnsi="Times New Roman"/>
          <w:sz w:val="28"/>
          <w:szCs w:val="28"/>
        </w:rPr>
        <w:t>тате освоения дисциплины</w:t>
      </w:r>
      <w:r w:rsidR="00D50961">
        <w:rPr>
          <w:rFonts w:ascii="Times New Roman" w:hAnsi="Times New Roman"/>
          <w:sz w:val="28"/>
          <w:szCs w:val="28"/>
        </w:rPr>
        <w:t xml:space="preserve"> уча</w:t>
      </w:r>
      <w:r w:rsidR="00F1548E">
        <w:rPr>
          <w:rFonts w:ascii="Times New Roman" w:hAnsi="Times New Roman"/>
          <w:sz w:val="28"/>
          <w:szCs w:val="28"/>
        </w:rPr>
        <w:t>щийся</w:t>
      </w:r>
      <w:r w:rsidRPr="001E03D0">
        <w:rPr>
          <w:rFonts w:ascii="Times New Roman" w:hAnsi="Times New Roman"/>
          <w:sz w:val="28"/>
          <w:szCs w:val="28"/>
        </w:rPr>
        <w:t xml:space="preserve"> должен </w:t>
      </w:r>
    </w:p>
    <w:p w:rsidR="00C14D8D" w:rsidRPr="0015547E" w:rsidRDefault="00C14D8D" w:rsidP="00C14D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>уметь</w:t>
      </w:r>
      <w:r w:rsidRPr="0015547E">
        <w:rPr>
          <w:rFonts w:ascii="Times New Roman" w:hAnsi="Times New Roman"/>
          <w:sz w:val="28"/>
          <w:szCs w:val="28"/>
        </w:rPr>
        <w:t>:</w:t>
      </w:r>
    </w:p>
    <w:p w:rsidR="00C14D8D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решать задачи организации композиции в художественном творчестве;</w:t>
      </w:r>
    </w:p>
    <w:p w:rsidR="00C14D8D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образный язык композиции (форму, цвет, фактуру материала) при создании творческих работ;</w:t>
      </w:r>
    </w:p>
    <w:p w:rsidR="00C14D8D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технологии и приёмы работы с различными художественными материалами;</w:t>
      </w:r>
    </w:p>
    <w:p w:rsidR="00C14D8D" w:rsidRPr="00EE0945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произведения искусства в аспекте композиционных решений;</w:t>
      </w:r>
    </w:p>
    <w:p w:rsidR="00C14D8D" w:rsidRPr="0015547E" w:rsidRDefault="00C14D8D" w:rsidP="00C14D8D">
      <w:pPr>
        <w:rPr>
          <w:rFonts w:ascii="Times New Roman" w:hAnsi="Times New Roman"/>
          <w:b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>знать:</w:t>
      </w:r>
    </w:p>
    <w:p w:rsidR="00C14D8D" w:rsidRPr="0028080C" w:rsidRDefault="00C14D8D" w:rsidP="00EE432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28080C">
        <w:rPr>
          <w:rFonts w:ascii="Times New Roman" w:hAnsi="Times New Roman"/>
          <w:sz w:val="28"/>
          <w:szCs w:val="28"/>
        </w:rPr>
        <w:t>законы композиционного построения;</w:t>
      </w:r>
    </w:p>
    <w:p w:rsidR="00C14D8D" w:rsidRPr="0028080C" w:rsidRDefault="00EE432A" w:rsidP="00EE43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4D8D" w:rsidRPr="0028080C">
        <w:rPr>
          <w:rFonts w:ascii="Times New Roman" w:hAnsi="Times New Roman"/>
          <w:sz w:val="28"/>
          <w:szCs w:val="28"/>
        </w:rPr>
        <w:t>средства гармонизации композиции;</w:t>
      </w:r>
    </w:p>
    <w:p w:rsidR="00C14D8D" w:rsidRPr="0028080C" w:rsidRDefault="00EE432A" w:rsidP="00EE43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14D8D" w:rsidRPr="0028080C">
        <w:rPr>
          <w:rFonts w:ascii="Times New Roman" w:hAnsi="Times New Roman"/>
          <w:sz w:val="28"/>
          <w:szCs w:val="28"/>
        </w:rPr>
        <w:t>теорию света, цвета, тоновых и цветовых отношений композиции;</w:t>
      </w:r>
    </w:p>
    <w:p w:rsidR="00C14D8D" w:rsidRPr="0028080C" w:rsidRDefault="00C14D8D" w:rsidP="00EE432A">
      <w:pPr>
        <w:tabs>
          <w:tab w:val="left" w:pos="79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28080C">
        <w:rPr>
          <w:rFonts w:ascii="Times New Roman" w:hAnsi="Times New Roman"/>
          <w:sz w:val="28"/>
          <w:szCs w:val="28"/>
        </w:rPr>
        <w:lastRenderedPageBreak/>
        <w:t>специфику построения фронтальных композиций графических и     живописных работ</w:t>
      </w:r>
    </w:p>
    <w:p w:rsidR="00C14D8D" w:rsidRDefault="00C14D8D" w:rsidP="00C14D8D">
      <w:pPr>
        <w:rPr>
          <w:sz w:val="28"/>
          <w:szCs w:val="28"/>
        </w:rPr>
      </w:pPr>
    </w:p>
    <w:p w:rsidR="00C14D8D" w:rsidRDefault="00C14D8D" w:rsidP="00C14D8D">
      <w:pPr>
        <w:rPr>
          <w:sz w:val="28"/>
          <w:szCs w:val="28"/>
        </w:rPr>
      </w:pPr>
    </w:p>
    <w:p w:rsidR="00C14D8D" w:rsidRPr="0015547E" w:rsidRDefault="00C14D8D" w:rsidP="00C14D8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C14D8D" w:rsidRPr="00C05B3A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 w:rsidRPr="00C05B3A">
        <w:rPr>
          <w:rFonts w:ascii="Times New Roman" w:hAnsi="Times New Roman"/>
          <w:sz w:val="28"/>
          <w:szCs w:val="28"/>
        </w:rPr>
        <w:t xml:space="preserve">максимальной учебной нагрузки   </w:t>
      </w:r>
      <w:r w:rsidR="00B11DC9">
        <w:rPr>
          <w:rFonts w:ascii="Times New Roman" w:hAnsi="Times New Roman"/>
          <w:sz w:val="28"/>
          <w:szCs w:val="28"/>
        </w:rPr>
        <w:t>2</w:t>
      </w:r>
      <w:r w:rsidR="00B11DC9" w:rsidRPr="00B11DC9">
        <w:rPr>
          <w:rFonts w:ascii="Times New Roman" w:hAnsi="Times New Roman"/>
          <w:sz w:val="28"/>
          <w:szCs w:val="28"/>
        </w:rPr>
        <w:t>58</w:t>
      </w:r>
      <w:r w:rsidR="003E13E5">
        <w:rPr>
          <w:rFonts w:ascii="Times New Roman" w:hAnsi="Times New Roman"/>
          <w:sz w:val="28"/>
          <w:szCs w:val="28"/>
        </w:rPr>
        <w:t xml:space="preserve">  </w:t>
      </w:r>
      <w:r w:rsidRPr="00C05B3A">
        <w:rPr>
          <w:rFonts w:ascii="Times New Roman" w:hAnsi="Times New Roman"/>
          <w:sz w:val="28"/>
          <w:szCs w:val="28"/>
        </w:rPr>
        <w:t>часов, в том числе:</w:t>
      </w:r>
    </w:p>
    <w:p w:rsidR="00C14D8D" w:rsidRPr="00C05B3A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 w:rsidRPr="00C05B3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нагрузки- </w:t>
      </w:r>
      <w:r w:rsidR="00B11DC9" w:rsidRPr="00B11DC9">
        <w:rPr>
          <w:rFonts w:ascii="Times New Roman" w:hAnsi="Times New Roman"/>
          <w:sz w:val="28"/>
          <w:szCs w:val="28"/>
        </w:rPr>
        <w:t>172</w:t>
      </w:r>
      <w:r w:rsidR="008662FE">
        <w:rPr>
          <w:rFonts w:ascii="Times New Roman" w:hAnsi="Times New Roman"/>
          <w:sz w:val="28"/>
          <w:szCs w:val="28"/>
        </w:rPr>
        <w:t>;</w:t>
      </w:r>
    </w:p>
    <w:p w:rsidR="00C14D8D" w:rsidRPr="00C05B3A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 w:rsidRPr="00C05B3A">
        <w:rPr>
          <w:rFonts w:ascii="Times New Roman" w:hAnsi="Times New Roman"/>
          <w:sz w:val="28"/>
          <w:szCs w:val="28"/>
        </w:rPr>
        <w:t xml:space="preserve">практические занятия -   </w:t>
      </w:r>
      <w:r w:rsidR="00B11DC9">
        <w:rPr>
          <w:rFonts w:ascii="Times New Roman" w:hAnsi="Times New Roman"/>
          <w:sz w:val="28"/>
          <w:szCs w:val="28"/>
        </w:rPr>
        <w:t>1</w:t>
      </w:r>
      <w:r w:rsidR="00146325">
        <w:rPr>
          <w:rFonts w:ascii="Times New Roman" w:hAnsi="Times New Roman"/>
          <w:sz w:val="28"/>
          <w:szCs w:val="28"/>
        </w:rPr>
        <w:t>46</w:t>
      </w:r>
      <w:r w:rsidR="00397185">
        <w:rPr>
          <w:rFonts w:ascii="Times New Roman" w:hAnsi="Times New Roman"/>
          <w:sz w:val="28"/>
          <w:szCs w:val="28"/>
        </w:rPr>
        <w:t>;</w:t>
      </w:r>
    </w:p>
    <w:p w:rsidR="00C14D8D" w:rsidRPr="00C05B3A" w:rsidRDefault="00C14D8D" w:rsidP="00C14D8D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  <w:r w:rsidRPr="00C05B3A">
        <w:rPr>
          <w:rFonts w:ascii="Times New Roman" w:hAnsi="Times New Roman"/>
          <w:sz w:val="28"/>
          <w:szCs w:val="28"/>
        </w:rPr>
        <w:t xml:space="preserve">самостоятельной работы -  </w:t>
      </w:r>
      <w:r w:rsidR="00B11DC9" w:rsidRPr="00597DB4">
        <w:rPr>
          <w:rFonts w:ascii="Times New Roman" w:hAnsi="Times New Roman"/>
          <w:sz w:val="28"/>
          <w:szCs w:val="28"/>
        </w:rPr>
        <w:t>86</w:t>
      </w:r>
      <w:r w:rsidRPr="00C05B3A">
        <w:rPr>
          <w:rFonts w:ascii="Times New Roman" w:hAnsi="Times New Roman"/>
          <w:sz w:val="28"/>
          <w:szCs w:val="28"/>
        </w:rPr>
        <w:t xml:space="preserve">.  </w:t>
      </w:r>
    </w:p>
    <w:p w:rsidR="00C14D8D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4D8D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14D8D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14D8D" w:rsidRPr="0015547E" w:rsidRDefault="00C14D8D" w:rsidP="00C14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5547E">
        <w:rPr>
          <w:rFonts w:ascii="Times New Roman" w:hAnsi="Times New Roman"/>
          <w:sz w:val="28"/>
          <w:szCs w:val="28"/>
        </w:rPr>
        <w:t xml:space="preserve">  </w:t>
      </w:r>
      <w:r w:rsidRPr="0015547E">
        <w:rPr>
          <w:rFonts w:ascii="Times New Roman" w:hAnsi="Times New Roman"/>
          <w:b/>
          <w:sz w:val="28"/>
          <w:szCs w:val="28"/>
        </w:rPr>
        <w:t>2. СТРУКТУРА И ПРИМЕРНОЕ СОДЕРЖАНИЕ УЧЕБНОЙ ДИСЦИПЛИНЫ</w:t>
      </w:r>
    </w:p>
    <w:p w:rsidR="00C14D8D" w:rsidRPr="0015547E" w:rsidRDefault="00C14D8D" w:rsidP="00C14D8D">
      <w:pPr>
        <w:rPr>
          <w:rFonts w:ascii="Times New Roman" w:hAnsi="Times New Roman"/>
          <w:b/>
          <w:sz w:val="28"/>
          <w:szCs w:val="28"/>
        </w:rPr>
      </w:pPr>
    </w:p>
    <w:p w:rsidR="00C14D8D" w:rsidRPr="0015547E" w:rsidRDefault="00C14D8D" w:rsidP="00C14D8D">
      <w:pPr>
        <w:rPr>
          <w:rFonts w:ascii="Times New Roman" w:hAnsi="Times New Roman"/>
          <w:sz w:val="28"/>
          <w:szCs w:val="28"/>
        </w:rPr>
      </w:pPr>
      <w:r w:rsidRPr="0015547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5"/>
        <w:gridCol w:w="2215"/>
      </w:tblGrid>
      <w:tr w:rsidR="00C14D8D" w:rsidRPr="0028080C" w:rsidTr="00AF0395">
        <w:trPr>
          <w:trHeight w:val="705"/>
        </w:trPr>
        <w:tc>
          <w:tcPr>
            <w:tcW w:w="7303" w:type="dxa"/>
          </w:tcPr>
          <w:p w:rsidR="00C14D8D" w:rsidRPr="0028080C" w:rsidRDefault="00C14D8D" w:rsidP="00AF039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80C">
              <w:rPr>
                <w:rFonts w:ascii="Times New Roman" w:hAnsi="Times New Roman"/>
                <w:sz w:val="32"/>
                <w:szCs w:val="32"/>
              </w:rPr>
              <w:t>Вид учебной работы</w:t>
            </w:r>
          </w:p>
        </w:tc>
        <w:tc>
          <w:tcPr>
            <w:tcW w:w="2222" w:type="dxa"/>
          </w:tcPr>
          <w:p w:rsidR="00C14D8D" w:rsidRPr="0028080C" w:rsidRDefault="00C14D8D" w:rsidP="00AF039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8080C">
              <w:rPr>
                <w:rFonts w:ascii="Times New Roman" w:hAnsi="Times New Roman"/>
                <w:sz w:val="32"/>
                <w:szCs w:val="32"/>
              </w:rPr>
              <w:t>Количество часов</w:t>
            </w:r>
          </w:p>
        </w:tc>
      </w:tr>
      <w:tr w:rsidR="00C14D8D" w:rsidRPr="0028080C" w:rsidTr="00AF0395">
        <w:trPr>
          <w:trHeight w:val="298"/>
        </w:trPr>
        <w:tc>
          <w:tcPr>
            <w:tcW w:w="7303" w:type="dxa"/>
          </w:tcPr>
          <w:p w:rsidR="00C14D8D" w:rsidRPr="0028080C" w:rsidRDefault="00C14D8D" w:rsidP="00AF03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80C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22" w:type="dxa"/>
          </w:tcPr>
          <w:p w:rsidR="00C14D8D" w:rsidRPr="000F0846" w:rsidRDefault="00146225" w:rsidP="00AF03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258</w:t>
            </w:r>
          </w:p>
        </w:tc>
      </w:tr>
      <w:tr w:rsidR="00C14D8D" w:rsidRPr="0028080C" w:rsidTr="00AF0395">
        <w:trPr>
          <w:trHeight w:val="312"/>
        </w:trPr>
        <w:tc>
          <w:tcPr>
            <w:tcW w:w="7303" w:type="dxa"/>
          </w:tcPr>
          <w:p w:rsidR="00C14D8D" w:rsidRPr="0028080C" w:rsidRDefault="00C14D8D" w:rsidP="00AF03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80C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22" w:type="dxa"/>
          </w:tcPr>
          <w:p w:rsidR="00C14D8D" w:rsidRPr="00146225" w:rsidRDefault="00146225" w:rsidP="00AF03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172</w:t>
            </w:r>
          </w:p>
        </w:tc>
      </w:tr>
      <w:tr w:rsidR="00C14D8D" w:rsidRPr="0028080C" w:rsidTr="00AF0395">
        <w:trPr>
          <w:trHeight w:val="298"/>
        </w:trPr>
        <w:tc>
          <w:tcPr>
            <w:tcW w:w="7303" w:type="dxa"/>
          </w:tcPr>
          <w:p w:rsidR="00C14D8D" w:rsidRPr="0028080C" w:rsidRDefault="009426CB" w:rsidP="00AF03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14D8D" w:rsidRPr="0028080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22" w:type="dxa"/>
          </w:tcPr>
          <w:p w:rsidR="00C14D8D" w:rsidRPr="0028080C" w:rsidRDefault="00C14D8D" w:rsidP="00AF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D8D" w:rsidRPr="0028080C" w:rsidTr="00AF0395">
        <w:trPr>
          <w:trHeight w:val="298"/>
        </w:trPr>
        <w:tc>
          <w:tcPr>
            <w:tcW w:w="7303" w:type="dxa"/>
          </w:tcPr>
          <w:p w:rsidR="00C14D8D" w:rsidRPr="0028080C" w:rsidRDefault="00C14D8D" w:rsidP="00AF0395">
            <w:pPr>
              <w:rPr>
                <w:rFonts w:ascii="Times New Roman" w:hAnsi="Times New Roman"/>
                <w:sz w:val="28"/>
                <w:szCs w:val="28"/>
              </w:rPr>
            </w:pPr>
            <w:r w:rsidRPr="0028080C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22" w:type="dxa"/>
          </w:tcPr>
          <w:p w:rsidR="00C14D8D" w:rsidRPr="00146325" w:rsidRDefault="00397185" w:rsidP="00AF03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3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146325" w:rsidRPr="00146325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  <w:tr w:rsidR="00C14D8D" w:rsidRPr="0028080C" w:rsidTr="00AF0395">
        <w:trPr>
          <w:trHeight w:val="312"/>
        </w:trPr>
        <w:tc>
          <w:tcPr>
            <w:tcW w:w="7303" w:type="dxa"/>
          </w:tcPr>
          <w:p w:rsidR="00C14D8D" w:rsidRPr="0028080C" w:rsidRDefault="00C14D8D" w:rsidP="00AF0395">
            <w:pPr>
              <w:rPr>
                <w:rFonts w:ascii="Times New Roman" w:hAnsi="Times New Roman"/>
                <w:sz w:val="28"/>
                <w:szCs w:val="28"/>
              </w:rPr>
            </w:pPr>
            <w:r w:rsidRPr="0028080C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22" w:type="dxa"/>
          </w:tcPr>
          <w:p w:rsidR="00C14D8D" w:rsidRPr="0028080C" w:rsidRDefault="00C14D8D" w:rsidP="00AF0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D8D" w:rsidRPr="0028080C" w:rsidTr="00AF0395">
        <w:trPr>
          <w:trHeight w:val="353"/>
        </w:trPr>
        <w:tc>
          <w:tcPr>
            <w:tcW w:w="7303" w:type="dxa"/>
          </w:tcPr>
          <w:p w:rsidR="00C14D8D" w:rsidRPr="0028080C" w:rsidRDefault="00C14D8D" w:rsidP="00AF03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80C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22" w:type="dxa"/>
          </w:tcPr>
          <w:p w:rsidR="00C14D8D" w:rsidRPr="004F16F9" w:rsidRDefault="00146225" w:rsidP="00AF039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86</w:t>
            </w:r>
          </w:p>
        </w:tc>
      </w:tr>
      <w:tr w:rsidR="00C14D8D" w:rsidRPr="0028080C" w:rsidTr="00AF0395">
        <w:trPr>
          <w:trHeight w:val="339"/>
        </w:trPr>
        <w:tc>
          <w:tcPr>
            <w:tcW w:w="7303" w:type="dxa"/>
          </w:tcPr>
          <w:p w:rsidR="00C14D8D" w:rsidRPr="0028080C" w:rsidRDefault="00C14D8D" w:rsidP="00AF039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B600D">
              <w:rPr>
                <w:rFonts w:ascii="Times New Roman" w:hAnsi="Times New Roman"/>
                <w:i/>
                <w:sz w:val="28"/>
                <w:szCs w:val="28"/>
              </w:rPr>
              <w:t>Итоговая аттестация</w:t>
            </w:r>
            <w:r w:rsidR="00597DB4">
              <w:rPr>
                <w:rFonts w:ascii="Times New Roman" w:hAnsi="Times New Roman"/>
                <w:i/>
                <w:sz w:val="28"/>
                <w:szCs w:val="28"/>
              </w:rPr>
              <w:t xml:space="preserve"> в форме экзамена</w:t>
            </w:r>
          </w:p>
        </w:tc>
        <w:tc>
          <w:tcPr>
            <w:tcW w:w="2222" w:type="dxa"/>
          </w:tcPr>
          <w:p w:rsidR="00C14D8D" w:rsidRPr="0028080C" w:rsidRDefault="00C14D8D" w:rsidP="00AF039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A7995" w:rsidRDefault="005A7995" w:rsidP="005A7995">
      <w:pPr>
        <w:rPr>
          <w:b/>
          <w:sz w:val="32"/>
          <w:szCs w:val="32"/>
        </w:rPr>
        <w:sectPr w:rsidR="005A7995" w:rsidSect="007B5EBD">
          <w:footerReference w:type="default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5A7995" w:rsidRPr="00E91842" w:rsidRDefault="005A7995" w:rsidP="005A7995">
      <w:pPr>
        <w:rPr>
          <w:rFonts w:ascii="Times New Roman" w:hAnsi="Times New Roman"/>
          <w:b/>
          <w:sz w:val="28"/>
          <w:szCs w:val="32"/>
        </w:rPr>
      </w:pPr>
      <w:r w:rsidRPr="00E91842">
        <w:rPr>
          <w:rFonts w:ascii="Times New Roman" w:hAnsi="Times New Roman"/>
          <w:b/>
          <w:sz w:val="28"/>
          <w:szCs w:val="32"/>
        </w:rPr>
        <w:lastRenderedPageBreak/>
        <w:t xml:space="preserve">2.2 </w:t>
      </w:r>
      <w:r w:rsidRPr="00E91842">
        <w:rPr>
          <w:rFonts w:ascii="Times New Roman" w:hAnsi="Times New Roman"/>
          <w:sz w:val="28"/>
          <w:szCs w:val="32"/>
        </w:rPr>
        <w:t>Примерный тематический план и содержание учебной дисциплины</w:t>
      </w:r>
      <w:r w:rsidRPr="00E91842">
        <w:rPr>
          <w:rFonts w:ascii="Times New Roman" w:hAnsi="Times New Roman"/>
          <w:b/>
          <w:sz w:val="28"/>
          <w:szCs w:val="32"/>
        </w:rPr>
        <w:t xml:space="preserve"> «</w:t>
      </w:r>
      <w:r w:rsidR="00C14D8D" w:rsidRPr="00E91842">
        <w:rPr>
          <w:rFonts w:ascii="Times New Roman" w:hAnsi="Times New Roman"/>
          <w:b/>
          <w:sz w:val="28"/>
          <w:szCs w:val="32"/>
        </w:rPr>
        <w:t>Композиция</w:t>
      </w:r>
      <w:r w:rsidRPr="00E91842">
        <w:rPr>
          <w:rFonts w:ascii="Times New Roman" w:hAnsi="Times New Roman"/>
          <w:b/>
          <w:sz w:val="28"/>
          <w:szCs w:val="32"/>
        </w:rPr>
        <w:t>»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4"/>
        <w:gridCol w:w="6446"/>
        <w:gridCol w:w="1842"/>
        <w:gridCol w:w="1767"/>
      </w:tblGrid>
      <w:tr w:rsidR="005A7995" w:rsidRPr="00FD4967" w:rsidTr="00274205">
        <w:tc>
          <w:tcPr>
            <w:tcW w:w="3914" w:type="dxa"/>
          </w:tcPr>
          <w:p w:rsidR="005A7995" w:rsidRPr="00E91842" w:rsidRDefault="005A7995" w:rsidP="00946C78">
            <w:pPr>
              <w:tabs>
                <w:tab w:val="left" w:pos="299"/>
              </w:tabs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Наименование разделов и тем</w:t>
            </w:r>
          </w:p>
        </w:tc>
        <w:tc>
          <w:tcPr>
            <w:tcW w:w="6446" w:type="dxa"/>
          </w:tcPr>
          <w:p w:rsidR="005A7995" w:rsidRPr="00E91842" w:rsidRDefault="005A7995" w:rsidP="00946C78">
            <w:pPr>
              <w:tabs>
                <w:tab w:val="left" w:pos="299"/>
              </w:tabs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Содержание учебного материала, практические работы, самостоятельная работа студентов</w:t>
            </w:r>
          </w:p>
        </w:tc>
        <w:tc>
          <w:tcPr>
            <w:tcW w:w="1842" w:type="dxa"/>
          </w:tcPr>
          <w:p w:rsidR="005A7995" w:rsidRPr="00E91842" w:rsidRDefault="005A7995" w:rsidP="00946C78">
            <w:pPr>
              <w:tabs>
                <w:tab w:val="left" w:pos="299"/>
              </w:tabs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Объём часов</w:t>
            </w:r>
          </w:p>
        </w:tc>
        <w:tc>
          <w:tcPr>
            <w:tcW w:w="1767" w:type="dxa"/>
          </w:tcPr>
          <w:p w:rsidR="005A7995" w:rsidRPr="00E91842" w:rsidRDefault="005A7995" w:rsidP="00946C78">
            <w:pPr>
              <w:tabs>
                <w:tab w:val="left" w:pos="299"/>
              </w:tabs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</w:pP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Уровень освоения</w:t>
            </w:r>
          </w:p>
        </w:tc>
      </w:tr>
      <w:tr w:rsidR="005A7995" w:rsidRPr="00FD4967" w:rsidTr="00274205">
        <w:tc>
          <w:tcPr>
            <w:tcW w:w="3914" w:type="dxa"/>
          </w:tcPr>
          <w:p w:rsidR="005A7995" w:rsidRPr="00E91842" w:rsidRDefault="005A7995" w:rsidP="00BD1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91842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446" w:type="dxa"/>
          </w:tcPr>
          <w:p w:rsidR="005A7995" w:rsidRPr="00E91842" w:rsidRDefault="005A7995" w:rsidP="00BD1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91842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842" w:type="dxa"/>
          </w:tcPr>
          <w:p w:rsidR="005A7995" w:rsidRPr="00E91842" w:rsidRDefault="005A7995" w:rsidP="00BD1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91842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767" w:type="dxa"/>
          </w:tcPr>
          <w:p w:rsidR="005A7995" w:rsidRPr="00E91842" w:rsidRDefault="005A7995" w:rsidP="00BD1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91842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F65DCC" w:rsidRPr="00FD4967" w:rsidTr="00274205">
        <w:trPr>
          <w:trHeight w:val="463"/>
        </w:trPr>
        <w:tc>
          <w:tcPr>
            <w:tcW w:w="3914" w:type="dxa"/>
            <w:tcBorders>
              <w:bottom w:val="single" w:sz="4" w:space="0" w:color="auto"/>
            </w:tcBorders>
          </w:tcPr>
          <w:p w:rsidR="00555012" w:rsidRPr="00CE0677" w:rsidRDefault="00555012" w:rsidP="00E91842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Раздел 1. Композиция натюрморта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555012" w:rsidRPr="00284332" w:rsidRDefault="00555012" w:rsidP="00AF0395">
            <w:pPr>
              <w:tabs>
                <w:tab w:val="left" w:pos="29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5012" w:rsidRPr="00EC055B" w:rsidRDefault="0055501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55012" w:rsidRPr="00EC055B" w:rsidRDefault="0055501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55012" w:rsidRPr="00EC055B" w:rsidRDefault="0055501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55012" w:rsidRPr="00EC055B" w:rsidRDefault="0055501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FBFBF"/>
          </w:tcPr>
          <w:p w:rsidR="00555012" w:rsidRPr="00EC055B" w:rsidRDefault="0055501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55012" w:rsidRPr="00EC055B" w:rsidRDefault="00555012" w:rsidP="00EC055B">
            <w:pPr>
              <w:rPr>
                <w:szCs w:val="24"/>
                <w:lang w:val="en-US"/>
              </w:rPr>
            </w:pPr>
          </w:p>
        </w:tc>
      </w:tr>
      <w:tr w:rsidR="00F65DCC" w:rsidRPr="00FD4967" w:rsidTr="00274205">
        <w:trPr>
          <w:trHeight w:val="396"/>
        </w:trPr>
        <w:tc>
          <w:tcPr>
            <w:tcW w:w="3914" w:type="dxa"/>
            <w:vMerge w:val="restart"/>
            <w:tcBorders>
              <w:top w:val="single" w:sz="4" w:space="0" w:color="auto"/>
            </w:tcBorders>
          </w:tcPr>
          <w:p w:rsidR="00555012" w:rsidRPr="00555BD3" w:rsidRDefault="00555012" w:rsidP="00E91842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Тема 1.1</w:t>
            </w:r>
            <w:r w:rsidR="004C0D19"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.</w:t>
            </w:r>
            <w:r w:rsidRP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 xml:space="preserve"> </w:t>
            </w:r>
            <w:r w:rsidR="00E9184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Теоретические основы композиции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2" w:rsidRPr="00E91842" w:rsidRDefault="00555012" w:rsidP="00AF0395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bCs/>
                <w:iCs/>
                <w:color w:val="000000"/>
                <w:sz w:val="28"/>
                <w:szCs w:val="20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57FD" w:rsidRPr="00E91842" w:rsidRDefault="00397185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057FD" w:rsidRPr="00E91842" w:rsidRDefault="002057FD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55012" w:rsidRPr="00E91842" w:rsidRDefault="00E91842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654F7" w:rsidRPr="00E91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155E6" w:rsidRPr="00E91842" w:rsidRDefault="002155E6" w:rsidP="00E91842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5E6" w:rsidRPr="00E91842" w:rsidRDefault="002155E6" w:rsidP="00E91842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012" w:rsidRPr="00E91842" w:rsidRDefault="002155E6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55012" w:rsidRPr="00E91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5DCC" w:rsidRPr="00FD4967" w:rsidTr="00274205">
        <w:trPr>
          <w:trHeight w:val="2204"/>
        </w:trPr>
        <w:tc>
          <w:tcPr>
            <w:tcW w:w="3914" w:type="dxa"/>
            <w:vMerge/>
          </w:tcPr>
          <w:p w:rsidR="00555012" w:rsidRPr="00555BD3" w:rsidRDefault="00555012" w:rsidP="00AF0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DC" w:rsidRPr="00E91842" w:rsidRDefault="00064CD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55012" w:rsidRPr="00E91842">
              <w:rPr>
                <w:rFonts w:ascii="Times New Roman" w:hAnsi="Times New Roman"/>
                <w:sz w:val="28"/>
                <w:szCs w:val="28"/>
              </w:rPr>
              <w:t xml:space="preserve">Значение и роль композиции  в изобразительном искусстве. Задачи и содержание обучения композиции. </w:t>
            </w:r>
          </w:p>
          <w:p w:rsidR="00555012" w:rsidRDefault="00555012" w:rsidP="009E145B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Основные законы, средства и приёмы композиции. </w:t>
            </w:r>
            <w:proofErr w:type="gramStart"/>
            <w:r w:rsidRPr="00E91842">
              <w:rPr>
                <w:rFonts w:ascii="Times New Roman" w:hAnsi="Times New Roman"/>
                <w:sz w:val="28"/>
                <w:szCs w:val="28"/>
              </w:rPr>
              <w:t xml:space="preserve">Целостность, равновесие, симметрия и </w:t>
            </w:r>
            <w:r w:rsidR="004C0D19" w:rsidRPr="00E91842">
              <w:rPr>
                <w:rFonts w:ascii="Times New Roman" w:hAnsi="Times New Roman"/>
                <w:sz w:val="28"/>
                <w:szCs w:val="28"/>
              </w:rPr>
              <w:t>асимметрия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>, динамичность и статичность, масштаб, пропорции, контраст, формат, точка зрения и.т.д.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555012" w:rsidRPr="00F65DCC" w:rsidRDefault="00555012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555012" w:rsidRPr="00F65DCC" w:rsidRDefault="00555012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F65DCC" w:rsidRPr="00FD4967" w:rsidTr="00274205">
        <w:trPr>
          <w:trHeight w:val="440"/>
        </w:trPr>
        <w:tc>
          <w:tcPr>
            <w:tcW w:w="3914" w:type="dxa"/>
            <w:vMerge w:val="restart"/>
          </w:tcPr>
          <w:p w:rsidR="00D74329" w:rsidRPr="00555BD3" w:rsidRDefault="004C0D19" w:rsidP="00E9184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1.2.</w:t>
            </w:r>
            <w:r w:rsidR="00D74329" w:rsidRPr="00E91842">
              <w:rPr>
                <w:rFonts w:ascii="Times New Roman" w:hAnsi="Times New Roman"/>
                <w:color w:val="000000"/>
                <w:w w:val="115"/>
                <w:sz w:val="28"/>
                <w:szCs w:val="20"/>
              </w:rPr>
              <w:t xml:space="preserve"> </w:t>
            </w:r>
            <w:r w:rsidR="00D74329"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Композиция  натюрморта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D74329" w:rsidRPr="00E91842" w:rsidRDefault="002843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055B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97185" w:rsidRPr="00E918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4329" w:rsidRPr="00E91842" w:rsidRDefault="00EC055B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654F7" w:rsidRPr="00E91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shd w:val="clear" w:color="auto" w:fill="FFFFFF"/>
          </w:tcPr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155E6" w:rsidRPr="00E91842">
              <w:rPr>
                <w:rFonts w:ascii="Times New Roman" w:hAnsi="Times New Roman"/>
                <w:sz w:val="28"/>
                <w:szCs w:val="28"/>
              </w:rPr>
              <w:t>1,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5DCC" w:rsidRPr="00FD4967" w:rsidTr="00274205">
        <w:trPr>
          <w:trHeight w:val="703"/>
        </w:trPr>
        <w:tc>
          <w:tcPr>
            <w:tcW w:w="3914" w:type="dxa"/>
            <w:vMerge/>
          </w:tcPr>
          <w:p w:rsidR="00D74329" w:rsidRPr="00555BD3" w:rsidRDefault="00D74329" w:rsidP="00AF039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D74329" w:rsidRPr="00BA7DB0" w:rsidRDefault="00064CD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84332" w:rsidRPr="00E91842">
              <w:rPr>
                <w:rFonts w:ascii="Times New Roman" w:hAnsi="Times New Roman"/>
                <w:sz w:val="28"/>
                <w:szCs w:val="28"/>
              </w:rPr>
              <w:t>История возникновения жанра натюрморта. Основные законы постановки натюрморта. Тематика натюрморта. Основные законы построения композиции натюрморта.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74329" w:rsidRPr="00064CDC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D74329" w:rsidRPr="00064CDC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081344" w:rsidRPr="00FD4967" w:rsidTr="00274205">
        <w:trPr>
          <w:trHeight w:val="988"/>
        </w:trPr>
        <w:tc>
          <w:tcPr>
            <w:tcW w:w="3914" w:type="dxa"/>
            <w:vMerge w:val="restart"/>
          </w:tcPr>
          <w:p w:rsidR="00081344" w:rsidRPr="00081344" w:rsidRDefault="00081344" w:rsidP="00081344">
            <w:pPr>
              <w:tabs>
                <w:tab w:val="left" w:pos="299"/>
              </w:tabs>
              <w:rPr>
                <w:rFonts w:ascii="Times New Roman" w:hAnsi="Times New Roman"/>
                <w:color w:val="000000"/>
                <w:w w:val="115"/>
                <w:sz w:val="20"/>
                <w:szCs w:val="20"/>
              </w:rPr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081344" w:rsidRPr="00BA7DB0" w:rsidRDefault="0008134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81344" w:rsidRDefault="00081344" w:rsidP="003E13E5">
            <w:pPr>
              <w:spacing w:after="0" w:line="240" w:lineRule="auto"/>
              <w:rPr>
                <w:szCs w:val="24"/>
              </w:rPr>
            </w:pPr>
            <w:r w:rsidRPr="00EC055B">
              <w:rPr>
                <w:szCs w:val="24"/>
                <w:lang w:val="en-US"/>
              </w:rPr>
              <w:t xml:space="preserve">   </w:t>
            </w:r>
            <w:r>
              <w:rPr>
                <w:szCs w:val="24"/>
              </w:rPr>
              <w:t xml:space="preserve"> </w:t>
            </w:r>
          </w:p>
          <w:p w:rsidR="00081344" w:rsidRDefault="00081344" w:rsidP="003E13E5">
            <w:pPr>
              <w:spacing w:after="0" w:line="240" w:lineRule="auto"/>
              <w:rPr>
                <w:szCs w:val="24"/>
              </w:rPr>
            </w:pPr>
          </w:p>
          <w:p w:rsidR="00081344" w:rsidRDefault="00081344" w:rsidP="003E13E5">
            <w:pPr>
              <w:spacing w:after="0" w:line="240" w:lineRule="auto"/>
              <w:rPr>
                <w:szCs w:val="24"/>
              </w:rPr>
            </w:pPr>
          </w:p>
          <w:p w:rsidR="00E91842" w:rsidRDefault="00081344" w:rsidP="00E91842">
            <w:pPr>
              <w:tabs>
                <w:tab w:val="left" w:pos="299"/>
              </w:tabs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EC055B">
              <w:rPr>
                <w:szCs w:val="24"/>
                <w:lang w:val="en-US"/>
              </w:rPr>
              <w:t xml:space="preserve">  </w:t>
            </w:r>
          </w:p>
          <w:p w:rsidR="00081344" w:rsidRPr="00EC055B" w:rsidRDefault="00E91842" w:rsidP="00E91842">
            <w:pPr>
              <w:tabs>
                <w:tab w:val="left" w:pos="299"/>
              </w:tabs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</w:t>
            </w:r>
            <w:r w:rsidR="00B465AE" w:rsidRPr="00E9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344" w:rsidRPr="00E918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  <w:vMerge w:val="restart"/>
            <w:shd w:val="clear" w:color="auto" w:fill="BFBFBF"/>
          </w:tcPr>
          <w:p w:rsidR="00081344" w:rsidRPr="00EC055B" w:rsidRDefault="00081344" w:rsidP="00BD14F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81344" w:rsidRPr="00FD4967" w:rsidTr="00274205">
        <w:trPr>
          <w:trHeight w:val="1377"/>
        </w:trPr>
        <w:tc>
          <w:tcPr>
            <w:tcW w:w="3914" w:type="dxa"/>
            <w:vMerge/>
          </w:tcPr>
          <w:p w:rsidR="00081344" w:rsidRPr="00081344" w:rsidRDefault="00081344" w:rsidP="00081344">
            <w:pPr>
              <w:tabs>
                <w:tab w:val="left" w:pos="299"/>
              </w:tabs>
              <w:rPr>
                <w:rFonts w:ascii="Times New Roman" w:hAnsi="Times New Roman"/>
                <w:color w:val="000000"/>
                <w:w w:val="115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081344" w:rsidRPr="00BA7DB0" w:rsidRDefault="0008134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1.Выполнить композицию  натюрморта  на  выбранную  тему, включив три или четыре предмета. Материал (акварель, гуашь, пастель).  Формат  А-2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81344" w:rsidRPr="00064CDC" w:rsidRDefault="00081344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081344" w:rsidRPr="00064CDC" w:rsidRDefault="00081344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081344" w:rsidRPr="00FD4967" w:rsidTr="00274205">
        <w:trPr>
          <w:trHeight w:val="337"/>
        </w:trPr>
        <w:tc>
          <w:tcPr>
            <w:tcW w:w="3914" w:type="dxa"/>
            <w:vMerge/>
          </w:tcPr>
          <w:p w:rsidR="00081344" w:rsidRPr="00081344" w:rsidRDefault="00081344" w:rsidP="00081344">
            <w:pPr>
              <w:tabs>
                <w:tab w:val="left" w:pos="299"/>
              </w:tabs>
              <w:rPr>
                <w:rFonts w:ascii="Times New Roman" w:hAnsi="Times New Roman"/>
                <w:color w:val="000000"/>
                <w:w w:val="115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081344" w:rsidRPr="00BA7DB0" w:rsidRDefault="0008134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9184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Default="00956E33" w:rsidP="00EC055B">
            <w:pPr>
              <w:spacing w:after="0" w:line="240" w:lineRule="auto"/>
              <w:rPr>
                <w:szCs w:val="24"/>
              </w:rPr>
            </w:pPr>
          </w:p>
          <w:p w:rsidR="00956E33" w:rsidRDefault="00956E33" w:rsidP="00956E33">
            <w:pPr>
              <w:rPr>
                <w:szCs w:val="24"/>
              </w:rPr>
            </w:pPr>
          </w:p>
          <w:p w:rsidR="00081344" w:rsidRPr="00956E33" w:rsidRDefault="00E91842" w:rsidP="00E91842">
            <w:pPr>
              <w:tabs>
                <w:tab w:val="left" w:pos="299"/>
              </w:tabs>
              <w:rPr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6E33" w:rsidRPr="00E918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  <w:vMerge/>
            <w:shd w:val="clear" w:color="auto" w:fill="BFBFBF"/>
          </w:tcPr>
          <w:p w:rsidR="00081344" w:rsidRPr="00064CDC" w:rsidRDefault="00081344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081344" w:rsidRPr="00FD4967" w:rsidTr="00274205">
        <w:trPr>
          <w:trHeight w:val="531"/>
        </w:trPr>
        <w:tc>
          <w:tcPr>
            <w:tcW w:w="3914" w:type="dxa"/>
            <w:vMerge/>
          </w:tcPr>
          <w:p w:rsidR="00081344" w:rsidRPr="00081344" w:rsidRDefault="00081344" w:rsidP="00081344">
            <w:pPr>
              <w:tabs>
                <w:tab w:val="left" w:pos="299"/>
              </w:tabs>
              <w:rPr>
                <w:rFonts w:ascii="Times New Roman" w:hAnsi="Times New Roman"/>
                <w:color w:val="000000"/>
                <w:w w:val="115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081344" w:rsidRPr="00BA7DB0" w:rsidRDefault="0008134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1.</w:t>
            </w:r>
            <w:r w:rsidR="00953C80" w:rsidRPr="00E91842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F14932" w:rsidRPr="00E91842">
              <w:rPr>
                <w:rFonts w:ascii="Times New Roman" w:hAnsi="Times New Roman"/>
                <w:sz w:val="28"/>
                <w:szCs w:val="28"/>
              </w:rPr>
              <w:t xml:space="preserve"> сообщение на тему «Мастера натюрморта»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:rsidR="00081344" w:rsidRPr="00064CDC" w:rsidRDefault="00081344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081344" w:rsidRPr="00064CDC" w:rsidRDefault="00081344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555BD3" w:rsidRPr="00FD4967" w:rsidTr="00274205">
        <w:trPr>
          <w:trHeight w:val="766"/>
        </w:trPr>
        <w:tc>
          <w:tcPr>
            <w:tcW w:w="3914" w:type="dxa"/>
          </w:tcPr>
          <w:p w:rsidR="00555BD3" w:rsidRPr="00B34E57" w:rsidRDefault="00555BD3" w:rsidP="00E91842">
            <w:pPr>
              <w:spacing w:line="240" w:lineRule="auto"/>
              <w:rPr>
                <w:sz w:val="28"/>
                <w:szCs w:val="28"/>
              </w:rPr>
            </w:pP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Раздел 2.</w:t>
            </w:r>
            <w:r w:rsid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 Композиция  станковой  картины</w:t>
            </w:r>
            <w:r w:rsidR="00F14932" w:rsidRPr="00B34E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6" w:type="dxa"/>
          </w:tcPr>
          <w:p w:rsidR="00555BD3" w:rsidRPr="00BA7DB0" w:rsidRDefault="00555BD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5BD3" w:rsidRPr="00F14932" w:rsidRDefault="00555BD3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shd w:val="clear" w:color="auto" w:fill="BFBFBF"/>
          </w:tcPr>
          <w:p w:rsidR="00555BD3" w:rsidRPr="00F14932" w:rsidRDefault="00555BD3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F65DCC" w:rsidRPr="00FD4967" w:rsidTr="00274205">
        <w:trPr>
          <w:trHeight w:val="506"/>
        </w:trPr>
        <w:tc>
          <w:tcPr>
            <w:tcW w:w="3914" w:type="dxa"/>
            <w:vMerge w:val="restart"/>
          </w:tcPr>
          <w:p w:rsidR="00D74329" w:rsidRPr="00555BD3" w:rsidRDefault="00D74329" w:rsidP="00E91842">
            <w:pPr>
              <w:spacing w:line="240" w:lineRule="auto"/>
              <w:rPr>
                <w:rFonts w:ascii="Times New Roman" w:hAnsi="Times New Roman"/>
              </w:rPr>
            </w:pP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2.1</w:t>
            </w:r>
            <w:r w:rsidR="004C0D19"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.</w:t>
            </w: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 </w:t>
            </w:r>
            <w:r w:rsid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Композиция городского пейзажа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D74329" w:rsidRPr="00BA7DB0" w:rsidRDefault="002843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D74329" w:rsidRPr="00F14932" w:rsidRDefault="00D74329" w:rsidP="00EC055B">
            <w:pPr>
              <w:spacing w:after="0" w:line="240" w:lineRule="auto"/>
              <w:rPr>
                <w:szCs w:val="24"/>
              </w:rPr>
            </w:pPr>
          </w:p>
          <w:p w:rsidR="00D74329" w:rsidRPr="00F14932" w:rsidRDefault="00D74329" w:rsidP="00EC055B">
            <w:pPr>
              <w:spacing w:after="0" w:line="240" w:lineRule="auto"/>
              <w:rPr>
                <w:szCs w:val="24"/>
              </w:rPr>
            </w:pPr>
          </w:p>
          <w:p w:rsidR="00D74329" w:rsidRPr="00F14932" w:rsidRDefault="00D74329" w:rsidP="00EC055B">
            <w:pPr>
              <w:spacing w:after="0" w:line="240" w:lineRule="auto"/>
              <w:rPr>
                <w:szCs w:val="24"/>
              </w:rPr>
            </w:pPr>
          </w:p>
          <w:p w:rsidR="00D74329" w:rsidRPr="00E91842" w:rsidRDefault="0033187D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5EBD" w:rsidRPr="00E918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54F7" w:rsidRPr="00E918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74329" w:rsidRPr="00F14932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 w:val="restart"/>
            <w:shd w:val="clear" w:color="auto" w:fill="FFFFFF"/>
          </w:tcPr>
          <w:p w:rsidR="00D74329" w:rsidRPr="00F14932" w:rsidRDefault="00D74329" w:rsidP="00EC055B">
            <w:pPr>
              <w:spacing w:after="0" w:line="240" w:lineRule="auto"/>
              <w:rPr>
                <w:szCs w:val="24"/>
              </w:rPr>
            </w:pPr>
          </w:p>
          <w:p w:rsidR="00D74329" w:rsidRPr="00F14932" w:rsidRDefault="00D74329" w:rsidP="00EC055B">
            <w:pPr>
              <w:spacing w:after="0" w:line="240" w:lineRule="auto"/>
              <w:rPr>
                <w:szCs w:val="24"/>
              </w:rPr>
            </w:pPr>
          </w:p>
          <w:p w:rsidR="00E91842" w:rsidRDefault="00E91842" w:rsidP="00E91842">
            <w:pPr>
              <w:tabs>
                <w:tab w:val="left" w:pos="299"/>
              </w:tabs>
              <w:rPr>
                <w:szCs w:val="24"/>
              </w:rPr>
            </w:pPr>
          </w:p>
          <w:p w:rsidR="00D74329" w:rsidRPr="002155E6" w:rsidRDefault="00E91842" w:rsidP="00E91842">
            <w:pPr>
              <w:tabs>
                <w:tab w:val="left" w:pos="299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D74329" w:rsidRPr="00E9184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2155E6" w:rsidRPr="00E91842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F65DCC" w:rsidRPr="00FD4967" w:rsidTr="00274205">
        <w:trPr>
          <w:trHeight w:val="686"/>
        </w:trPr>
        <w:tc>
          <w:tcPr>
            <w:tcW w:w="3914" w:type="dxa"/>
            <w:vMerge/>
          </w:tcPr>
          <w:p w:rsidR="00D74329" w:rsidRPr="00555BD3" w:rsidRDefault="00D74329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064CDC" w:rsidRPr="00E91842" w:rsidRDefault="00064CD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84332" w:rsidRPr="00E91842">
              <w:rPr>
                <w:rFonts w:ascii="Times New Roman" w:hAnsi="Times New Roman"/>
                <w:sz w:val="28"/>
                <w:szCs w:val="28"/>
              </w:rPr>
              <w:t xml:space="preserve">Пейзаж как вид искусства. Краткая история развития. Разновидности пейзажа:, городской, </w:t>
            </w:r>
            <w:proofErr w:type="gramStart"/>
            <w:r w:rsidR="00284332" w:rsidRPr="00E91842">
              <w:rPr>
                <w:rFonts w:ascii="Times New Roman" w:hAnsi="Times New Roman"/>
                <w:sz w:val="28"/>
                <w:szCs w:val="28"/>
              </w:rPr>
              <w:t>сельский</w:t>
            </w:r>
            <w:proofErr w:type="gramEnd"/>
            <w:r w:rsidR="00284332" w:rsidRPr="00E91842">
              <w:rPr>
                <w:rFonts w:ascii="Times New Roman" w:hAnsi="Times New Roman"/>
                <w:sz w:val="28"/>
                <w:szCs w:val="28"/>
              </w:rPr>
              <w:t xml:space="preserve">, марина, фантастический, индустриальный. </w:t>
            </w:r>
          </w:p>
          <w:p w:rsidR="00064CDC" w:rsidRPr="00E91842" w:rsidRDefault="00064CD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Состояние и настроение в пейзаж</w:t>
            </w:r>
            <w:r w:rsidR="00284332" w:rsidRPr="00E91842">
              <w:rPr>
                <w:rFonts w:ascii="Times New Roman" w:hAnsi="Times New Roman"/>
                <w:sz w:val="28"/>
                <w:szCs w:val="28"/>
              </w:rPr>
              <w:t>е. Особенности композиции пейзажа.</w:t>
            </w:r>
          </w:p>
          <w:p w:rsidR="00D74329" w:rsidRPr="00555BD3" w:rsidRDefault="002843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Роль э</w:t>
            </w:r>
            <w:r w:rsidR="00E91842">
              <w:rPr>
                <w:rFonts w:ascii="Times New Roman" w:hAnsi="Times New Roman"/>
                <w:sz w:val="28"/>
                <w:szCs w:val="28"/>
              </w:rPr>
              <w:t>тюдов и зарисовок. Этапы работы</w:t>
            </w:r>
          </w:p>
        </w:tc>
        <w:tc>
          <w:tcPr>
            <w:tcW w:w="1842" w:type="dxa"/>
            <w:vMerge/>
          </w:tcPr>
          <w:p w:rsidR="00D74329" w:rsidRPr="00064CDC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D74329" w:rsidRPr="00064CDC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480"/>
        </w:trPr>
        <w:tc>
          <w:tcPr>
            <w:tcW w:w="3914" w:type="dxa"/>
            <w:vMerge w:val="restart"/>
          </w:tcPr>
          <w:p w:rsidR="00F14932" w:rsidRDefault="00F14932" w:rsidP="00FB1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F14932" w:rsidRPr="00E91842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42" w:type="dxa"/>
            <w:vMerge w:val="restart"/>
          </w:tcPr>
          <w:p w:rsidR="00F14932" w:rsidRPr="00E91842" w:rsidRDefault="00F14932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E91842" w:rsidRDefault="00F14932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E91842" w:rsidRDefault="0033187D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5EBD" w:rsidRPr="00E918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932" w:rsidRPr="00E918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  <w:vMerge w:val="restart"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101"/>
        </w:trPr>
        <w:tc>
          <w:tcPr>
            <w:tcW w:w="3914" w:type="dxa"/>
            <w:vMerge/>
          </w:tcPr>
          <w:p w:rsidR="00F14932" w:rsidRDefault="00F14932" w:rsidP="00FB1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E91842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1. Выполнить  композицию  городского  пейзажа  (старый  или  новый  город, пригород). Формат  А-2 . Материал (акварель, гуашь, пастель). 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4932" w:rsidRPr="00E91842" w:rsidRDefault="00F14932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064CDC" w:rsidRDefault="00F14932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704"/>
        </w:trPr>
        <w:tc>
          <w:tcPr>
            <w:tcW w:w="3914" w:type="dxa"/>
            <w:vMerge/>
          </w:tcPr>
          <w:p w:rsidR="00F14932" w:rsidRDefault="00F14932" w:rsidP="00FB1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E91842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9184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Pr="00E91842" w:rsidRDefault="00956E33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56E33" w:rsidRPr="00E91842" w:rsidRDefault="00956E33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E91842" w:rsidRDefault="00956E33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767" w:type="dxa"/>
            <w:vMerge/>
            <w:shd w:val="clear" w:color="auto" w:fill="BFBFBF"/>
          </w:tcPr>
          <w:p w:rsidR="00F14932" w:rsidRPr="00064CDC" w:rsidRDefault="00F14932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328"/>
        </w:trPr>
        <w:tc>
          <w:tcPr>
            <w:tcW w:w="3914" w:type="dxa"/>
            <w:vMerge/>
          </w:tcPr>
          <w:p w:rsidR="00F14932" w:rsidRDefault="00F14932" w:rsidP="00FB1D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F14932" w:rsidRPr="00E91842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53C80" w:rsidRPr="00E91842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D87">
              <w:rPr>
                <w:rFonts w:ascii="Times New Roman" w:hAnsi="Times New Roman"/>
                <w:sz w:val="28"/>
                <w:szCs w:val="28"/>
              </w:rPr>
              <w:t xml:space="preserve">реферат 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 xml:space="preserve">на тему: «Типы городских пейзажей» </w:t>
            </w:r>
          </w:p>
          <w:p w:rsidR="00F14932" w:rsidRPr="00E91842" w:rsidRDefault="00F14932" w:rsidP="00BA7DB0">
            <w:pPr>
              <w:shd w:val="clear" w:color="auto" w:fill="FFFFFF"/>
              <w:spacing w:line="240" w:lineRule="auto"/>
              <w:ind w:left="10" w:right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14932" w:rsidRPr="00E91842" w:rsidRDefault="00F14932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064CDC" w:rsidRDefault="00F14932" w:rsidP="00EC055B">
            <w:pPr>
              <w:spacing w:after="0" w:line="240" w:lineRule="auto"/>
              <w:rPr>
                <w:szCs w:val="24"/>
              </w:rPr>
            </w:pPr>
          </w:p>
        </w:tc>
      </w:tr>
      <w:tr w:rsidR="00F65DCC" w:rsidRPr="00FD4967" w:rsidTr="00274205">
        <w:trPr>
          <w:trHeight w:val="719"/>
        </w:trPr>
        <w:tc>
          <w:tcPr>
            <w:tcW w:w="3914" w:type="dxa"/>
            <w:vMerge w:val="restart"/>
          </w:tcPr>
          <w:p w:rsidR="00D74329" w:rsidRPr="00955D3A" w:rsidRDefault="00D74329" w:rsidP="00E91842">
            <w:pPr>
              <w:spacing w:line="240" w:lineRule="auto"/>
              <w:rPr>
                <w:rFonts w:ascii="Times New Roman" w:hAnsi="Times New Roman"/>
              </w:rPr>
            </w:pP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2.2</w:t>
            </w:r>
            <w:r w:rsidR="004C0D19"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.</w:t>
            </w: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 Композиция натюрморта </w:t>
            </w:r>
            <w:r w:rsid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с включением 1-2 фигур человека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D74329" w:rsidRPr="00E91842" w:rsidRDefault="002843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465AE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D74329" w:rsidRPr="00E91842" w:rsidRDefault="00E91842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654F7" w:rsidRPr="00E918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shd w:val="clear" w:color="auto" w:fill="FFFFFF"/>
          </w:tcPr>
          <w:p w:rsidR="00D74329" w:rsidRPr="00E91842" w:rsidRDefault="00D74329" w:rsidP="00E91842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2155E6" w:rsidRDefault="00D74329" w:rsidP="00E91842">
            <w:pPr>
              <w:tabs>
                <w:tab w:val="left" w:pos="299"/>
              </w:tabs>
              <w:rPr>
                <w:szCs w:val="24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155E6" w:rsidRPr="00E91842">
              <w:rPr>
                <w:rFonts w:ascii="Times New Roman" w:hAnsi="Times New Roman"/>
                <w:sz w:val="28"/>
                <w:szCs w:val="28"/>
              </w:rPr>
              <w:t>1,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>2</w:t>
            </w:r>
            <w:r w:rsidR="002155E6" w:rsidRPr="00E91842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F65DCC" w:rsidRPr="00FD4967" w:rsidTr="00274205">
        <w:trPr>
          <w:trHeight w:val="480"/>
        </w:trPr>
        <w:tc>
          <w:tcPr>
            <w:tcW w:w="3914" w:type="dxa"/>
            <w:vMerge/>
          </w:tcPr>
          <w:p w:rsidR="00D74329" w:rsidRPr="00955D3A" w:rsidRDefault="00D74329" w:rsidP="00D65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064CDC" w:rsidRPr="00E91842" w:rsidRDefault="00064CD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284332" w:rsidRPr="00E91842">
              <w:rPr>
                <w:rFonts w:ascii="Times New Roman" w:hAnsi="Times New Roman"/>
                <w:sz w:val="28"/>
                <w:szCs w:val="28"/>
              </w:rPr>
              <w:t xml:space="preserve">Влияние закономерностей, средств и приёмов композиции на раскрытие образа и содержания. </w:t>
            </w:r>
          </w:p>
          <w:p w:rsidR="00D74329" w:rsidRPr="00E91842" w:rsidRDefault="002843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Этапы работы над творческим заданием</w:t>
            </w:r>
            <w:r w:rsidR="00CE538D" w:rsidRPr="00E91842">
              <w:rPr>
                <w:rFonts w:ascii="Times New Roman" w:hAnsi="Times New Roman"/>
                <w:sz w:val="28"/>
                <w:szCs w:val="28"/>
              </w:rPr>
              <w:t>. Выполнение графические работы с натуры, по памяти и пре</w:t>
            </w:r>
            <w:r w:rsidR="00E91842">
              <w:rPr>
                <w:rFonts w:ascii="Times New Roman" w:hAnsi="Times New Roman"/>
                <w:sz w:val="28"/>
                <w:szCs w:val="28"/>
              </w:rPr>
              <w:t>дставлению в различных техниках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74329" w:rsidRPr="00F65DCC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D74329" w:rsidRPr="00F65DCC" w:rsidRDefault="00D74329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480"/>
        </w:trPr>
        <w:tc>
          <w:tcPr>
            <w:tcW w:w="3914" w:type="dxa"/>
            <w:vMerge w:val="restart"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842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14932" w:rsidRPr="00BA7DB0" w:rsidRDefault="00F14932" w:rsidP="00EC055B">
            <w:pPr>
              <w:spacing w:after="0" w:line="240" w:lineRule="auto"/>
              <w:rPr>
                <w:szCs w:val="24"/>
              </w:rPr>
            </w:pPr>
          </w:p>
          <w:p w:rsidR="00F14932" w:rsidRPr="00EC055B" w:rsidRDefault="00F14932" w:rsidP="00BA7DB0">
            <w:pPr>
              <w:tabs>
                <w:tab w:val="left" w:pos="299"/>
              </w:tabs>
              <w:rPr>
                <w:szCs w:val="24"/>
                <w:lang w:val="en-US"/>
              </w:rPr>
            </w:pPr>
            <w:r w:rsidRPr="00EC055B">
              <w:rPr>
                <w:szCs w:val="24"/>
                <w:lang w:val="en-US"/>
              </w:rPr>
              <w:t xml:space="preserve">     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67" w:type="dxa"/>
            <w:vMerge w:val="restart"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314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E91842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1. Выполнить композицию натюрморта на выбранную тему с включением 1,2 фигур человека. Материал (акварель, гуашь, пастель). Формат А-2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4932" w:rsidRPr="00EC055B" w:rsidRDefault="00F1493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88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E91842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9184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767" w:type="dxa"/>
            <w:vMerge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16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F14932" w:rsidRPr="00E91842" w:rsidRDefault="0033187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842">
              <w:rPr>
                <w:rFonts w:ascii="Times New Roman" w:hAnsi="Times New Roman"/>
                <w:sz w:val="28"/>
                <w:szCs w:val="28"/>
              </w:rPr>
              <w:t>1. На основе наблюдений и зарисовок разработать  эскиз композиции с включением  1,2 фигур человека</w:t>
            </w:r>
          </w:p>
        </w:tc>
        <w:tc>
          <w:tcPr>
            <w:tcW w:w="1842" w:type="dxa"/>
            <w:vMerge/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33187D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65DCC" w:rsidRPr="00FD4967" w:rsidTr="00274205">
        <w:trPr>
          <w:trHeight w:val="640"/>
        </w:trPr>
        <w:tc>
          <w:tcPr>
            <w:tcW w:w="3914" w:type="dxa"/>
            <w:vMerge w:val="restart"/>
          </w:tcPr>
          <w:p w:rsidR="00D74329" w:rsidRPr="00CE0677" w:rsidRDefault="00D74329" w:rsidP="00E91842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2.3</w:t>
            </w:r>
            <w:r w:rsidR="004C0D19"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.</w:t>
            </w:r>
            <w:r w:rsidRP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 Композиц</w:t>
            </w:r>
            <w:r w:rsidR="00E91842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ия жанровой картины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D74329" w:rsidRPr="00BA7DB0" w:rsidRDefault="00467A8F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BA7DB0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62969"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shd w:val="clear" w:color="auto" w:fill="FFFFFF"/>
          </w:tcPr>
          <w:p w:rsidR="00D74329" w:rsidRPr="00EC055B" w:rsidRDefault="00D74329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D74329" w:rsidRPr="00EC055B" w:rsidRDefault="00D74329" w:rsidP="00BA7DB0">
            <w:pPr>
              <w:tabs>
                <w:tab w:val="left" w:pos="299"/>
              </w:tabs>
              <w:rPr>
                <w:szCs w:val="24"/>
                <w:lang w:val="en-US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155E6" w:rsidRPr="00BA7DB0">
              <w:rPr>
                <w:rFonts w:ascii="Times New Roman" w:hAnsi="Times New Roman"/>
                <w:sz w:val="28"/>
                <w:szCs w:val="28"/>
              </w:rPr>
              <w:t>1,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5DCC" w:rsidRPr="00FD4967" w:rsidTr="00274205">
        <w:trPr>
          <w:trHeight w:val="583"/>
        </w:trPr>
        <w:tc>
          <w:tcPr>
            <w:tcW w:w="3914" w:type="dxa"/>
            <w:vMerge/>
          </w:tcPr>
          <w:p w:rsidR="00D74329" w:rsidRPr="00350322" w:rsidRDefault="00D74329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064CDC" w:rsidRPr="00BA7DB0" w:rsidRDefault="00064CD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67A8F" w:rsidRPr="00BA7DB0">
              <w:rPr>
                <w:rFonts w:ascii="Times New Roman" w:hAnsi="Times New Roman"/>
                <w:sz w:val="28"/>
                <w:szCs w:val="28"/>
              </w:rPr>
              <w:t>Типы жанровых картин: исторический, батальный, бытовой, мифологический, фантастический.</w:t>
            </w:r>
          </w:p>
          <w:p w:rsidR="00D74329" w:rsidRPr="00BA7DB0" w:rsidRDefault="00467A8F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Художественный образ, особенности его </w:t>
            </w:r>
            <w:r w:rsidR="00BA7DB0">
              <w:rPr>
                <w:rFonts w:ascii="Times New Roman" w:hAnsi="Times New Roman"/>
                <w:sz w:val="28"/>
                <w:szCs w:val="28"/>
              </w:rPr>
              <w:t>создания, строения и восприятия</w:t>
            </w:r>
            <w:r w:rsidR="004C7573"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D74329" w:rsidRPr="00064CDC" w:rsidRDefault="00D74329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436"/>
        </w:trPr>
        <w:tc>
          <w:tcPr>
            <w:tcW w:w="3914" w:type="dxa"/>
            <w:vMerge w:val="restart"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465AE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A7DB0" w:rsidRPr="00BA7DB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465AE" w:rsidRPr="00BA7DB0" w:rsidRDefault="00B465AE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B465AE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67" w:type="dxa"/>
            <w:vMerge w:val="restart"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310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 Выполнить жанровую композицию, включив 3 фигуры человека по теме (студенчество, отдых в парке, строительство и.т.д.). Формат А-2. Матер</w:t>
            </w:r>
            <w:r w:rsidR="00BA7DB0">
              <w:rPr>
                <w:rFonts w:ascii="Times New Roman" w:hAnsi="Times New Roman"/>
                <w:sz w:val="28"/>
                <w:szCs w:val="28"/>
              </w:rPr>
              <w:t>иал (акварель, гуашь, пастель)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4932" w:rsidRPr="00064CDC" w:rsidRDefault="00F14932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064CDC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216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BA7DB0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6E33" w:rsidRPr="00BA7D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  <w:vMerge/>
            <w:shd w:val="clear" w:color="auto" w:fill="BFBFBF"/>
          </w:tcPr>
          <w:p w:rsidR="00F14932" w:rsidRPr="00BA7DB0" w:rsidRDefault="00F14932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932" w:rsidRPr="00FD4967" w:rsidTr="00274205">
        <w:trPr>
          <w:trHeight w:val="1010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F14932" w:rsidRPr="00BA7DB0" w:rsidRDefault="004C757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1.Выполнение  объёмно - пластического рисунка с натуры фигуры человека, по памяти и предс</w:t>
            </w:r>
            <w:r w:rsidR="00BA7DB0">
              <w:rPr>
                <w:rFonts w:ascii="Times New Roman" w:hAnsi="Times New Roman"/>
                <w:sz w:val="28"/>
                <w:szCs w:val="28"/>
              </w:rPr>
              <w:t>тавлению в различных материалах</w:t>
            </w:r>
          </w:p>
        </w:tc>
        <w:tc>
          <w:tcPr>
            <w:tcW w:w="1842" w:type="dxa"/>
            <w:vMerge/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BA7DB0" w:rsidRDefault="00F14932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0322" w:rsidRPr="00FD4967" w:rsidTr="00274205">
        <w:tc>
          <w:tcPr>
            <w:tcW w:w="3914" w:type="dxa"/>
          </w:tcPr>
          <w:p w:rsidR="00350322" w:rsidRPr="00BA7DB0" w:rsidRDefault="00D65E33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lastRenderedPageBreak/>
              <w:t xml:space="preserve">Раздел 3. </w:t>
            </w:r>
            <w:r w:rsidR="005F4C0D"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Композиция в </w:t>
            </w:r>
            <w:r w:rsidR="006E79A6"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графике, декоративно </w:t>
            </w: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прикладном творчестве</w:t>
            </w:r>
          </w:p>
        </w:tc>
        <w:tc>
          <w:tcPr>
            <w:tcW w:w="6446" w:type="dxa"/>
          </w:tcPr>
          <w:p w:rsidR="00350322" w:rsidRPr="00BA7DB0" w:rsidRDefault="0035032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0322" w:rsidRPr="00BA7DB0" w:rsidRDefault="0035032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BFBFBF"/>
          </w:tcPr>
          <w:p w:rsidR="00350322" w:rsidRPr="00BA7DB0" w:rsidRDefault="0035032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87D" w:rsidRPr="00FD4967" w:rsidTr="00274205">
        <w:trPr>
          <w:trHeight w:val="79"/>
        </w:trPr>
        <w:tc>
          <w:tcPr>
            <w:tcW w:w="3914" w:type="dxa"/>
            <w:vMerge w:val="restart"/>
          </w:tcPr>
          <w:p w:rsidR="0033187D" w:rsidRPr="00BA7DB0" w:rsidRDefault="0033187D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Тема3.1.Художественные композиции в декоративно-прикладном творчестве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33187D" w:rsidRPr="00BA7DB0" w:rsidRDefault="0033187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33187D" w:rsidRPr="00BA7DB0" w:rsidRDefault="0033187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3187D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A7D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3187D"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shd w:val="clear" w:color="auto" w:fill="FFFFFF"/>
          </w:tcPr>
          <w:p w:rsidR="0033187D" w:rsidRPr="00BA7DB0" w:rsidRDefault="0033187D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87D" w:rsidRPr="00BA7DB0" w:rsidRDefault="0033187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A7DB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33187D" w:rsidRPr="00FD4967" w:rsidTr="00274205">
        <w:trPr>
          <w:trHeight w:val="1629"/>
        </w:trPr>
        <w:tc>
          <w:tcPr>
            <w:tcW w:w="3914" w:type="dxa"/>
            <w:vMerge/>
          </w:tcPr>
          <w:p w:rsidR="0033187D" w:rsidRPr="00BA7DB0" w:rsidRDefault="0033187D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33187D" w:rsidRPr="00BA7DB0" w:rsidRDefault="0033187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 Композиция в декоративно-прикладном, оформительском искусстве, дизайне. Народные ремёсла. Художественно-творческие композиции в декорати</w:t>
            </w:r>
            <w:r w:rsidR="00BA7DB0">
              <w:rPr>
                <w:rFonts w:ascii="Times New Roman" w:hAnsi="Times New Roman"/>
                <w:sz w:val="28"/>
                <w:szCs w:val="28"/>
              </w:rPr>
              <w:t>вно-прикладном творчестве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3187D" w:rsidRPr="00F65DCC" w:rsidRDefault="0033187D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33187D" w:rsidRPr="00F65DCC" w:rsidRDefault="0033187D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3187D" w:rsidRPr="00FD4967" w:rsidTr="00274205">
        <w:trPr>
          <w:trHeight w:val="119"/>
        </w:trPr>
        <w:tc>
          <w:tcPr>
            <w:tcW w:w="3914" w:type="dxa"/>
            <w:vMerge/>
          </w:tcPr>
          <w:p w:rsidR="0033187D" w:rsidRPr="00BA7DB0" w:rsidRDefault="0033187D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33187D" w:rsidRPr="00BA7DB0" w:rsidRDefault="0033187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56E33" w:rsidRPr="00BA7DB0" w:rsidRDefault="00BA7DB0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3187D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67" w:type="dxa"/>
            <w:vMerge/>
            <w:shd w:val="clear" w:color="auto" w:fill="FFFFFF"/>
          </w:tcPr>
          <w:p w:rsidR="0033187D" w:rsidRPr="00BA7DB0" w:rsidRDefault="0033187D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87D" w:rsidRPr="00FD4967" w:rsidTr="00274205">
        <w:trPr>
          <w:trHeight w:val="1164"/>
        </w:trPr>
        <w:tc>
          <w:tcPr>
            <w:tcW w:w="3914" w:type="dxa"/>
            <w:vMerge/>
          </w:tcPr>
          <w:p w:rsidR="0033187D" w:rsidRPr="00BA7DB0" w:rsidRDefault="0033187D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33187D" w:rsidRPr="00BA7DB0" w:rsidRDefault="0033187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1.Изучить раздел «Стилизация природных форм» Логвиненко Г. М.  Декоративная  композиция / Г. М. Логвиненко.- М.:  Изд.  центр  ВЛАДОС,  2006. -164с.</w:t>
            </w:r>
          </w:p>
        </w:tc>
        <w:tc>
          <w:tcPr>
            <w:tcW w:w="1842" w:type="dxa"/>
            <w:vMerge/>
          </w:tcPr>
          <w:p w:rsidR="0033187D" w:rsidRPr="00BA7DB0" w:rsidRDefault="0033187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33187D" w:rsidRPr="00BA7DB0" w:rsidRDefault="0033187D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DCC" w:rsidRPr="00FD4967" w:rsidTr="00274205">
        <w:trPr>
          <w:trHeight w:val="592"/>
        </w:trPr>
        <w:tc>
          <w:tcPr>
            <w:tcW w:w="3914" w:type="dxa"/>
            <w:vMerge w:val="restart"/>
          </w:tcPr>
          <w:p w:rsidR="00D74329" w:rsidRPr="00BA7DB0" w:rsidRDefault="00D74329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Тема3.2</w:t>
            </w:r>
            <w:r w:rsidR="004C0D19"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.</w:t>
            </w: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Композиция интерьера.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D74329" w:rsidRPr="00BA7DB0" w:rsidRDefault="00467A8F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7B5EB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654F7"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shd w:val="clear" w:color="auto" w:fill="FFFFFF"/>
          </w:tcPr>
          <w:p w:rsidR="00D74329" w:rsidRPr="00BA7DB0" w:rsidRDefault="00D74329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A1BA4" w:rsidRPr="00BA7DB0">
              <w:rPr>
                <w:rFonts w:ascii="Times New Roman" w:hAnsi="Times New Roman"/>
                <w:sz w:val="28"/>
                <w:szCs w:val="28"/>
              </w:rPr>
              <w:t>1,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5DCC" w:rsidRPr="00FD4967" w:rsidTr="00274205">
        <w:trPr>
          <w:trHeight w:val="154"/>
        </w:trPr>
        <w:tc>
          <w:tcPr>
            <w:tcW w:w="3914" w:type="dxa"/>
            <w:vMerge/>
          </w:tcPr>
          <w:p w:rsidR="00D74329" w:rsidRPr="00293C92" w:rsidRDefault="00D74329" w:rsidP="006D2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D74329" w:rsidRPr="00BA7DB0" w:rsidRDefault="00F65DC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67A8F" w:rsidRPr="00BA7DB0">
              <w:rPr>
                <w:rFonts w:ascii="Times New Roman" w:hAnsi="Times New Roman"/>
                <w:sz w:val="28"/>
                <w:szCs w:val="28"/>
              </w:rPr>
              <w:t xml:space="preserve">Краткая история интерьера в изобразительном искусстве. Интерьер, как жанр. Виды интерьеров: исторический, жилой, мастерская.  Интерьер как дизайн жилья, как эскиз к театральной постановке, как </w:t>
            </w:r>
            <w:r w:rsidR="00BA7DB0">
              <w:rPr>
                <w:rFonts w:ascii="Times New Roman" w:hAnsi="Times New Roman"/>
                <w:sz w:val="28"/>
                <w:szCs w:val="28"/>
              </w:rPr>
              <w:t>среда деятельности человека</w:t>
            </w:r>
          </w:p>
        </w:tc>
        <w:tc>
          <w:tcPr>
            <w:tcW w:w="1842" w:type="dxa"/>
            <w:vMerge/>
          </w:tcPr>
          <w:p w:rsidR="00D74329" w:rsidRPr="00F65DCC" w:rsidRDefault="00D74329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D74329" w:rsidRPr="00F65DCC" w:rsidRDefault="00D74329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476"/>
        </w:trPr>
        <w:tc>
          <w:tcPr>
            <w:tcW w:w="3914" w:type="dxa"/>
            <w:vMerge w:val="restart"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42" w:type="dxa"/>
            <w:vMerge w:val="restart"/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767" w:type="dxa"/>
            <w:vMerge w:val="restart"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092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 Выполнить композицию интерьера (комната отдыха, мастерская, вестибюль и.т.д.) Формат А-2. Матер</w:t>
            </w:r>
            <w:r w:rsidR="00BA7DB0">
              <w:rPr>
                <w:rFonts w:ascii="Times New Roman" w:hAnsi="Times New Roman"/>
                <w:sz w:val="28"/>
                <w:szCs w:val="28"/>
              </w:rPr>
              <w:t>иал (акварель, гуашь, пастель)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F14932" w:rsidRPr="00F65DCC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388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E8452C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56E33" w:rsidRPr="00BA7DB0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767" w:type="dxa"/>
            <w:vMerge w:val="restart"/>
            <w:tcBorders>
              <w:top w:val="nil"/>
            </w:tcBorders>
            <w:shd w:val="clear" w:color="auto" w:fill="BFBFBF"/>
          </w:tcPr>
          <w:p w:rsidR="00F14932" w:rsidRPr="00F65DCC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821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F14932" w:rsidRPr="00BA7DB0" w:rsidRDefault="004C757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Подготовить сообщение на тему: «Построение перспективы интерьера»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F14932" w:rsidRPr="00F65DCC" w:rsidRDefault="00F14932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  <w:shd w:val="clear" w:color="auto" w:fill="BFBFBF"/>
          </w:tcPr>
          <w:p w:rsidR="00F14932" w:rsidRPr="00F65DCC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65DCC" w:rsidRPr="00FD4967" w:rsidTr="00274205">
        <w:trPr>
          <w:trHeight w:val="806"/>
        </w:trPr>
        <w:tc>
          <w:tcPr>
            <w:tcW w:w="3914" w:type="dxa"/>
            <w:vMerge w:val="restart"/>
          </w:tcPr>
          <w:p w:rsidR="00D74329" w:rsidRPr="00BA7DB0" w:rsidRDefault="00D74329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3.3</w:t>
            </w:r>
            <w:r w:rsidR="004C0D19"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.</w:t>
            </w: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  Шарж</w:t>
            </w:r>
          </w:p>
          <w:p w:rsidR="00D74329" w:rsidRDefault="00D74329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D74329" w:rsidRPr="00BA7DB0" w:rsidRDefault="00467A8F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4329" w:rsidRPr="00BA7DB0" w:rsidRDefault="00D74329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A7D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654F7"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shd w:val="clear" w:color="auto" w:fill="FFFFFF"/>
          </w:tcPr>
          <w:p w:rsidR="00D74329" w:rsidRPr="00EC055B" w:rsidRDefault="00D74329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D74329" w:rsidRPr="00EC055B" w:rsidRDefault="00D74329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D74329" w:rsidRPr="00EC055B" w:rsidRDefault="00D74329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D74329" w:rsidRPr="00EC055B" w:rsidRDefault="00D74329" w:rsidP="00BA7DB0">
            <w:pPr>
              <w:tabs>
                <w:tab w:val="left" w:pos="299"/>
              </w:tabs>
              <w:rPr>
                <w:szCs w:val="24"/>
                <w:lang w:val="en-US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A1BA4" w:rsidRPr="00BA7DB0">
              <w:rPr>
                <w:rFonts w:ascii="Times New Roman" w:hAnsi="Times New Roman"/>
                <w:sz w:val="28"/>
                <w:szCs w:val="28"/>
              </w:rPr>
              <w:t>1,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0A50" w:rsidRPr="00FD4967" w:rsidTr="00274205">
        <w:trPr>
          <w:trHeight w:val="3174"/>
        </w:trPr>
        <w:tc>
          <w:tcPr>
            <w:tcW w:w="3914" w:type="dxa"/>
            <w:vMerge/>
          </w:tcPr>
          <w:p w:rsidR="00670A50" w:rsidRPr="00294386" w:rsidRDefault="00670A50" w:rsidP="00AF0395">
            <w:pPr>
              <w:shd w:val="clear" w:color="auto" w:fill="FFFFFF"/>
              <w:spacing w:before="264" w:line="317" w:lineRule="exact"/>
              <w:ind w:right="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670A50" w:rsidRPr="00BA7DB0" w:rsidRDefault="00670A50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Комическое</w:t>
            </w:r>
            <w:proofErr w:type="gramEnd"/>
            <w:r w:rsidRPr="00BA7DB0">
              <w:rPr>
                <w:rFonts w:ascii="Times New Roman" w:hAnsi="Times New Roman"/>
                <w:sz w:val="28"/>
                <w:szCs w:val="28"/>
              </w:rPr>
              <w:t xml:space="preserve"> в искусстве. Краткая история шаржа. </w:t>
            </w:r>
          </w:p>
          <w:p w:rsidR="00670A50" w:rsidRPr="00BA7DB0" w:rsidRDefault="00670A50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Юмор и сатира в графике.  </w:t>
            </w:r>
          </w:p>
          <w:p w:rsidR="00670A50" w:rsidRPr="00BA7DB0" w:rsidRDefault="00670A50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Приёмы графики: аллегория, метафора, совмещение разновременных событий, каламбур, гротеск. Приёмы изображения.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 xml:space="preserve">Особенности выразительности языка графики: форма, цвет, силуэт, пространство, линия, пропорции т.д. </w:t>
            </w:r>
            <w:proofErr w:type="gramEnd"/>
          </w:p>
          <w:p w:rsidR="00670A50" w:rsidRPr="00BA7DB0" w:rsidRDefault="00BA7DB0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работы над шаржем</w:t>
            </w:r>
          </w:p>
        </w:tc>
        <w:tc>
          <w:tcPr>
            <w:tcW w:w="1842" w:type="dxa"/>
            <w:vMerge/>
          </w:tcPr>
          <w:p w:rsidR="00670A50" w:rsidRPr="00BA7DB0" w:rsidRDefault="00670A50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FFFFFF"/>
          </w:tcPr>
          <w:p w:rsidR="00670A50" w:rsidRPr="00E8452C" w:rsidRDefault="00670A50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436"/>
        </w:trPr>
        <w:tc>
          <w:tcPr>
            <w:tcW w:w="3914" w:type="dxa"/>
            <w:vMerge w:val="restart"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767" w:type="dxa"/>
            <w:vMerge w:val="restart"/>
            <w:shd w:val="clear" w:color="auto" w:fill="BFBFBF"/>
          </w:tcPr>
          <w:p w:rsidR="00F14932" w:rsidRPr="00F65DCC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876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1.Выполнить дружеский шарж на сокурсника, знакомого. Формат А-2. Мате</w:t>
            </w:r>
            <w:r w:rsidR="00BA7DB0">
              <w:rPr>
                <w:rFonts w:ascii="Times New Roman" w:hAnsi="Times New Roman"/>
                <w:sz w:val="28"/>
                <w:szCs w:val="28"/>
              </w:rPr>
              <w:t>риал (акварель, гуашь, пастель)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E8452C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263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452C" w:rsidRPr="00BA7DB0" w:rsidRDefault="00E8452C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E8452C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6E33" w:rsidRPr="00BA7DB0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767" w:type="dxa"/>
            <w:vMerge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75"/>
        </w:trPr>
        <w:tc>
          <w:tcPr>
            <w:tcW w:w="3914" w:type="dxa"/>
            <w:vMerge/>
          </w:tcPr>
          <w:p w:rsidR="00F14932" w:rsidRDefault="00F14932" w:rsidP="00AF0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F14932" w:rsidRPr="00BA7DB0" w:rsidRDefault="0033187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1.Выполнение эскизов с использованием натурных зарисовок. Составление композиции шаржа с включением фигуры, поясного изображения с разработанным фоном и исполнении её в цвете.</w:t>
            </w:r>
          </w:p>
        </w:tc>
        <w:tc>
          <w:tcPr>
            <w:tcW w:w="1842" w:type="dxa"/>
            <w:vMerge/>
          </w:tcPr>
          <w:p w:rsidR="00F14932" w:rsidRPr="0033187D" w:rsidRDefault="00F14932" w:rsidP="00EC055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33187D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65DCC" w:rsidRPr="00FD4967" w:rsidTr="00274205">
        <w:trPr>
          <w:trHeight w:val="1082"/>
        </w:trPr>
        <w:tc>
          <w:tcPr>
            <w:tcW w:w="3914" w:type="dxa"/>
            <w:vMerge w:val="restart"/>
          </w:tcPr>
          <w:p w:rsidR="005F4C0D" w:rsidRDefault="005F4C0D" w:rsidP="00BA7DB0">
            <w:pPr>
              <w:spacing w:line="240" w:lineRule="auto"/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3.4. Композиция книги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E8452C" w:rsidRPr="00BA7DB0" w:rsidRDefault="00E8452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C0D" w:rsidRPr="00BA7DB0" w:rsidRDefault="005F4C0D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</w:tcPr>
          <w:p w:rsidR="005F4C0D" w:rsidRPr="00BA7DB0" w:rsidRDefault="005F4C0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4C0D" w:rsidRPr="00BA7DB0" w:rsidRDefault="005F4C0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465AE" w:rsidRPr="00BA7DB0" w:rsidRDefault="005F4C0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465AE" w:rsidRPr="00BA7D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7DB0"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65AE" w:rsidRPr="00BA7DB0" w:rsidRDefault="00B465AE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465AE" w:rsidRPr="00BA7DB0" w:rsidRDefault="00B465AE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F4C0D" w:rsidRPr="00BA7DB0" w:rsidRDefault="00B465AE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F4C0D"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vMerge w:val="restart"/>
            <w:shd w:val="clear" w:color="auto" w:fill="FFFFFF"/>
          </w:tcPr>
          <w:p w:rsidR="005F4C0D" w:rsidRPr="00EC055B" w:rsidRDefault="005F4C0D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  <w:p w:rsidR="005F4C0D" w:rsidRPr="00EC055B" w:rsidRDefault="005F4C0D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F4C0D" w:rsidRPr="00EC055B" w:rsidRDefault="005F4C0D" w:rsidP="00BA7DB0">
            <w:pPr>
              <w:tabs>
                <w:tab w:val="left" w:pos="299"/>
              </w:tabs>
              <w:rPr>
                <w:szCs w:val="24"/>
                <w:lang w:val="en-US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A1BA4" w:rsidRPr="00BA7DB0">
              <w:rPr>
                <w:rFonts w:ascii="Times New Roman" w:hAnsi="Times New Roman"/>
                <w:sz w:val="28"/>
                <w:szCs w:val="28"/>
              </w:rPr>
              <w:t>1,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5DCC" w:rsidRPr="00FD4967" w:rsidTr="00274205">
        <w:trPr>
          <w:trHeight w:val="1838"/>
        </w:trPr>
        <w:tc>
          <w:tcPr>
            <w:tcW w:w="3914" w:type="dxa"/>
            <w:vMerge/>
            <w:tcBorders>
              <w:bottom w:val="single" w:sz="4" w:space="0" w:color="auto"/>
            </w:tcBorders>
          </w:tcPr>
          <w:p w:rsidR="005F4C0D" w:rsidRDefault="005F4C0D" w:rsidP="00AF0395">
            <w:pPr>
              <w:shd w:val="clear" w:color="auto" w:fill="FFFFFF"/>
              <w:spacing w:before="322" w:line="30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5F4C0D" w:rsidRPr="00BA7DB0" w:rsidRDefault="00F65DC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F4C0D" w:rsidRPr="00BA7DB0">
              <w:rPr>
                <w:rFonts w:ascii="Times New Roman" w:hAnsi="Times New Roman"/>
                <w:sz w:val="28"/>
                <w:szCs w:val="28"/>
              </w:rPr>
              <w:t xml:space="preserve">Графика как вид искусства. Разновидности: станковая, промышленная, компьютерная, плакат, эстамп, </w:t>
            </w:r>
            <w:proofErr w:type="spellStart"/>
            <w:r w:rsidR="005F4C0D" w:rsidRPr="00BA7DB0"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 w:rsidR="005F4C0D" w:rsidRPr="00BA7DB0">
              <w:rPr>
                <w:rFonts w:ascii="Times New Roman" w:hAnsi="Times New Roman"/>
                <w:sz w:val="28"/>
                <w:szCs w:val="28"/>
              </w:rPr>
              <w:t>-художественная. Разновидности печатной графики: линогравюра, ксилография, офорт, литография. Специфика художественного языка. Элементы книжного оформления. Структура книги Типы иллюстраций. Роль подготовительного этапа.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F4C0D" w:rsidRPr="00BA7DB0" w:rsidRDefault="005F4C0D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F4C0D" w:rsidRPr="00E8452C" w:rsidRDefault="005F4C0D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14932" w:rsidRPr="00FD4967" w:rsidTr="00274205">
        <w:trPr>
          <w:trHeight w:val="371"/>
        </w:trPr>
        <w:tc>
          <w:tcPr>
            <w:tcW w:w="3914" w:type="dxa"/>
            <w:vMerge w:val="restart"/>
            <w:tcBorders>
              <w:top w:val="single" w:sz="4" w:space="0" w:color="auto"/>
            </w:tcBorders>
          </w:tcPr>
          <w:p w:rsidR="00F14932" w:rsidRPr="00311F60" w:rsidRDefault="00F14932" w:rsidP="00AF0395">
            <w:pPr>
              <w:shd w:val="clear" w:color="auto" w:fill="FFFFFF"/>
              <w:spacing w:before="322" w:line="30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8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101"/>
        </w:trPr>
        <w:tc>
          <w:tcPr>
            <w:tcW w:w="3914" w:type="dxa"/>
            <w:vMerge/>
          </w:tcPr>
          <w:p w:rsidR="00F14932" w:rsidRPr="00311F60" w:rsidRDefault="00F14932" w:rsidP="00AF0395">
            <w:pPr>
              <w:shd w:val="clear" w:color="auto" w:fill="FFFFFF"/>
              <w:spacing w:before="322" w:line="30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 Выполнить композицию книжного разворота, включая иллюстрацию, текст, буквицу т.д. Формат А-2. Материал (акварель, гуашь, пастель).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4932" w:rsidRPr="00EC055B" w:rsidRDefault="00F14932" w:rsidP="00EC055B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88"/>
        </w:trPr>
        <w:tc>
          <w:tcPr>
            <w:tcW w:w="3914" w:type="dxa"/>
            <w:vMerge/>
          </w:tcPr>
          <w:p w:rsidR="00F14932" w:rsidRPr="00311F60" w:rsidRDefault="00F14932" w:rsidP="00AF0395">
            <w:pPr>
              <w:shd w:val="clear" w:color="auto" w:fill="FFFFFF"/>
              <w:spacing w:before="322" w:line="30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56E33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956E3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767" w:type="dxa"/>
            <w:vMerge/>
            <w:shd w:val="clear" w:color="auto" w:fill="BFBFBF"/>
          </w:tcPr>
          <w:p w:rsidR="00F14932" w:rsidRPr="00EC055B" w:rsidRDefault="00F14932" w:rsidP="00EC055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63"/>
        </w:trPr>
        <w:tc>
          <w:tcPr>
            <w:tcW w:w="3914" w:type="dxa"/>
            <w:vMerge/>
          </w:tcPr>
          <w:p w:rsidR="00F14932" w:rsidRPr="00311F60" w:rsidRDefault="00F14932" w:rsidP="00AF0395">
            <w:pPr>
              <w:shd w:val="clear" w:color="auto" w:fill="FFFFFF"/>
              <w:spacing w:before="322" w:line="30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</w:tcBorders>
          </w:tcPr>
          <w:p w:rsidR="00F14932" w:rsidRPr="00BA7DB0" w:rsidRDefault="004C7573" w:rsidP="00985D87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1.Подготовить </w:t>
            </w:r>
            <w:r w:rsidR="00985D87">
              <w:rPr>
                <w:rFonts w:ascii="Times New Roman" w:hAnsi="Times New Roman"/>
                <w:sz w:val="28"/>
                <w:szCs w:val="28"/>
              </w:rPr>
              <w:t>реферат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: «Художественное оформление и иллюстрирование книг для детей младшего школьного возраста»</w:t>
            </w:r>
          </w:p>
        </w:tc>
        <w:tc>
          <w:tcPr>
            <w:tcW w:w="1842" w:type="dxa"/>
            <w:vMerge/>
          </w:tcPr>
          <w:p w:rsidR="00F14932" w:rsidRPr="00BA7DB0" w:rsidRDefault="00F14932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BFBFBF"/>
          </w:tcPr>
          <w:p w:rsidR="00F14932" w:rsidRPr="004C7573" w:rsidRDefault="00F14932" w:rsidP="00EC055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C4413" w:rsidRPr="00FD4967" w:rsidTr="00274205">
        <w:trPr>
          <w:trHeight w:val="544"/>
        </w:trPr>
        <w:tc>
          <w:tcPr>
            <w:tcW w:w="3914" w:type="dxa"/>
            <w:tcBorders>
              <w:bottom w:val="single" w:sz="4" w:space="0" w:color="auto"/>
              <w:right w:val="single" w:sz="4" w:space="0" w:color="auto"/>
            </w:tcBorders>
          </w:tcPr>
          <w:p w:rsidR="00632715" w:rsidRPr="00BA7DB0" w:rsidRDefault="00632715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Раздел 4. Итоговая композиция (жанровая)</w:t>
            </w:r>
          </w:p>
          <w:p w:rsidR="005C4413" w:rsidRPr="00BA7DB0" w:rsidRDefault="005C4413" w:rsidP="00BA7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</w:p>
        </w:tc>
        <w:tc>
          <w:tcPr>
            <w:tcW w:w="6446" w:type="dxa"/>
            <w:tcBorders>
              <w:bottom w:val="single" w:sz="4" w:space="0" w:color="auto"/>
              <w:right w:val="single" w:sz="4" w:space="0" w:color="auto"/>
            </w:tcBorders>
          </w:tcPr>
          <w:p w:rsidR="005C4413" w:rsidRPr="00BA7DB0" w:rsidRDefault="005C441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5C4413" w:rsidRPr="00BA7DB0" w:rsidRDefault="005C4413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C4413" w:rsidRPr="00BA7DB0" w:rsidRDefault="005C4413" w:rsidP="00BA7DB0">
            <w:pPr>
              <w:tabs>
                <w:tab w:val="left" w:pos="29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C4413" w:rsidRPr="00EC055B" w:rsidRDefault="005C4413">
            <w:pPr>
              <w:spacing w:after="0" w:line="240" w:lineRule="auto"/>
              <w:rPr>
                <w:szCs w:val="24"/>
                <w:lang w:val="en-US"/>
              </w:rPr>
            </w:pPr>
          </w:p>
          <w:p w:rsidR="005C4413" w:rsidRPr="00EC055B" w:rsidRDefault="005C4413" w:rsidP="00EE32FE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F65DCC" w:rsidRPr="00FD4967" w:rsidTr="00274205">
        <w:trPr>
          <w:trHeight w:val="894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85C" w:rsidRPr="00BA7DB0" w:rsidRDefault="0099285C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</w:p>
          <w:p w:rsidR="0099285C" w:rsidRPr="00BA7DB0" w:rsidRDefault="0099285C" w:rsidP="00BA7DB0">
            <w:pPr>
              <w:spacing w:line="240" w:lineRule="auto"/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4.1. Эскизирование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BA7DB0" w:rsidRDefault="0099285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1C58" w:rsidRPr="00BA7DB0" w:rsidRDefault="00BE1C58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E1C58" w:rsidRPr="00BA7DB0" w:rsidRDefault="00BE1C58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E1C58" w:rsidRPr="00BA7DB0" w:rsidRDefault="00BE1C58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9285C" w:rsidRPr="00BA7DB0" w:rsidRDefault="009D0B05" w:rsidP="00BA7DB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70A50" w:rsidRPr="00BA7DB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21C3A" w:rsidRPr="00BA7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285C" w:rsidRPr="00EC055B" w:rsidRDefault="0099285C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EC055B" w:rsidRDefault="003D1088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EC055B" w:rsidRDefault="003D1088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1A1BA4" w:rsidRDefault="001A1BA4" w:rsidP="00BA7DB0">
            <w:pPr>
              <w:tabs>
                <w:tab w:val="left" w:pos="299"/>
              </w:tabs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3D1088" w:rsidRPr="00BA7DB0">
              <w:rPr>
                <w:rFonts w:ascii="Times New Roman" w:hAnsi="Times New Roman"/>
                <w:sz w:val="28"/>
                <w:szCs w:val="28"/>
              </w:rPr>
              <w:t>2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F65DCC" w:rsidRPr="00FD4967" w:rsidTr="00274205">
        <w:trPr>
          <w:trHeight w:val="1555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5C44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BA7DB0" w:rsidRDefault="00F65DC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9285C" w:rsidRPr="00BA7DB0">
              <w:rPr>
                <w:rFonts w:ascii="Times New Roman" w:hAnsi="Times New Roman"/>
                <w:sz w:val="28"/>
                <w:szCs w:val="28"/>
              </w:rPr>
              <w:t>Процесс разработки  содер</w:t>
            </w:r>
            <w:r w:rsidR="0099285C" w:rsidRPr="00BA7DB0">
              <w:rPr>
                <w:rFonts w:ascii="Times New Roman" w:hAnsi="Times New Roman"/>
                <w:sz w:val="28"/>
                <w:szCs w:val="28"/>
              </w:rPr>
              <w:softHyphen/>
              <w:t>жания и процесс поисков средств и приемов воплощения содержания в соответствую</w:t>
            </w:r>
            <w:r w:rsidR="0099285C" w:rsidRPr="00BA7DB0">
              <w:rPr>
                <w:rFonts w:ascii="Times New Roman" w:hAnsi="Times New Roman"/>
                <w:sz w:val="28"/>
                <w:szCs w:val="28"/>
              </w:rPr>
              <w:softHyphen/>
              <w:t>щей художественной форме. Этап творческого поиска — поиск идеи и замысла. Сюжет картины. Научные и литературные данные, касающиеся изображаемого события.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85C" w:rsidRPr="00E8452C" w:rsidRDefault="0099285C" w:rsidP="0055501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85C" w:rsidRPr="00E8452C" w:rsidRDefault="0099285C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500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32" w:rsidRDefault="00F14932" w:rsidP="005C44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1A1BA4" w:rsidRDefault="001A1BA4" w:rsidP="001A1BA4">
            <w:pPr>
              <w:spacing w:after="0" w:line="240" w:lineRule="auto"/>
              <w:ind w:left="195"/>
              <w:rPr>
                <w:szCs w:val="24"/>
                <w:lang w:val="en-US"/>
              </w:rPr>
            </w:pPr>
          </w:p>
          <w:p w:rsidR="001A1BA4" w:rsidRPr="00CC21D0" w:rsidRDefault="001A1BA4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4"/>
              </w:rPr>
              <w:t xml:space="preserve">   </w:t>
            </w:r>
            <w:r w:rsidR="00CC21D0">
              <w:rPr>
                <w:szCs w:val="24"/>
              </w:rPr>
              <w:t xml:space="preserve"> </w:t>
            </w:r>
            <w:r w:rsidRPr="00CC21D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C21D0" w:rsidRDefault="001A1BA4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52C" w:rsidRPr="00CC21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21D0" w:rsidRDefault="00CC21D0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CC21D0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1BA4" w:rsidRPr="00CC21D0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1A1BA4" w:rsidRPr="001A1BA4" w:rsidRDefault="00670A50" w:rsidP="00CC21D0">
            <w:pPr>
              <w:tabs>
                <w:tab w:val="left" w:pos="299"/>
              </w:tabs>
              <w:spacing w:line="240" w:lineRule="auto"/>
              <w:ind w:left="14"/>
              <w:rPr>
                <w:szCs w:val="24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1BA4" w:rsidRPr="00CC21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214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5C44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A4" w:rsidRPr="00BA7DB0" w:rsidRDefault="001A1BA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>Выполнить композиционные эскизы  на  выбранную  тему</w:t>
            </w:r>
            <w:r w:rsidR="00B31BE6" w:rsidRPr="00BA7D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1BA4" w:rsidRPr="00BA7DB0" w:rsidRDefault="001A1BA4" w:rsidP="00BA7DB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2.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>Пробные упражнения по заданному сюжету</w:t>
            </w:r>
            <w:r w:rsidR="00B31BE6" w:rsidRPr="00BA7DB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BE6" w:rsidRPr="00BA7DB0">
              <w:rPr>
                <w:rFonts w:ascii="Times New Roman" w:hAnsi="Times New Roman"/>
                <w:sz w:val="28"/>
                <w:szCs w:val="28"/>
              </w:rPr>
              <w:t>жанру живописи: портрет, исторический, мифологический, батальный, бытовой, пейзаж, интерьер, натюрморт, анималистический жанр</w:t>
            </w:r>
            <w:proofErr w:type="gramStart"/>
            <w:r w:rsidR="00B31BE6" w:rsidRPr="00BA7D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31BE6"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31BE6" w:rsidRPr="00BA7DB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31BE6" w:rsidRPr="00BA7DB0">
              <w:rPr>
                <w:rFonts w:ascii="Times New Roman" w:hAnsi="Times New Roman"/>
                <w:sz w:val="28"/>
                <w:szCs w:val="28"/>
              </w:rPr>
              <w:t xml:space="preserve">рафика. </w:t>
            </w:r>
          </w:p>
          <w:p w:rsidR="00F14932" w:rsidRPr="00BA7DB0" w:rsidRDefault="001A1BA4" w:rsidP="00BA7DB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3.</w:t>
            </w:r>
            <w:r w:rsidR="00B31BE6" w:rsidRPr="00BA7DB0">
              <w:rPr>
                <w:rFonts w:ascii="Times New Roman" w:hAnsi="Times New Roman"/>
                <w:sz w:val="28"/>
                <w:szCs w:val="28"/>
              </w:rPr>
              <w:t>Т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>оновые и цветовые поиски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.</w:t>
            </w:r>
            <w:r w:rsidR="00B31BE6" w:rsidRPr="00BA7D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>Материал (акварель, гуашь, масло, пастель, карандаш и.т.д.).  Формат  А-4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1A1BA4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1A1BA4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237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5C44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A7DB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E33" w:rsidRPr="00CC21D0" w:rsidRDefault="00956E33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956E33" w:rsidRPr="00CC21D0" w:rsidRDefault="00956E33" w:rsidP="00CC21D0">
            <w:pPr>
              <w:tabs>
                <w:tab w:val="left" w:pos="299"/>
              </w:tabs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14932" w:rsidRPr="00CC21D0" w:rsidRDefault="00956E33" w:rsidP="00CC21D0">
            <w:pPr>
              <w:tabs>
                <w:tab w:val="left" w:pos="299"/>
              </w:tabs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1A1BA4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895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Default="00F14932" w:rsidP="005C44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A4" w:rsidRPr="00BA7DB0" w:rsidRDefault="001A1BA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BA7DB0" w:rsidRDefault="00A5134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</w:t>
            </w:r>
            <w:r w:rsidR="001A1BA4" w:rsidRPr="00BA7DB0">
              <w:rPr>
                <w:rFonts w:ascii="Times New Roman" w:hAnsi="Times New Roman"/>
                <w:sz w:val="28"/>
                <w:szCs w:val="28"/>
              </w:rPr>
              <w:t>Подготовить сообщение: «Художники Белгородской области»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1A1BA4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65DCC" w:rsidRPr="00FD4967" w:rsidTr="00274205">
        <w:trPr>
          <w:trHeight w:val="515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85C" w:rsidRDefault="0099285C" w:rsidP="00BA7DB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4.2. Подготовительный рисунок – картон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BA7DB0" w:rsidRDefault="0099285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85C" w:rsidRPr="00CC21D0" w:rsidRDefault="0099285C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BE1C58" w:rsidRPr="00CC21D0" w:rsidRDefault="00BE1C58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BE1C58" w:rsidRPr="00CC21D0" w:rsidRDefault="00CE63CD" w:rsidP="00CC21D0">
            <w:pPr>
              <w:tabs>
                <w:tab w:val="left" w:pos="299"/>
              </w:tabs>
              <w:spacing w:line="240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21C3A" w:rsidRPr="00CC21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285C" w:rsidRPr="00EC055B" w:rsidRDefault="0099285C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EC055B" w:rsidRDefault="003D1088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1A1BA4" w:rsidRDefault="001A1BA4" w:rsidP="00CC21D0">
            <w:pPr>
              <w:tabs>
                <w:tab w:val="left" w:pos="299"/>
              </w:tabs>
              <w:ind w:left="14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3D1088" w:rsidRPr="00CC21D0">
              <w:rPr>
                <w:rFonts w:ascii="Times New Roman" w:hAnsi="Times New Roman"/>
                <w:sz w:val="28"/>
                <w:szCs w:val="28"/>
              </w:rPr>
              <w:t>2</w:t>
            </w:r>
            <w:r w:rsidRPr="00CC21D0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F65DCC" w:rsidRPr="00FD4967" w:rsidTr="00274205">
        <w:trPr>
          <w:trHeight w:val="900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BA7DB0" w:rsidRDefault="00F65DC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9285C" w:rsidRPr="00BA7DB0">
              <w:rPr>
                <w:rFonts w:ascii="Times New Roman" w:hAnsi="Times New Roman"/>
                <w:sz w:val="28"/>
                <w:szCs w:val="28"/>
              </w:rPr>
              <w:t>Композиционное решение, характер формы и пропорциональность. Задачи линейной и воздушной перспективы, плановость, композиционный центр.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85C" w:rsidRPr="00E8452C" w:rsidRDefault="0099285C" w:rsidP="0055501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85C" w:rsidRPr="00E8452C" w:rsidRDefault="0099285C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488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32" w:rsidRPr="00CE0677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1BA4" w:rsidRPr="00CC21D0" w:rsidRDefault="001A1BA4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  <w:p w:rsidR="001A1BA4" w:rsidRPr="00CC21D0" w:rsidRDefault="001A1BA4" w:rsidP="00CC21D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A51343" w:rsidP="00CC21D0">
            <w:pPr>
              <w:tabs>
                <w:tab w:val="left" w:pos="299"/>
              </w:tabs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A1BA4" w:rsidRPr="00CC21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414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A4" w:rsidRPr="00BA7DB0" w:rsidRDefault="001A1BA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>Выполнить линейно-</w:t>
            </w:r>
            <w:r w:rsidRPr="00BA7DB0">
              <w:rPr>
                <w:rFonts w:ascii="Times New Roman" w:hAnsi="Times New Roman"/>
                <w:sz w:val="28"/>
                <w:szCs w:val="28"/>
              </w:rPr>
              <w:t>конструктивное построение композиции.</w:t>
            </w:r>
          </w:p>
          <w:p w:rsidR="00F14932" w:rsidRPr="00BA7DB0" w:rsidRDefault="001A1BA4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2.Т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 xml:space="preserve">оновое решение композиции. Передать характер формы и пропорциональность элементов композиции. Материал (акварель, гуашь, пастель, карандаш и.т.д.). 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00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E33" w:rsidRPr="00CC21D0" w:rsidRDefault="00956E33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56E33" w:rsidRPr="00CC21D0" w:rsidRDefault="00956E33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956E33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63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A5134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1.Подготовить сообщение: « Создание художественного произведения в изобразительном искусстве»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A51343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A51343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65DCC" w:rsidRPr="00FD4967" w:rsidTr="00274205">
        <w:trPr>
          <w:trHeight w:val="600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85C" w:rsidRDefault="0099285C" w:rsidP="00BA7DB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4.3. Работа в мате</w:t>
            </w:r>
            <w:r w:rsidR="00BA7DB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риале (графический лист, холст)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BA7DB0" w:rsidRDefault="0099285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85C" w:rsidRPr="00EC055B" w:rsidRDefault="0099285C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B863B2" w:rsidRPr="00EC055B" w:rsidRDefault="00B863B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BE1C58" w:rsidRPr="00EC055B" w:rsidRDefault="00CE63CD" w:rsidP="00CC21D0">
            <w:pPr>
              <w:tabs>
                <w:tab w:val="left" w:pos="299"/>
              </w:tabs>
              <w:spacing w:line="240" w:lineRule="auto"/>
              <w:rPr>
                <w:szCs w:val="24"/>
                <w:lang w:val="en-US"/>
              </w:rPr>
            </w:pPr>
            <w:r w:rsidRPr="00EC055B">
              <w:rPr>
                <w:szCs w:val="24"/>
                <w:lang w:val="en-US"/>
              </w:rPr>
              <w:t xml:space="preserve">     </w:t>
            </w:r>
            <w:r w:rsidR="00274205">
              <w:rPr>
                <w:szCs w:val="24"/>
              </w:rPr>
              <w:t xml:space="preserve">  </w:t>
            </w:r>
            <w:r w:rsidR="00B21C3A" w:rsidRPr="00CC21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285C" w:rsidRPr="00EC055B" w:rsidRDefault="0099285C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EC055B" w:rsidRDefault="003D1088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3D1088" w:rsidRPr="002155E6" w:rsidRDefault="002155E6" w:rsidP="00CC21D0">
            <w:pPr>
              <w:tabs>
                <w:tab w:val="left" w:pos="299"/>
              </w:tabs>
              <w:spacing w:line="240" w:lineRule="auto"/>
              <w:rPr>
                <w:szCs w:val="24"/>
              </w:rPr>
            </w:pPr>
            <w:r w:rsidRPr="00E9244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D1088" w:rsidRPr="00E92446">
              <w:rPr>
                <w:rFonts w:ascii="Times New Roman" w:hAnsi="Times New Roman"/>
                <w:sz w:val="28"/>
                <w:szCs w:val="28"/>
              </w:rPr>
              <w:t>2</w:t>
            </w:r>
            <w:r w:rsidRPr="00E92446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F65DCC" w:rsidRPr="00FD4967" w:rsidTr="00274205">
        <w:trPr>
          <w:trHeight w:val="501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BA7DB0" w:rsidRDefault="00F65DCC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9285C" w:rsidRPr="00BA7DB0">
              <w:rPr>
                <w:rFonts w:ascii="Times New Roman" w:hAnsi="Times New Roman"/>
                <w:sz w:val="28"/>
                <w:szCs w:val="28"/>
              </w:rPr>
              <w:t xml:space="preserve">Тоновое и цветовое  решение. Цветовое  состояние,  гармония. Колористическое решение.  </w:t>
            </w:r>
            <w:r w:rsidR="00B863B2" w:rsidRPr="00BA7DB0">
              <w:rPr>
                <w:rFonts w:ascii="Times New Roman" w:hAnsi="Times New Roman"/>
                <w:sz w:val="28"/>
                <w:szCs w:val="28"/>
              </w:rPr>
              <w:t>Цветовой контраст. Воздушная перспектива. Соответствие идейного замыс</w:t>
            </w:r>
            <w:r w:rsidR="00CC21D0">
              <w:rPr>
                <w:rFonts w:ascii="Times New Roman" w:hAnsi="Times New Roman"/>
                <w:sz w:val="28"/>
                <w:szCs w:val="28"/>
              </w:rPr>
              <w:t>ла цветовому решению композиции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285C" w:rsidRPr="00EC055B" w:rsidRDefault="0099285C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85C" w:rsidRPr="00EC055B" w:rsidRDefault="0099285C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505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32" w:rsidRDefault="00F14932" w:rsidP="00946C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932" w:rsidRDefault="00F14932" w:rsidP="00555012">
            <w:pPr>
              <w:spacing w:after="0" w:line="240" w:lineRule="auto"/>
              <w:rPr>
                <w:szCs w:val="24"/>
              </w:rPr>
            </w:pPr>
            <w:r w:rsidRPr="00EC055B">
              <w:rPr>
                <w:szCs w:val="24"/>
                <w:lang w:val="en-US"/>
              </w:rPr>
              <w:t xml:space="preserve">    </w:t>
            </w:r>
          </w:p>
          <w:p w:rsidR="00F14932" w:rsidRDefault="00F14932" w:rsidP="00555012">
            <w:pPr>
              <w:spacing w:after="0" w:line="240" w:lineRule="auto"/>
              <w:rPr>
                <w:szCs w:val="24"/>
              </w:rPr>
            </w:pPr>
          </w:p>
          <w:p w:rsidR="00A51343" w:rsidRDefault="00F14932" w:rsidP="00A5134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A51343" w:rsidRDefault="00A51343" w:rsidP="00CC21D0">
            <w:pPr>
              <w:tabs>
                <w:tab w:val="left" w:pos="299"/>
              </w:tabs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  </w:t>
            </w:r>
            <w:r w:rsidR="00274205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CC21D0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51343" w:rsidRDefault="00A51343" w:rsidP="00A51343">
            <w:pPr>
              <w:rPr>
                <w:szCs w:val="24"/>
                <w:lang w:val="en-US"/>
              </w:rPr>
            </w:pPr>
          </w:p>
          <w:p w:rsidR="00F14932" w:rsidRPr="00A51343" w:rsidRDefault="00A51343" w:rsidP="0075042E">
            <w:pPr>
              <w:tabs>
                <w:tab w:val="left" w:pos="299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</w:t>
            </w:r>
            <w:r w:rsidRPr="0075042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1101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43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Выполнить </w:t>
            </w:r>
            <w:proofErr w:type="spellStart"/>
            <w:r w:rsidRPr="00BA7DB0">
              <w:rPr>
                <w:rFonts w:ascii="Times New Roman" w:hAnsi="Times New Roman"/>
                <w:sz w:val="28"/>
                <w:szCs w:val="28"/>
              </w:rPr>
              <w:t>цвето</w:t>
            </w:r>
            <w:proofErr w:type="spellEnd"/>
            <w:r w:rsidRPr="00BA7DB0">
              <w:rPr>
                <w:rFonts w:ascii="Times New Roman" w:hAnsi="Times New Roman"/>
                <w:sz w:val="28"/>
                <w:szCs w:val="28"/>
              </w:rPr>
              <w:t>-тоновое решение композиции.</w:t>
            </w:r>
            <w:r w:rsidR="00A51343" w:rsidRPr="00BA7DB0">
              <w:rPr>
                <w:rFonts w:ascii="Times New Roman" w:hAnsi="Times New Roman"/>
                <w:sz w:val="28"/>
                <w:szCs w:val="28"/>
              </w:rPr>
              <w:t xml:space="preserve"> Материал (акварель, гуашь, п</w:t>
            </w:r>
            <w:r w:rsidR="00CC21D0">
              <w:rPr>
                <w:rFonts w:ascii="Times New Roman" w:hAnsi="Times New Roman"/>
                <w:sz w:val="28"/>
                <w:szCs w:val="28"/>
              </w:rPr>
              <w:t>астель, масло, карандаш и.т.д.)</w:t>
            </w:r>
          </w:p>
          <w:p w:rsidR="00F14932" w:rsidRPr="00BA7DB0" w:rsidRDefault="00A5134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F14932" w:rsidRPr="00BA7DB0">
              <w:rPr>
                <w:rFonts w:ascii="Times New Roman" w:hAnsi="Times New Roman"/>
                <w:sz w:val="28"/>
                <w:szCs w:val="28"/>
              </w:rPr>
              <w:t xml:space="preserve"> Колористическое решение. 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25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E33" w:rsidRPr="00CC21D0" w:rsidRDefault="00956E33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65AE" w:rsidRPr="00CC21D0" w:rsidRDefault="0075042E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40363">
              <w:rPr>
                <w:rFonts w:ascii="Times New Roman" w:hAnsi="Times New Roman"/>
                <w:sz w:val="28"/>
                <w:szCs w:val="28"/>
              </w:rPr>
              <w:t>14</w:t>
            </w:r>
            <w:r w:rsidR="00956E33" w:rsidRPr="00CC21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14932" w:rsidRPr="00CC21D0" w:rsidRDefault="0075042E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403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26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AE" w:rsidRPr="00BA7DB0" w:rsidRDefault="00956E3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</w:t>
            </w:r>
            <w:r w:rsidR="00B465AE" w:rsidRPr="00BA7DB0">
              <w:rPr>
                <w:rFonts w:ascii="Times New Roman" w:hAnsi="Times New Roman"/>
                <w:sz w:val="28"/>
                <w:szCs w:val="28"/>
              </w:rPr>
              <w:t>Выполнение цветовых этюдов по выбранной теме</w:t>
            </w:r>
          </w:p>
          <w:p w:rsidR="00F14932" w:rsidRPr="00BA7DB0" w:rsidRDefault="00B465AE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2.</w:t>
            </w:r>
            <w:r w:rsidR="00A51343" w:rsidRPr="00BA7DB0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="00956E33" w:rsidRPr="00BA7DB0">
              <w:rPr>
                <w:rFonts w:ascii="Times New Roman" w:hAnsi="Times New Roman"/>
                <w:sz w:val="28"/>
                <w:szCs w:val="28"/>
              </w:rPr>
              <w:t xml:space="preserve"> сообщение</w:t>
            </w:r>
            <w:r w:rsidR="00A51343" w:rsidRPr="00BA7DB0">
              <w:rPr>
                <w:rFonts w:ascii="Times New Roman" w:hAnsi="Times New Roman"/>
                <w:sz w:val="28"/>
                <w:szCs w:val="28"/>
              </w:rPr>
              <w:t xml:space="preserve"> для защиты итоговой </w:t>
            </w:r>
            <w:r w:rsidR="00956E33" w:rsidRPr="00BA7DB0">
              <w:rPr>
                <w:rFonts w:ascii="Times New Roman" w:hAnsi="Times New Roman"/>
                <w:sz w:val="28"/>
                <w:szCs w:val="28"/>
              </w:rPr>
              <w:t xml:space="preserve">жанровой </w:t>
            </w:r>
            <w:r w:rsidR="00A51343" w:rsidRPr="00BA7DB0">
              <w:rPr>
                <w:rFonts w:ascii="Times New Roman" w:hAnsi="Times New Roman"/>
                <w:sz w:val="28"/>
                <w:szCs w:val="28"/>
              </w:rPr>
              <w:t>композиции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A51343" w:rsidRDefault="00F14932" w:rsidP="00555012">
            <w:pPr>
              <w:spacing w:after="0" w:line="240" w:lineRule="auto"/>
              <w:rPr>
                <w:szCs w:val="24"/>
              </w:rPr>
            </w:pPr>
          </w:p>
        </w:tc>
      </w:tr>
      <w:tr w:rsidR="00F14932" w:rsidRPr="00FD4967" w:rsidTr="00274205">
        <w:trPr>
          <w:trHeight w:val="600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32" w:rsidRDefault="00F14932" w:rsidP="00CC21D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Тема 4.4. Оформление графических и живописных работ.</w:t>
            </w:r>
            <w:r w:rsidR="00E8452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Merge w:val="restart"/>
            <w:tcBorders>
              <w:top w:val="nil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4932" w:rsidRPr="00EC055B" w:rsidRDefault="00F14932" w:rsidP="00555012">
            <w:pPr>
              <w:spacing w:after="0" w:line="240" w:lineRule="auto"/>
              <w:rPr>
                <w:szCs w:val="24"/>
                <w:lang w:val="en-US"/>
              </w:rPr>
            </w:pPr>
          </w:p>
          <w:p w:rsidR="00F14932" w:rsidRPr="0075042E" w:rsidRDefault="00F14932" w:rsidP="0075042E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EC055B" w:rsidRDefault="002155E6" w:rsidP="0075042E">
            <w:pPr>
              <w:tabs>
                <w:tab w:val="left" w:pos="299"/>
              </w:tabs>
              <w:spacing w:line="240" w:lineRule="auto"/>
              <w:rPr>
                <w:szCs w:val="24"/>
                <w:lang w:val="en-US"/>
              </w:rPr>
            </w:pPr>
            <w:r w:rsidRPr="0075042E">
              <w:rPr>
                <w:rFonts w:ascii="Times New Roman" w:hAnsi="Times New Roman"/>
                <w:sz w:val="28"/>
                <w:szCs w:val="28"/>
              </w:rPr>
              <w:t xml:space="preserve">       2,</w:t>
            </w:r>
            <w:r w:rsidR="00F14932" w:rsidRPr="007504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4932" w:rsidRPr="00FD4967" w:rsidTr="00274205">
        <w:trPr>
          <w:trHeight w:val="224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 Паспарту. Выбор багета. Воздействие рамы на изображение. Застекление. Требования по оформлению и упаковке.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932" w:rsidRPr="00EC055B" w:rsidRDefault="00F14932" w:rsidP="005550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4932" w:rsidRPr="00FD4967" w:rsidTr="00274205">
        <w:trPr>
          <w:trHeight w:val="505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555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 xml:space="preserve">1. Оформить графические и живописные работы. Выполнить паспарту. 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CC21D0" w:rsidRDefault="00F14932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237"/>
        </w:trPr>
        <w:tc>
          <w:tcPr>
            <w:tcW w:w="3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F14932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E33" w:rsidRPr="00CC21D0" w:rsidRDefault="00956E33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932" w:rsidRPr="00CC21D0" w:rsidRDefault="00956E33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767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F14932" w:rsidRPr="00FD4967" w:rsidTr="00274205">
        <w:trPr>
          <w:trHeight w:val="563"/>
        </w:trPr>
        <w:tc>
          <w:tcPr>
            <w:tcW w:w="3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Default="00F14932" w:rsidP="006327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 w:after="0" w:line="317" w:lineRule="exact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32" w:rsidRPr="00BA7DB0" w:rsidRDefault="00A51343" w:rsidP="00BA7DB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7DB0">
              <w:rPr>
                <w:rFonts w:ascii="Times New Roman" w:hAnsi="Times New Roman"/>
                <w:sz w:val="28"/>
                <w:szCs w:val="28"/>
              </w:rPr>
              <w:t>1.Изготовить упаковку, согласно требованиям.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4932" w:rsidRPr="00EC055B" w:rsidRDefault="00F14932" w:rsidP="005550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14932" w:rsidRPr="00EC055B" w:rsidRDefault="00F14932" w:rsidP="00555012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E8452C" w:rsidRPr="00FD4967" w:rsidTr="00274205">
        <w:trPr>
          <w:trHeight w:val="3981"/>
        </w:trPr>
        <w:tc>
          <w:tcPr>
            <w:tcW w:w="1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C" w:rsidRPr="00CC21D0" w:rsidRDefault="00E8452C" w:rsidP="00E8452C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</w:pPr>
          </w:p>
          <w:p w:rsidR="00E8452C" w:rsidRPr="00CC21D0" w:rsidRDefault="00E92446" w:rsidP="00E8452C">
            <w:pPr>
              <w:shd w:val="clear" w:color="auto" w:fill="FFFFFF"/>
              <w:rPr>
                <w:rFonts w:ascii="Times New Roman" w:hAnsi="Times New Roman"/>
                <w:b/>
                <w:color w:val="000000"/>
                <w:w w:val="115"/>
                <w:sz w:val="4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 xml:space="preserve">   </w:t>
            </w:r>
            <w:r w:rsidR="00E8452C" w:rsidRPr="00CC21D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0"/>
              </w:rPr>
              <w:t>Примерная тематика курсовой работы</w:t>
            </w:r>
            <w:r w:rsidR="00E8452C" w:rsidRPr="00CC21D0">
              <w:rPr>
                <w:rFonts w:ascii="Times New Roman" w:hAnsi="Times New Roman"/>
                <w:b/>
                <w:color w:val="000000"/>
                <w:w w:val="115"/>
                <w:sz w:val="40"/>
              </w:rPr>
              <w:t xml:space="preserve"> 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-Роль  и  значение  композиции  в  тематическом  натюрморте  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-Основные  закономерности  построения  композиции  городского  пейзажа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-Выразительные  средства  композиции  как  способ  передачи  движения  в  пейзажной картине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-Назначение  и  роль  сюжетно-композиционного  центра  в тематической  жанровой  картине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-Линия,  точка  и  пятно  как  средство   выразительности  в   решении  композиции  натюрморта  и  </w:t>
            </w:r>
            <w:r w:rsidR="00CC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1D0">
              <w:rPr>
                <w:rFonts w:ascii="Times New Roman" w:hAnsi="Times New Roman"/>
                <w:sz w:val="28"/>
                <w:szCs w:val="28"/>
              </w:rPr>
              <w:t>пейзажа</w:t>
            </w:r>
          </w:p>
          <w:p w:rsidR="00E8452C" w:rsidRPr="00CC21D0" w:rsidRDefault="00E8452C" w:rsidP="00CC21D0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 -Роль упражнений в формировании навыков работы над многофигурной  композицией  </w:t>
            </w:r>
          </w:p>
          <w:p w:rsidR="0075042E" w:rsidRDefault="00E8452C" w:rsidP="0075042E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1D0">
              <w:rPr>
                <w:rFonts w:ascii="Times New Roman" w:hAnsi="Times New Roman"/>
                <w:sz w:val="28"/>
                <w:szCs w:val="28"/>
              </w:rPr>
              <w:t>-Основные  требования  к выполнению  композиции  иллюстрации  по  мотивам  русских  народных  сказок,  былин</w:t>
            </w:r>
            <w:r w:rsidR="0075042E" w:rsidRPr="007504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5042E" w:rsidRPr="0075042E" w:rsidRDefault="0075042E" w:rsidP="0075042E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042E">
              <w:rPr>
                <w:rFonts w:ascii="Times New Roman" w:hAnsi="Times New Roman"/>
                <w:sz w:val="28"/>
                <w:szCs w:val="28"/>
              </w:rPr>
              <w:t xml:space="preserve">-Назначение  набросков  и  зарисовок  в  выполнении  композиции  на  историческую  тему </w:t>
            </w:r>
          </w:p>
          <w:p w:rsidR="00E8452C" w:rsidRPr="00E8452C" w:rsidRDefault="0075042E" w:rsidP="0075042E">
            <w:pPr>
              <w:tabs>
                <w:tab w:val="left" w:pos="299"/>
              </w:tabs>
              <w:spacing w:line="240" w:lineRule="auto"/>
              <w:rPr>
                <w:sz w:val="24"/>
                <w:szCs w:val="24"/>
              </w:rPr>
            </w:pPr>
            <w:r w:rsidRPr="00750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042E">
              <w:rPr>
                <w:rFonts w:ascii="Times New Roman" w:hAnsi="Times New Roman"/>
                <w:sz w:val="28"/>
                <w:szCs w:val="28"/>
              </w:rPr>
              <w:t>Шарж  и  сатира в  русском  изобразительном  искусстве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452C" w:rsidRPr="00E8452C" w:rsidRDefault="00E8452C" w:rsidP="005550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8452C" w:rsidRPr="00FD4967" w:rsidTr="00274205">
        <w:trPr>
          <w:trHeight w:val="1030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D0" w:rsidRDefault="00CC21D0" w:rsidP="00E8452C">
            <w:pPr>
              <w:tabs>
                <w:tab w:val="left" w:pos="1200"/>
              </w:tabs>
              <w:spacing w:line="240" w:lineRule="auto"/>
              <w:ind w:left="284" w:hanging="142"/>
              <w:jc w:val="both"/>
              <w:rPr>
                <w:rFonts w:ascii="Times New Roman" w:hAnsi="Times New Roman"/>
                <w:color w:val="000000"/>
                <w:w w:val="115"/>
                <w:sz w:val="20"/>
                <w:szCs w:val="20"/>
              </w:rPr>
            </w:pPr>
          </w:p>
          <w:p w:rsidR="00E8452C" w:rsidRPr="00CE0677" w:rsidRDefault="00E8452C" w:rsidP="0075042E">
            <w:pPr>
              <w:tabs>
                <w:tab w:val="left" w:pos="299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C" w:rsidRPr="00CC21D0" w:rsidRDefault="00E8452C" w:rsidP="005550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452C" w:rsidRPr="00CC21D0" w:rsidRDefault="00E8452C" w:rsidP="005550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8452C" w:rsidRPr="00FD4967" w:rsidTr="00274205">
        <w:trPr>
          <w:trHeight w:val="425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C" w:rsidRPr="00274205" w:rsidRDefault="00E8452C" w:rsidP="00E8452C">
            <w:pPr>
              <w:tabs>
                <w:tab w:val="left" w:pos="6136"/>
              </w:tabs>
              <w:spacing w:line="240" w:lineRule="auto"/>
              <w:ind w:left="10"/>
              <w:jc w:val="both"/>
              <w:rPr>
                <w:rFonts w:ascii="Times New Roman" w:hAnsi="Times New Roman"/>
                <w:b/>
                <w:color w:val="000000"/>
                <w:w w:val="115"/>
                <w:sz w:val="20"/>
                <w:szCs w:val="20"/>
              </w:rPr>
            </w:pPr>
            <w:r w:rsidRPr="00274205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 xml:space="preserve">                                                                                                              Всего: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C" w:rsidRPr="00274205" w:rsidRDefault="00E8452C" w:rsidP="00E845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4205">
              <w:rPr>
                <w:rFonts w:ascii="Times New Roman" w:hAnsi="Times New Roman"/>
                <w:b/>
                <w:color w:val="000000"/>
                <w:w w:val="115"/>
                <w:sz w:val="28"/>
                <w:szCs w:val="20"/>
              </w:rPr>
              <w:t>172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452C" w:rsidRPr="00B65E82" w:rsidRDefault="00E8452C" w:rsidP="0055501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8452C" w:rsidRDefault="00E8452C" w:rsidP="00A926FC">
      <w:pPr>
        <w:rPr>
          <w:rFonts w:ascii="Times New Roman" w:hAnsi="Times New Roman"/>
          <w:b/>
          <w:sz w:val="32"/>
          <w:szCs w:val="32"/>
        </w:rPr>
      </w:pPr>
    </w:p>
    <w:p w:rsidR="008F72BF" w:rsidRDefault="008F72BF" w:rsidP="00A926FC">
      <w:pPr>
        <w:rPr>
          <w:rFonts w:ascii="Times New Roman" w:hAnsi="Times New Roman"/>
          <w:b/>
          <w:sz w:val="32"/>
          <w:szCs w:val="32"/>
        </w:rPr>
        <w:sectPr w:rsidR="008F72BF" w:rsidSect="00E845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26FC" w:rsidRPr="00A926FC" w:rsidRDefault="00A926FC" w:rsidP="00A926FC">
      <w:pPr>
        <w:rPr>
          <w:rFonts w:ascii="Times New Roman" w:hAnsi="Times New Roman"/>
          <w:b/>
          <w:sz w:val="32"/>
          <w:szCs w:val="32"/>
        </w:rPr>
      </w:pPr>
      <w:r w:rsidRPr="00A926FC">
        <w:rPr>
          <w:rFonts w:ascii="Times New Roman" w:hAnsi="Times New Roman"/>
          <w:b/>
          <w:sz w:val="32"/>
          <w:szCs w:val="32"/>
        </w:rPr>
        <w:lastRenderedPageBreak/>
        <w:t>3. УСЛОВИЯ РЕАЛИЗАЦИИ ПРОГРАММЫ ДИСЦИПЛИНЫ</w:t>
      </w:r>
    </w:p>
    <w:p w:rsidR="00A926FC" w:rsidRPr="00A926FC" w:rsidRDefault="00A926FC" w:rsidP="00A926FC">
      <w:pPr>
        <w:rPr>
          <w:rFonts w:ascii="Times New Roman" w:hAnsi="Times New Roman"/>
          <w:b/>
          <w:sz w:val="28"/>
          <w:szCs w:val="28"/>
        </w:rPr>
      </w:pPr>
      <w:r w:rsidRPr="00A926FC">
        <w:rPr>
          <w:rFonts w:ascii="Times New Roman" w:hAnsi="Times New Roman"/>
          <w:b/>
          <w:sz w:val="28"/>
          <w:szCs w:val="28"/>
        </w:rPr>
        <w:t xml:space="preserve">3.1. Требования к минимальному материально – техническому обеспечению </w:t>
      </w:r>
    </w:p>
    <w:p w:rsidR="00A926FC" w:rsidRPr="00A926FC" w:rsidRDefault="00A926FC" w:rsidP="00A926FC">
      <w:pPr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Реализация программы дисциплины требует наличие учебной мастерской.</w:t>
      </w:r>
    </w:p>
    <w:p w:rsidR="00A926FC" w:rsidRPr="00A926FC" w:rsidRDefault="00A926FC" w:rsidP="00A926FC">
      <w:pPr>
        <w:spacing w:line="240" w:lineRule="auto"/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Оборудование учебной мастерской:</w:t>
      </w:r>
    </w:p>
    <w:p w:rsidR="00A926FC" w:rsidRPr="00A926FC" w:rsidRDefault="00A926FC" w:rsidP="00A926FC">
      <w:pPr>
        <w:spacing w:line="240" w:lineRule="auto"/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- мольберты и стулья по количеству обучающихся;</w:t>
      </w:r>
    </w:p>
    <w:p w:rsidR="00A926FC" w:rsidRPr="00A926FC" w:rsidRDefault="00A926FC" w:rsidP="00A926FC">
      <w:pPr>
        <w:spacing w:line="240" w:lineRule="auto"/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- рабочие место преподавателя;</w:t>
      </w:r>
    </w:p>
    <w:p w:rsidR="00A926FC" w:rsidRPr="00A926FC" w:rsidRDefault="00A926FC" w:rsidP="00A926FC">
      <w:pPr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- комплект учебно-наглядных пособий по изучаемым темам:</w:t>
      </w:r>
    </w:p>
    <w:p w:rsidR="00A926FC" w:rsidRPr="00A926FC" w:rsidRDefault="00A926FC" w:rsidP="00A926FC">
      <w:pPr>
        <w:spacing w:line="240" w:lineRule="auto"/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1. руководство к выполнению практических работ;</w:t>
      </w:r>
    </w:p>
    <w:p w:rsidR="00A926FC" w:rsidRPr="00A926FC" w:rsidRDefault="00A926FC" w:rsidP="00A926FC">
      <w:pPr>
        <w:spacing w:line="240" w:lineRule="auto"/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2. презентации по изучаемым темам.</w:t>
      </w:r>
    </w:p>
    <w:p w:rsidR="00A926FC" w:rsidRPr="00A926FC" w:rsidRDefault="00A926FC" w:rsidP="00A926FC">
      <w:pPr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A926FC" w:rsidRPr="00A926FC" w:rsidRDefault="00A926FC" w:rsidP="00A926FC">
      <w:pPr>
        <w:rPr>
          <w:rFonts w:ascii="Times New Roman" w:hAnsi="Times New Roman"/>
          <w:sz w:val="28"/>
          <w:szCs w:val="28"/>
        </w:rPr>
      </w:pPr>
      <w:r w:rsidRPr="00A926FC">
        <w:rPr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 и мультимедийный проектор </w:t>
      </w:r>
    </w:p>
    <w:p w:rsidR="008F72BF" w:rsidRPr="008F72BF" w:rsidRDefault="008F72BF" w:rsidP="008F7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72BF" w:rsidRPr="008F72BF" w:rsidRDefault="008F72BF" w:rsidP="008F7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F72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3.2. Информационное обеспечение обучения</w:t>
      </w:r>
    </w:p>
    <w:p w:rsidR="008F72BF" w:rsidRPr="008F72BF" w:rsidRDefault="008F72BF" w:rsidP="008F7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7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926FC" w:rsidRPr="00A926FC" w:rsidRDefault="00A926FC" w:rsidP="00A926F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A926FC" w:rsidRPr="00A926FC" w:rsidRDefault="00A926FC" w:rsidP="00A926FC">
      <w:pPr>
        <w:shd w:val="clear" w:color="auto" w:fill="FFFFFF"/>
        <w:rPr>
          <w:rFonts w:ascii="Times New Roman" w:hAnsi="Times New Roman"/>
        </w:rPr>
      </w:pPr>
      <w:r w:rsidRPr="00A926FC">
        <w:rPr>
          <w:rFonts w:ascii="Times New Roman" w:hAnsi="Times New Roman"/>
          <w:b/>
          <w:sz w:val="28"/>
          <w:szCs w:val="28"/>
        </w:rPr>
        <w:t>Основные источники:</w:t>
      </w:r>
      <w:r w:rsidRPr="00A926FC">
        <w:rPr>
          <w:rFonts w:ascii="Times New Roman" w:hAnsi="Times New Roman"/>
        </w:rPr>
        <w:t xml:space="preserve"> </w:t>
      </w:r>
    </w:p>
    <w:p w:rsidR="00A926FC" w:rsidRPr="00A926FC" w:rsidRDefault="00A926FC" w:rsidP="00A926FC">
      <w:pPr>
        <w:shd w:val="clear" w:color="auto" w:fill="FFFFFF"/>
        <w:tabs>
          <w:tab w:val="left" w:pos="2400"/>
        </w:tabs>
        <w:rPr>
          <w:rFonts w:ascii="Times New Roman" w:hAnsi="Times New Roman"/>
          <w:sz w:val="28"/>
          <w:szCs w:val="24"/>
        </w:rPr>
      </w:pPr>
      <w:r w:rsidRPr="00A926FC">
        <w:rPr>
          <w:rFonts w:ascii="Times New Roman" w:hAnsi="Times New Roman"/>
          <w:sz w:val="28"/>
          <w:szCs w:val="24"/>
        </w:rPr>
        <w:t xml:space="preserve">1.Паранюшкин Р. В.  Композиция/ Р. В. </w:t>
      </w:r>
      <w:proofErr w:type="spellStart"/>
      <w:r w:rsidRPr="00A926FC">
        <w:rPr>
          <w:rFonts w:ascii="Times New Roman" w:hAnsi="Times New Roman"/>
          <w:sz w:val="28"/>
          <w:szCs w:val="24"/>
        </w:rPr>
        <w:t>Паранюшкин</w:t>
      </w:r>
      <w:proofErr w:type="spellEnd"/>
      <w:r w:rsidRPr="00A926FC">
        <w:rPr>
          <w:rFonts w:ascii="Times New Roman" w:hAnsi="Times New Roman"/>
          <w:sz w:val="28"/>
          <w:szCs w:val="24"/>
        </w:rPr>
        <w:t>.- 2-е из</w:t>
      </w:r>
      <w:r w:rsidR="008F72BF">
        <w:rPr>
          <w:rFonts w:ascii="Times New Roman" w:hAnsi="Times New Roman"/>
          <w:sz w:val="28"/>
          <w:szCs w:val="24"/>
        </w:rPr>
        <w:t>д., Ростов  н./ Д  Феникс,  2009</w:t>
      </w:r>
      <w:r w:rsidRPr="00A926FC">
        <w:rPr>
          <w:rFonts w:ascii="Times New Roman" w:hAnsi="Times New Roman"/>
          <w:sz w:val="28"/>
          <w:szCs w:val="24"/>
        </w:rPr>
        <w:t>.- 218с.</w:t>
      </w:r>
      <w:r w:rsidR="00E8452C" w:rsidRPr="00A926FC">
        <w:rPr>
          <w:rFonts w:ascii="Times New Roman" w:hAnsi="Times New Roman"/>
          <w:sz w:val="28"/>
          <w:szCs w:val="24"/>
        </w:rPr>
        <w:t xml:space="preserve"> </w:t>
      </w:r>
      <w:r w:rsidRPr="00A926FC">
        <w:rPr>
          <w:rFonts w:ascii="Times New Roman" w:hAnsi="Times New Roman"/>
          <w:sz w:val="28"/>
          <w:szCs w:val="24"/>
        </w:rPr>
        <w:t>2.Голубева О.Л.  Основы композиции/ О.Л. Голубева. -2-е. изд.- М.:</w:t>
      </w:r>
      <w:proofErr w:type="spellStart"/>
      <w:r w:rsidRPr="00A926FC">
        <w:rPr>
          <w:rFonts w:ascii="Times New Roman" w:hAnsi="Times New Roman"/>
          <w:sz w:val="28"/>
          <w:szCs w:val="24"/>
        </w:rPr>
        <w:t>Из</w:t>
      </w:r>
      <w:r w:rsidR="008F72BF">
        <w:rPr>
          <w:rFonts w:ascii="Times New Roman" w:hAnsi="Times New Roman"/>
          <w:sz w:val="28"/>
          <w:szCs w:val="24"/>
        </w:rPr>
        <w:t>д</w:t>
      </w:r>
      <w:proofErr w:type="spellEnd"/>
      <w:r w:rsidR="008F72BF">
        <w:rPr>
          <w:rFonts w:ascii="Times New Roman" w:hAnsi="Times New Roman"/>
          <w:sz w:val="28"/>
          <w:szCs w:val="24"/>
        </w:rPr>
        <w:t>. дом Искусство, 2009</w:t>
      </w:r>
      <w:r w:rsidRPr="00A926FC">
        <w:rPr>
          <w:rFonts w:ascii="Times New Roman" w:hAnsi="Times New Roman"/>
          <w:sz w:val="28"/>
          <w:szCs w:val="24"/>
        </w:rPr>
        <w:t xml:space="preserve">.- 144с. </w:t>
      </w:r>
      <w:proofErr w:type="spellStart"/>
      <w:r w:rsidRPr="00A926FC">
        <w:rPr>
          <w:rFonts w:ascii="Times New Roman" w:hAnsi="Times New Roman"/>
          <w:sz w:val="28"/>
          <w:szCs w:val="24"/>
        </w:rPr>
        <w:t>илл</w:t>
      </w:r>
      <w:proofErr w:type="spellEnd"/>
      <w:r w:rsidRPr="00A926FC">
        <w:rPr>
          <w:rFonts w:ascii="Times New Roman" w:hAnsi="Times New Roman"/>
          <w:sz w:val="28"/>
          <w:szCs w:val="24"/>
        </w:rPr>
        <w:t>.</w:t>
      </w:r>
    </w:p>
    <w:p w:rsidR="00A926FC" w:rsidRPr="00A926FC" w:rsidRDefault="00985D87" w:rsidP="00A926FC">
      <w:pPr>
        <w:shd w:val="clear" w:color="auto" w:fill="FFFFFF"/>
        <w:tabs>
          <w:tab w:val="left" w:pos="240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2</w:t>
      </w:r>
      <w:r w:rsidR="00A926FC" w:rsidRPr="00A926FC">
        <w:rPr>
          <w:rFonts w:ascii="Times New Roman" w:hAnsi="Times New Roman"/>
          <w:sz w:val="28"/>
          <w:szCs w:val="24"/>
        </w:rPr>
        <w:t>.Логвиненко Г. М.  Декоративная  композиция / Г. М. Логвиненко.</w:t>
      </w:r>
      <w:r w:rsidR="008F72BF">
        <w:rPr>
          <w:rFonts w:ascii="Times New Roman" w:hAnsi="Times New Roman"/>
          <w:sz w:val="28"/>
          <w:szCs w:val="24"/>
        </w:rPr>
        <w:t>- М.:  Изд.  центр  ВЛАДОС,  2010</w:t>
      </w:r>
      <w:r w:rsidR="00A926FC" w:rsidRPr="00A926FC">
        <w:rPr>
          <w:rFonts w:ascii="Times New Roman" w:hAnsi="Times New Roman"/>
          <w:sz w:val="28"/>
          <w:szCs w:val="24"/>
        </w:rPr>
        <w:t>. -164с.</w:t>
      </w:r>
    </w:p>
    <w:p w:rsidR="00A926FC" w:rsidRPr="00A926FC" w:rsidRDefault="00A926FC" w:rsidP="00A926FC">
      <w:pPr>
        <w:rPr>
          <w:rFonts w:ascii="Times New Roman" w:hAnsi="Times New Roman"/>
          <w:b/>
          <w:sz w:val="28"/>
          <w:szCs w:val="28"/>
        </w:rPr>
      </w:pPr>
      <w:r w:rsidRPr="00A926FC">
        <w:rPr>
          <w:rFonts w:ascii="Times New Roman" w:hAnsi="Times New Roman"/>
          <w:b/>
          <w:sz w:val="28"/>
          <w:szCs w:val="28"/>
        </w:rPr>
        <w:t>Дополнительные  источники:</w:t>
      </w:r>
    </w:p>
    <w:p w:rsidR="00985D87" w:rsidRDefault="00A926FC" w:rsidP="00A926FC">
      <w:pPr>
        <w:rPr>
          <w:rFonts w:ascii="Times New Roman" w:hAnsi="Times New Roman"/>
          <w:color w:val="000000"/>
          <w:w w:val="106"/>
          <w:sz w:val="28"/>
          <w:szCs w:val="24"/>
        </w:rPr>
      </w:pPr>
      <w:r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1.Баукова Т.В. Композиция в живописи/ Т.В. </w:t>
      </w:r>
      <w:proofErr w:type="spellStart"/>
      <w:r w:rsidRPr="00A926FC">
        <w:rPr>
          <w:rFonts w:ascii="Times New Roman" w:hAnsi="Times New Roman"/>
          <w:color w:val="000000"/>
          <w:w w:val="106"/>
          <w:sz w:val="28"/>
          <w:szCs w:val="24"/>
        </w:rPr>
        <w:t>Баукова</w:t>
      </w:r>
      <w:proofErr w:type="spellEnd"/>
      <w:r w:rsidRPr="00A926FC">
        <w:rPr>
          <w:rFonts w:ascii="Times New Roman" w:hAnsi="Times New Roman"/>
          <w:color w:val="000000"/>
          <w:w w:val="106"/>
          <w:sz w:val="28"/>
          <w:szCs w:val="24"/>
        </w:rPr>
        <w:t>. – М., 2007. -176с.</w:t>
      </w:r>
      <w:r w:rsidR="00E8452C"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 </w:t>
      </w:r>
    </w:p>
    <w:p w:rsidR="00982173" w:rsidRDefault="00A926FC" w:rsidP="00A926FC">
      <w:pPr>
        <w:rPr>
          <w:rFonts w:ascii="Times New Roman" w:hAnsi="Times New Roman"/>
          <w:sz w:val="24"/>
        </w:rPr>
      </w:pPr>
      <w:r w:rsidRPr="00A926FC">
        <w:rPr>
          <w:rFonts w:ascii="Times New Roman" w:hAnsi="Times New Roman"/>
          <w:color w:val="000000"/>
          <w:w w:val="106"/>
          <w:sz w:val="28"/>
          <w:szCs w:val="24"/>
        </w:rPr>
        <w:lastRenderedPageBreak/>
        <w:t>2.</w:t>
      </w:r>
      <w:r w:rsidRPr="00A926FC">
        <w:rPr>
          <w:b/>
          <w:bCs/>
        </w:rPr>
        <w:t xml:space="preserve"> </w:t>
      </w:r>
      <w:r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Сокольникова </w:t>
      </w:r>
      <w:proofErr w:type="spellStart"/>
      <w:r w:rsidRPr="00A926FC">
        <w:rPr>
          <w:rFonts w:ascii="Times New Roman" w:hAnsi="Times New Roman"/>
          <w:color w:val="000000"/>
          <w:w w:val="106"/>
          <w:sz w:val="28"/>
          <w:szCs w:val="24"/>
        </w:rPr>
        <w:t>Н.М.Основы</w:t>
      </w:r>
      <w:proofErr w:type="spellEnd"/>
      <w:r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 композиции/ Сокольникова Н.М</w:t>
      </w:r>
      <w:r w:rsidRPr="00A926FC">
        <w:rPr>
          <w:rFonts w:ascii="Times New Roman" w:hAnsi="Times New Roman"/>
          <w:sz w:val="28"/>
          <w:szCs w:val="24"/>
        </w:rPr>
        <w:t xml:space="preserve">. -М.:  </w:t>
      </w:r>
      <w:r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 Изд. Титул,</w:t>
      </w:r>
      <w:r w:rsidRPr="00A926FC">
        <w:t xml:space="preserve"> </w:t>
      </w:r>
      <w:r w:rsidRPr="00A926FC">
        <w:rPr>
          <w:rFonts w:ascii="Times New Roman" w:hAnsi="Times New Roman"/>
          <w:color w:val="000000"/>
          <w:w w:val="106"/>
          <w:sz w:val="28"/>
          <w:szCs w:val="24"/>
        </w:rPr>
        <w:t>2005.-80с.</w:t>
      </w:r>
      <w:r w:rsidR="00E8452C"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 </w:t>
      </w:r>
      <w:r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3.Даглдиян К.Т. Декоративная композиция/ К.Т. </w:t>
      </w:r>
      <w:proofErr w:type="spellStart"/>
      <w:r w:rsidRPr="00A926FC">
        <w:rPr>
          <w:rFonts w:ascii="Times New Roman" w:hAnsi="Times New Roman"/>
          <w:color w:val="000000"/>
          <w:w w:val="106"/>
          <w:sz w:val="28"/>
          <w:szCs w:val="24"/>
        </w:rPr>
        <w:t>Даглдиян</w:t>
      </w:r>
      <w:proofErr w:type="spellEnd"/>
      <w:r w:rsidRPr="00A926FC">
        <w:rPr>
          <w:rFonts w:ascii="Times New Roman" w:hAnsi="Times New Roman"/>
          <w:color w:val="000000"/>
          <w:w w:val="106"/>
          <w:sz w:val="28"/>
          <w:szCs w:val="24"/>
        </w:rPr>
        <w:t xml:space="preserve">.  - Изд. </w:t>
      </w:r>
      <w:r w:rsidRPr="00A926FC">
        <w:rPr>
          <w:rFonts w:ascii="Times New Roman" w:hAnsi="Times New Roman"/>
          <w:sz w:val="28"/>
          <w:szCs w:val="24"/>
        </w:rPr>
        <w:t xml:space="preserve">Ростов  н./ Д,  </w:t>
      </w:r>
      <w:r w:rsidRPr="00A926FC">
        <w:rPr>
          <w:rFonts w:ascii="Times New Roman" w:hAnsi="Times New Roman"/>
          <w:color w:val="000000"/>
          <w:w w:val="106"/>
          <w:sz w:val="28"/>
          <w:szCs w:val="24"/>
        </w:rPr>
        <w:t>Феникс 2000. -226с</w:t>
      </w:r>
    </w:p>
    <w:p w:rsidR="008F72BF" w:rsidRPr="008F72BF" w:rsidRDefault="008F72BF" w:rsidP="008F7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</w:pPr>
      <w:r w:rsidRPr="008F72BF"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  <w:t>4. Контроль и оценка результатов освоения Дисциплины</w:t>
      </w:r>
    </w:p>
    <w:p w:rsidR="00A926FC" w:rsidRDefault="008F72BF" w:rsidP="008F7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F72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Контроль</w:t>
      </w:r>
      <w:r w:rsidRPr="008F72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F72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 оценка</w:t>
      </w:r>
      <w:r w:rsidRPr="008F72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результатов освоения дисциплины </w:t>
      </w:r>
      <w:r w:rsidR="00A926FC" w:rsidRPr="008F72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осуществляется преподавателем в процессе проведения практических занятий, тестирования, а так же выполнения ст</w:t>
      </w:r>
      <w:r w:rsidRPr="008F72B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удентами индивидуальных заданий</w:t>
      </w:r>
    </w:p>
    <w:p w:rsidR="008F72BF" w:rsidRPr="008F72BF" w:rsidRDefault="008F72BF" w:rsidP="008F7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6FC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знания)</w:t>
            </w:r>
            <w:r w:rsidRPr="00A92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6FC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26FC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26FC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6FC"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A926FC">
              <w:rPr>
                <w:rFonts w:ascii="Times New Roman" w:hAnsi="Times New Roman"/>
                <w:sz w:val="28"/>
                <w:szCs w:val="28"/>
              </w:rPr>
              <w:t>выполнять рисунки с натуры с использованием разнообразных графических приёмов;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выполнять линейно конструктивный рисунок геометрических тел, предметов быта, фигуры человека;</w:t>
            </w:r>
          </w:p>
          <w:p w:rsidR="00E92446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выполнять рисунки с использованием методов построения пространства на плоскости;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A926FC" w:rsidRPr="00A926FC" w:rsidRDefault="00A926FC" w:rsidP="00A926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26FC" w:rsidRPr="00A926FC" w:rsidRDefault="00A926FC" w:rsidP="00A926FC">
            <w:pPr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Индивидуальные задания</w:t>
            </w:r>
          </w:p>
          <w:p w:rsidR="00E92446" w:rsidRDefault="00A926FC" w:rsidP="00A926FC">
            <w:pPr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Просмотры</w:t>
            </w:r>
          </w:p>
          <w:p w:rsidR="00A926FC" w:rsidRPr="00E92446" w:rsidRDefault="00E92446" w:rsidP="00E924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различать жанры и виды изобразительного искусства;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уметь пользоваться справочной литературой;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работать с книгами;</w:t>
            </w:r>
          </w:p>
          <w:p w:rsidR="00E92446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знать определения основных понятий в рисунке;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Домашние работы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Индивидуальные задания</w:t>
            </w:r>
          </w:p>
        </w:tc>
      </w:tr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26FC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926FC" w:rsidRPr="00A926FC" w:rsidTr="006D1CF6">
        <w:tc>
          <w:tcPr>
            <w:tcW w:w="4785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принципы перспективного построения геометрических форм;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основные законы перспективы;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распределения света и тени при изображении предметов;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приёмы чёрно-белой графике;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основные законы изображения предметов;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- окружающей среды;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фигуры человека. </w:t>
            </w:r>
          </w:p>
        </w:tc>
        <w:tc>
          <w:tcPr>
            <w:tcW w:w="4786" w:type="dxa"/>
          </w:tcPr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Практические работы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Домашние работы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6FC">
              <w:rPr>
                <w:rFonts w:ascii="Times New Roman" w:hAnsi="Times New Roman"/>
                <w:sz w:val="28"/>
                <w:szCs w:val="28"/>
              </w:rPr>
              <w:t>Просмотры</w:t>
            </w:r>
          </w:p>
          <w:p w:rsidR="00A926FC" w:rsidRPr="00A926FC" w:rsidRDefault="00A926FC" w:rsidP="00A926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A7995" w:rsidRPr="00BD573D" w:rsidRDefault="005A7995" w:rsidP="00A926FC">
      <w:pPr>
        <w:rPr>
          <w:sz w:val="32"/>
          <w:szCs w:val="32"/>
        </w:rPr>
      </w:pPr>
    </w:p>
    <w:sectPr w:rsidR="005A7995" w:rsidRPr="00BD573D" w:rsidSect="00E8452C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26" w:rsidRDefault="00EE3926" w:rsidP="001B3CF3">
      <w:pPr>
        <w:spacing w:after="0" w:line="240" w:lineRule="auto"/>
      </w:pPr>
      <w:r>
        <w:separator/>
      </w:r>
    </w:p>
  </w:endnote>
  <w:endnote w:type="continuationSeparator" w:id="0">
    <w:p w:rsidR="00EE3926" w:rsidRDefault="00EE3926" w:rsidP="001B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87" w:rsidRDefault="00985D8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C4A01" w:rsidRPr="004C4A01">
      <w:rPr>
        <w:noProof/>
        <w:lang w:val="ru-RU"/>
      </w:rPr>
      <w:t>11</w:t>
    </w:r>
    <w:r>
      <w:fldChar w:fldCharType="end"/>
    </w:r>
  </w:p>
  <w:p w:rsidR="00985D87" w:rsidRDefault="00985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26" w:rsidRDefault="00EE3926" w:rsidP="001B3CF3">
      <w:pPr>
        <w:spacing w:after="0" w:line="240" w:lineRule="auto"/>
      </w:pPr>
      <w:r>
        <w:separator/>
      </w:r>
    </w:p>
  </w:footnote>
  <w:footnote w:type="continuationSeparator" w:id="0">
    <w:p w:rsidR="00EE3926" w:rsidRDefault="00EE3926" w:rsidP="001B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36C"/>
    <w:multiLevelType w:val="hybridMultilevel"/>
    <w:tmpl w:val="DB6A2252"/>
    <w:lvl w:ilvl="0" w:tplc="F932B6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4F57F90"/>
    <w:multiLevelType w:val="hybridMultilevel"/>
    <w:tmpl w:val="1366947E"/>
    <w:lvl w:ilvl="0" w:tplc="36A4A7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EFC2468"/>
    <w:multiLevelType w:val="hybridMultilevel"/>
    <w:tmpl w:val="C52CBBBC"/>
    <w:lvl w:ilvl="0" w:tplc="7388BC1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4D82402B"/>
    <w:multiLevelType w:val="hybridMultilevel"/>
    <w:tmpl w:val="4FFC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B3B82"/>
    <w:multiLevelType w:val="hybridMultilevel"/>
    <w:tmpl w:val="F86C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A7B5D"/>
    <w:multiLevelType w:val="hybridMultilevel"/>
    <w:tmpl w:val="30B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F41CE"/>
    <w:multiLevelType w:val="multilevel"/>
    <w:tmpl w:val="58EE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4747F23"/>
    <w:multiLevelType w:val="hybridMultilevel"/>
    <w:tmpl w:val="D896A236"/>
    <w:lvl w:ilvl="0" w:tplc="44561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1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A539A"/>
    <w:multiLevelType w:val="hybridMultilevel"/>
    <w:tmpl w:val="9D567A68"/>
    <w:lvl w:ilvl="0" w:tplc="AF12E310">
      <w:start w:val="3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3"/>
    <w:rsid w:val="0000001C"/>
    <w:rsid w:val="000014A9"/>
    <w:rsid w:val="00054BA0"/>
    <w:rsid w:val="00064CDC"/>
    <w:rsid w:val="000713CD"/>
    <w:rsid w:val="00081344"/>
    <w:rsid w:val="00081DA4"/>
    <w:rsid w:val="00092F20"/>
    <w:rsid w:val="000A5FFF"/>
    <w:rsid w:val="000B782F"/>
    <w:rsid w:val="000E0115"/>
    <w:rsid w:val="000F0846"/>
    <w:rsid w:val="00100C59"/>
    <w:rsid w:val="00122866"/>
    <w:rsid w:val="00146225"/>
    <w:rsid w:val="00146325"/>
    <w:rsid w:val="0015158C"/>
    <w:rsid w:val="0015547E"/>
    <w:rsid w:val="001734A8"/>
    <w:rsid w:val="00180DE2"/>
    <w:rsid w:val="00191955"/>
    <w:rsid w:val="001A1BA4"/>
    <w:rsid w:val="001A58CB"/>
    <w:rsid w:val="001A6D4F"/>
    <w:rsid w:val="001B3CF3"/>
    <w:rsid w:val="001C004F"/>
    <w:rsid w:val="001C6673"/>
    <w:rsid w:val="001D34EA"/>
    <w:rsid w:val="001F09E9"/>
    <w:rsid w:val="0020341A"/>
    <w:rsid w:val="002057FD"/>
    <w:rsid w:val="0021235A"/>
    <w:rsid w:val="002155E6"/>
    <w:rsid w:val="00230066"/>
    <w:rsid w:val="00233BA2"/>
    <w:rsid w:val="002558B3"/>
    <w:rsid w:val="00272BDC"/>
    <w:rsid w:val="00274205"/>
    <w:rsid w:val="00274A56"/>
    <w:rsid w:val="0028080C"/>
    <w:rsid w:val="00284332"/>
    <w:rsid w:val="00293C92"/>
    <w:rsid w:val="00294386"/>
    <w:rsid w:val="002A47FE"/>
    <w:rsid w:val="002C3E50"/>
    <w:rsid w:val="002E3256"/>
    <w:rsid w:val="00311F60"/>
    <w:rsid w:val="003234C3"/>
    <w:rsid w:val="00326EBD"/>
    <w:rsid w:val="0033187D"/>
    <w:rsid w:val="00335666"/>
    <w:rsid w:val="00350322"/>
    <w:rsid w:val="003543AF"/>
    <w:rsid w:val="00397185"/>
    <w:rsid w:val="003A2FC1"/>
    <w:rsid w:val="003B2ED1"/>
    <w:rsid w:val="003C01CA"/>
    <w:rsid w:val="003C2A46"/>
    <w:rsid w:val="003D1088"/>
    <w:rsid w:val="003E13E5"/>
    <w:rsid w:val="003E3765"/>
    <w:rsid w:val="003E609A"/>
    <w:rsid w:val="0042092B"/>
    <w:rsid w:val="004271E5"/>
    <w:rsid w:val="00446FCB"/>
    <w:rsid w:val="00467A8F"/>
    <w:rsid w:val="0049268F"/>
    <w:rsid w:val="004978F1"/>
    <w:rsid w:val="004A0EDA"/>
    <w:rsid w:val="004A3FA1"/>
    <w:rsid w:val="004C0D19"/>
    <w:rsid w:val="004C4A01"/>
    <w:rsid w:val="004C7573"/>
    <w:rsid w:val="004D382F"/>
    <w:rsid w:val="004F16F9"/>
    <w:rsid w:val="004F3772"/>
    <w:rsid w:val="00555012"/>
    <w:rsid w:val="00555BD3"/>
    <w:rsid w:val="005775AA"/>
    <w:rsid w:val="00597DB4"/>
    <w:rsid w:val="005A7995"/>
    <w:rsid w:val="005C4413"/>
    <w:rsid w:val="005F1946"/>
    <w:rsid w:val="005F412C"/>
    <w:rsid w:val="005F4C0D"/>
    <w:rsid w:val="00602148"/>
    <w:rsid w:val="006254B0"/>
    <w:rsid w:val="006311B1"/>
    <w:rsid w:val="00632715"/>
    <w:rsid w:val="00633DB6"/>
    <w:rsid w:val="006465B1"/>
    <w:rsid w:val="0066503A"/>
    <w:rsid w:val="00666028"/>
    <w:rsid w:val="006661A8"/>
    <w:rsid w:val="00670A50"/>
    <w:rsid w:val="006A39C5"/>
    <w:rsid w:val="006C2D36"/>
    <w:rsid w:val="006D1CF6"/>
    <w:rsid w:val="006D23AF"/>
    <w:rsid w:val="006E79A6"/>
    <w:rsid w:val="0075042E"/>
    <w:rsid w:val="00752D22"/>
    <w:rsid w:val="007B5EBD"/>
    <w:rsid w:val="008206D1"/>
    <w:rsid w:val="008237FF"/>
    <w:rsid w:val="00840363"/>
    <w:rsid w:val="008662FE"/>
    <w:rsid w:val="00866AF5"/>
    <w:rsid w:val="00874CE5"/>
    <w:rsid w:val="00887254"/>
    <w:rsid w:val="008A78B1"/>
    <w:rsid w:val="008B0464"/>
    <w:rsid w:val="008C31C5"/>
    <w:rsid w:val="008F72BF"/>
    <w:rsid w:val="009056F8"/>
    <w:rsid w:val="009426CB"/>
    <w:rsid w:val="00946C78"/>
    <w:rsid w:val="00953C80"/>
    <w:rsid w:val="00955D3A"/>
    <w:rsid w:val="00956E33"/>
    <w:rsid w:val="00962969"/>
    <w:rsid w:val="009654F7"/>
    <w:rsid w:val="00982173"/>
    <w:rsid w:val="0098363B"/>
    <w:rsid w:val="00985D87"/>
    <w:rsid w:val="0099285C"/>
    <w:rsid w:val="009A6E5F"/>
    <w:rsid w:val="009A7BF2"/>
    <w:rsid w:val="009C7199"/>
    <w:rsid w:val="009D0B05"/>
    <w:rsid w:val="009E145B"/>
    <w:rsid w:val="009F4420"/>
    <w:rsid w:val="00A17BBD"/>
    <w:rsid w:val="00A209FD"/>
    <w:rsid w:val="00A42506"/>
    <w:rsid w:val="00A51343"/>
    <w:rsid w:val="00A57E92"/>
    <w:rsid w:val="00A61709"/>
    <w:rsid w:val="00A62F18"/>
    <w:rsid w:val="00A7178F"/>
    <w:rsid w:val="00A818E7"/>
    <w:rsid w:val="00A86142"/>
    <w:rsid w:val="00A926FC"/>
    <w:rsid w:val="00AA0338"/>
    <w:rsid w:val="00AB600D"/>
    <w:rsid w:val="00AF0395"/>
    <w:rsid w:val="00B11DC9"/>
    <w:rsid w:val="00B21C3A"/>
    <w:rsid w:val="00B31BE6"/>
    <w:rsid w:val="00B43066"/>
    <w:rsid w:val="00B465AE"/>
    <w:rsid w:val="00B65E82"/>
    <w:rsid w:val="00B729BC"/>
    <w:rsid w:val="00B73E59"/>
    <w:rsid w:val="00B863B2"/>
    <w:rsid w:val="00B972A7"/>
    <w:rsid w:val="00BA7DB0"/>
    <w:rsid w:val="00BC37C2"/>
    <w:rsid w:val="00BD14FB"/>
    <w:rsid w:val="00BD573D"/>
    <w:rsid w:val="00BE0676"/>
    <w:rsid w:val="00BE1C58"/>
    <w:rsid w:val="00C14D8D"/>
    <w:rsid w:val="00C32413"/>
    <w:rsid w:val="00C41612"/>
    <w:rsid w:val="00C7071D"/>
    <w:rsid w:val="00C835B5"/>
    <w:rsid w:val="00C91823"/>
    <w:rsid w:val="00CB582C"/>
    <w:rsid w:val="00CC21D0"/>
    <w:rsid w:val="00CD2732"/>
    <w:rsid w:val="00CE0677"/>
    <w:rsid w:val="00CE538D"/>
    <w:rsid w:val="00CE5DA4"/>
    <w:rsid w:val="00CE63CD"/>
    <w:rsid w:val="00D27BE7"/>
    <w:rsid w:val="00D3220F"/>
    <w:rsid w:val="00D50961"/>
    <w:rsid w:val="00D5553D"/>
    <w:rsid w:val="00D65E33"/>
    <w:rsid w:val="00D660AF"/>
    <w:rsid w:val="00D707B6"/>
    <w:rsid w:val="00D74123"/>
    <w:rsid w:val="00D74329"/>
    <w:rsid w:val="00DA73EC"/>
    <w:rsid w:val="00DB7ACE"/>
    <w:rsid w:val="00DD3FE5"/>
    <w:rsid w:val="00E10742"/>
    <w:rsid w:val="00E13CE0"/>
    <w:rsid w:val="00E2120F"/>
    <w:rsid w:val="00E2144A"/>
    <w:rsid w:val="00E25E6D"/>
    <w:rsid w:val="00E351DB"/>
    <w:rsid w:val="00E569CF"/>
    <w:rsid w:val="00E748FD"/>
    <w:rsid w:val="00E8452C"/>
    <w:rsid w:val="00E91842"/>
    <w:rsid w:val="00E92446"/>
    <w:rsid w:val="00E933EE"/>
    <w:rsid w:val="00EB209C"/>
    <w:rsid w:val="00EB4BE2"/>
    <w:rsid w:val="00EC055B"/>
    <w:rsid w:val="00EC155C"/>
    <w:rsid w:val="00EC5C75"/>
    <w:rsid w:val="00EE167B"/>
    <w:rsid w:val="00EE32FE"/>
    <w:rsid w:val="00EE3926"/>
    <w:rsid w:val="00EE432A"/>
    <w:rsid w:val="00EF4D2A"/>
    <w:rsid w:val="00F02234"/>
    <w:rsid w:val="00F14932"/>
    <w:rsid w:val="00F14E99"/>
    <w:rsid w:val="00F1548E"/>
    <w:rsid w:val="00F34394"/>
    <w:rsid w:val="00F65DCC"/>
    <w:rsid w:val="00F71D55"/>
    <w:rsid w:val="00F73AD2"/>
    <w:rsid w:val="00F90840"/>
    <w:rsid w:val="00FA3BCB"/>
    <w:rsid w:val="00FA4A6A"/>
    <w:rsid w:val="00FB1DC2"/>
    <w:rsid w:val="00FD5E8E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4D8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23"/>
    <w:pPr>
      <w:ind w:left="720"/>
      <w:contextualSpacing/>
    </w:pPr>
  </w:style>
  <w:style w:type="table" w:styleId="a4">
    <w:name w:val="Table Grid"/>
    <w:basedOn w:val="a1"/>
    <w:uiPriority w:val="59"/>
    <w:rsid w:val="00E2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C14D8D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C14D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C14D8D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3C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B3CF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B3C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1B3CF3"/>
    <w:rPr>
      <w:sz w:val="22"/>
      <w:szCs w:val="22"/>
      <w:lang w:eastAsia="en-US"/>
    </w:rPr>
  </w:style>
  <w:style w:type="character" w:styleId="a9">
    <w:name w:val="line number"/>
    <w:uiPriority w:val="99"/>
    <w:semiHidden/>
    <w:unhideWhenUsed/>
    <w:rsid w:val="001C0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4D8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23"/>
    <w:pPr>
      <w:ind w:left="720"/>
      <w:contextualSpacing/>
    </w:pPr>
  </w:style>
  <w:style w:type="table" w:styleId="a4">
    <w:name w:val="Table Grid"/>
    <w:basedOn w:val="a1"/>
    <w:uiPriority w:val="59"/>
    <w:rsid w:val="00E2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C14D8D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C14D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C14D8D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3C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B3CF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B3CF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1B3CF3"/>
    <w:rPr>
      <w:sz w:val="22"/>
      <w:szCs w:val="22"/>
      <w:lang w:eastAsia="en-US"/>
    </w:rPr>
  </w:style>
  <w:style w:type="character" w:styleId="a9">
    <w:name w:val="line number"/>
    <w:uiPriority w:val="99"/>
    <w:semiHidden/>
    <w:unhideWhenUsed/>
    <w:rsid w:val="001C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093D-C435-4D4D-B0DE-A9E05926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14</cp:revision>
  <dcterms:created xsi:type="dcterms:W3CDTF">2014-02-02T18:44:00Z</dcterms:created>
  <dcterms:modified xsi:type="dcterms:W3CDTF">2014-08-11T07:08:00Z</dcterms:modified>
</cp:coreProperties>
</file>