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1C" w:rsidRDefault="0092291C" w:rsidP="0092291C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Проектная деятельность на уроках химии</w:t>
      </w:r>
    </w:p>
    <w:p w:rsidR="0092291C" w:rsidRDefault="0092291C" w:rsidP="0092291C">
      <w:pPr>
        <w:jc w:val="right"/>
        <w:rPr>
          <w:sz w:val="28"/>
          <w:szCs w:val="28"/>
        </w:rPr>
      </w:pPr>
      <w:r>
        <w:rPr>
          <w:sz w:val="28"/>
          <w:szCs w:val="28"/>
        </w:rPr>
        <w:t>«Единственный путь,</w:t>
      </w:r>
    </w:p>
    <w:p w:rsidR="0092291C" w:rsidRDefault="0092291C" w:rsidP="009229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ведущий к знаниям – </w:t>
      </w:r>
    </w:p>
    <w:p w:rsidR="0092291C" w:rsidRDefault="0092291C" w:rsidP="009229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это деятельность» </w:t>
      </w:r>
    </w:p>
    <w:p w:rsidR="0092291C" w:rsidRDefault="0092291C" w:rsidP="009229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Б.Шоу.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время обучения в школе дети должны не только получить знания, но максимально развить свои способности. Формирование способностей невозможно вне активной, заинтересованной деятельности учащихся. Я, как учитель  уверена, что каким – либо одним методом не даёт возможности использовать всю гамму способностей учеников. Но, на мой взгляд, именно исследовательский метод, как ни какой другой,  позволяет превратить ребёнка в активного субъекта совместной деятельности. Помня правило: «Бесталанных нет, а есть занятые не своим делом», использование исследовательского метода даёт возможность не только успевающим, но и слабым ученикам использовать </w:t>
      </w:r>
      <w:r>
        <w:rPr>
          <w:sz w:val="28"/>
          <w:szCs w:val="28"/>
        </w:rPr>
        <w:lastRenderedPageBreak/>
        <w:t>свои сильные стороны. Ещё Конфуций говорил: Я слышу – и забываю,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вижу – и запоминаю,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Я делаю – и понимаю».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Исследовательская деятельность – самостоятельная деятельность, но учитель может управлять процессом проявления и преодоления затруднений, прогнозировать их появление, следовательно, активизировать мировоззренческие позиции в учебном процессе. 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Исследовать – значит видеть то, что видели все, но думать так, как не думал никто. Выпускник школы должен адаптироваться в меняющихся жизненных ситуациях, самостоятельно критически мыслить, быть коммуникабельным, контактным в различных социальных группах. Школа должна создать условия для формирования у обучающихся современных ключевых компетенций: общенаучной, информационной, познавательной, коммуни</w:t>
      </w:r>
      <w:r>
        <w:rPr>
          <w:sz w:val="28"/>
          <w:szCs w:val="28"/>
        </w:rPr>
        <w:lastRenderedPageBreak/>
        <w:t xml:space="preserve">кативной. Среди  разнообразных направлений современных  методик и технологий наиболее адекватным поставленным целям, с моей точки зрения, является метод проектов.    В основе метода проектов лежит развитие познавательных навыков учащихся, умения самостоятельно конструировать свои знания и ориентироваться в информационном пространстве, развитие творческого мышления. Школьник становится активным, заинтересованным, равноправным  участником  обучения.  У него происходит отход от стандартного мышления, стереотипа действий, что позволяет развить стремление к обучению. Такая работа на уроке и внеурочное время имеет большое образовательное, воспитательное, а также развивающее значение. Метод проектов 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</w:t>
      </w:r>
      <w:r>
        <w:rPr>
          <w:sz w:val="28"/>
          <w:szCs w:val="28"/>
        </w:rPr>
        <w:lastRenderedPageBreak/>
        <w:t>систему организации процесса обучения. Он может найти применение на любых этапах обучения, в работе с учащимися разных возрастов, способностей  и при изучении материала  различной степени сложности.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Химия – одна из сложных наук. Изучение химии в школе способствует формированию  мировоззрения учащихся. Однако в условиях сокращения времени, отводимого на изучение химии при сохранении объёма её содержания, снижает интерес учащихся к предмету.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 необходимо создавать условия для развития познавательной активности ученика и его самореализации через накопление собственного опыта.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Метод проектов всегда ориентирован на самостоятельную работу учащихся, однако этот метод сочетается с групповым подходом в обучении. Я знакомлю обучающихся, с правилами и основами </w:t>
      </w:r>
      <w:r>
        <w:rPr>
          <w:sz w:val="28"/>
          <w:szCs w:val="28"/>
        </w:rPr>
        <w:lastRenderedPageBreak/>
        <w:t xml:space="preserve">проектной деятельности, с требованиями, предъявляемыми к проектам: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проекте должна быть решена какая – либо проблема;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исследовательская работа;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 выполняется самостоятельно учащимися;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 выполняет роль, консультанта;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проекта должны иметь практическую значимость;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конце проекта необходимо проанализировать, что получилось, а что нет.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перед началом работы  над проектом получают инструкции: 1)требования к проекту,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2)методические рекомендации, памятки – как  правильно оформить проект, 3)шкала баллов оценивания проекта.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я знакомлю ребят с проектами прошлых лет, в зависимости от поставленного вопроса готовлю небольшие презентации, буклеты, где стара</w:t>
      </w:r>
      <w:r>
        <w:rPr>
          <w:sz w:val="28"/>
          <w:szCs w:val="28"/>
        </w:rPr>
        <w:lastRenderedPageBreak/>
        <w:t>юсь заинтересовать учащихся заняться исследовательской работой и созданием  проекта. Ребятам предлагаю  примерные темы проектов: история развития химии, химическое производство, химия в быту, химия и здоровье, жизнь и деятельность великих химиков, химия и экология и т.д. применительно к школьному курсу химии система проектной работы может быть представлена двумя подходами:</w:t>
      </w:r>
    </w:p>
    <w:p w:rsidR="0092291C" w:rsidRDefault="0092291C" w:rsidP="009229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проекта с учебными темами (на уроке).</w:t>
      </w:r>
    </w:p>
    <w:p w:rsidR="0092291C" w:rsidRDefault="0092291C" w:rsidP="009229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проектной деятельности во внеклассной работе (внеурочная деятельность).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реализации метода проектов в учебном процессе за основу можно взять любую программу курса химии. Я работаю по программе курса химии автора О.С.Габриеляна. Можно использовать проектную деятельность при изучении, таких тем как: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  <w:r>
        <w:rPr>
          <w:sz w:val="28"/>
          <w:szCs w:val="28"/>
        </w:rPr>
        <w:t xml:space="preserve"> – химические элементы, шеренга великих химиков, классификация химических реакций, признаки химических реакций.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 класс</w:t>
      </w:r>
      <w:r>
        <w:rPr>
          <w:sz w:val="28"/>
          <w:szCs w:val="28"/>
        </w:rPr>
        <w:t xml:space="preserve"> – металлы и неметаллы, химическое производство азотной и серной кислот, органические вещества.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 класс</w:t>
      </w:r>
      <w:r>
        <w:rPr>
          <w:sz w:val="28"/>
          <w:szCs w:val="28"/>
        </w:rPr>
        <w:t xml:space="preserve"> – классы органических веществ, нефтяная промышленность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 класс</w:t>
      </w:r>
      <w:r>
        <w:rPr>
          <w:sz w:val="28"/>
          <w:szCs w:val="28"/>
        </w:rPr>
        <w:t xml:space="preserve"> – строение вещества, химические реакции, химия в жизни общества. 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Проекты бывают разные по времени, но лучше если он будет длиться не более 3</w:t>
      </w:r>
      <w:r w:rsidRPr="0092291C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месяцев, так как может утратиться интерес к проекту. Очень интересными получились проекты по теме: «Металлы и космос», «Металлы в организме человека», «Химия в пище», «Химия в быту».</w:t>
      </w:r>
    </w:p>
    <w:p w:rsidR="0092291C" w:rsidRDefault="0092291C" w:rsidP="00922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проектной деятельности на уроках химии, я использую следующие виды проектов: исследовательские, индивидуальные и групповые, информационные. Учащиеся, готовя   материал для проекта, </w:t>
      </w:r>
      <w:r>
        <w:rPr>
          <w:sz w:val="28"/>
          <w:szCs w:val="28"/>
        </w:rPr>
        <w:lastRenderedPageBreak/>
        <w:t>проводят эксперименты во внеурочное время, а защиту проектов стараюсь проводить на уроках обобщениях или изучения нового материала. Презентация – важный навык, который развивает речь, мышление. Учащиеся знают, что презентация предполагает не только демонстрацию продукта, но и обязательно рассказ о самой проектной деятельности, об этапах выполнения проекта, о трудностях, возникших идеях, о решении проблем.</w:t>
      </w:r>
    </w:p>
    <w:p w:rsidR="0092291C" w:rsidRDefault="0092291C" w:rsidP="0092291C">
      <w:pPr>
        <w:jc w:val="both"/>
        <w:rPr>
          <w:sz w:val="28"/>
          <w:szCs w:val="28"/>
        </w:rPr>
      </w:pPr>
    </w:p>
    <w:p w:rsidR="0092291C" w:rsidRPr="0092291C" w:rsidRDefault="0092291C" w:rsidP="0092291C">
      <w:pPr>
        <w:jc w:val="center"/>
        <w:rPr>
          <w:b/>
          <w:i/>
          <w:sz w:val="28"/>
          <w:szCs w:val="28"/>
        </w:rPr>
      </w:pPr>
      <w:r w:rsidRPr="0092291C">
        <w:rPr>
          <w:b/>
          <w:i/>
          <w:sz w:val="28"/>
          <w:szCs w:val="28"/>
        </w:rPr>
        <w:t>Результаты применения проектной деятельности.</w:t>
      </w:r>
    </w:p>
    <w:p w:rsidR="0092291C" w:rsidRPr="0092291C" w:rsidRDefault="0092291C" w:rsidP="0092291C">
      <w:pPr>
        <w:jc w:val="center"/>
        <w:rPr>
          <w:b/>
          <w:i/>
          <w:sz w:val="28"/>
          <w:szCs w:val="28"/>
        </w:rPr>
      </w:pP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   Анализируя опыт работы организации проектной деятельности по химии можно сделать выводы: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- работа стимулирует  внутреннюю познавательную мотивацию и способствует повышению интереса к химии,  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- уроки проходят более оживлённо,  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lastRenderedPageBreak/>
        <w:t xml:space="preserve">-  увеличилось число учащихся, выбирающих химию для сдачи экзамена,     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 - появился стимул не только получить хорошую отметку, но и получить хорошие знания, результат проделанной работы.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    У обучающихся, выполняющие проекты, формируются проектные умения: планирование, поисковые умения, коммуникативные умения, презентационные умения. 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    Учащиеся, выполняющие проекты по химии принимают активное участие в конкурсах в школе, районе, области.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t xml:space="preserve">    Таким образом, проектная деятельность способствует формированию нового типа учащихся, обладающего набором умений и навыков самостоятельной работы, готового к сотрудничеству и взаимодействию, наделённого опытом самообразования.</w:t>
      </w:r>
    </w:p>
    <w:p w:rsidR="0092291C" w:rsidRPr="0092291C" w:rsidRDefault="0092291C" w:rsidP="0092291C">
      <w:pPr>
        <w:jc w:val="both"/>
        <w:rPr>
          <w:sz w:val="28"/>
          <w:szCs w:val="28"/>
        </w:rPr>
      </w:pPr>
    </w:p>
    <w:p w:rsidR="0092291C" w:rsidRPr="0092291C" w:rsidRDefault="0092291C" w:rsidP="0092291C">
      <w:pPr>
        <w:jc w:val="both"/>
        <w:rPr>
          <w:sz w:val="28"/>
          <w:szCs w:val="28"/>
        </w:rPr>
      </w:pPr>
      <w:r w:rsidRPr="0092291C">
        <w:rPr>
          <w:sz w:val="28"/>
          <w:szCs w:val="28"/>
        </w:rPr>
        <w:lastRenderedPageBreak/>
        <w:t xml:space="preserve">    В заключение хочется привести слова, которые являются путеводителем в моей работе: «Я не могу управлять направлением ветра. Но я всегда могу поставить паруса так, чтобы достичь своей цели» О.Уальд.</w:t>
      </w:r>
    </w:p>
    <w:p w:rsidR="004F5416" w:rsidRDefault="00B51CCA"/>
    <w:sectPr w:rsidR="004F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71645"/>
    <w:multiLevelType w:val="hybridMultilevel"/>
    <w:tmpl w:val="A3D0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1"/>
    <w:rsid w:val="00610A04"/>
    <w:rsid w:val="006323ED"/>
    <w:rsid w:val="0092291C"/>
    <w:rsid w:val="00B51CCA"/>
    <w:rsid w:val="00F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2FE3-EFA9-4D89-8383-2E36F66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2013-09-16T17:09:00Z</dcterms:created>
  <dcterms:modified xsi:type="dcterms:W3CDTF">2013-09-16T17:09:00Z</dcterms:modified>
</cp:coreProperties>
</file>