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E" w:rsidRPr="009305A9" w:rsidRDefault="009305A9">
      <w:pPr>
        <w:rPr>
          <w:rFonts w:ascii="Times New Roman" w:hAnsi="Times New Roman" w:cs="Times New Roman"/>
          <w:b/>
          <w:sz w:val="28"/>
        </w:rPr>
      </w:pPr>
      <w:r w:rsidRPr="009305A9">
        <w:rPr>
          <w:rFonts w:ascii="Times New Roman" w:hAnsi="Times New Roman" w:cs="Times New Roman"/>
          <w:b/>
          <w:sz w:val="28"/>
        </w:rPr>
        <w:t>Программа кружка по химии для учащихся 8 класса «Юный химик»</w:t>
      </w:r>
    </w:p>
    <w:p w:rsidR="009305A9" w:rsidRPr="009305A9" w:rsidRDefault="00B22F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9305A9" w:rsidRPr="009305A9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9305A9" w:rsidRDefault="004D085A">
      <w:pP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</w:t>
      </w:r>
      <w:r w:rsidR="009305A9" w:rsidRPr="009305A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Внеклассная</w:t>
      </w:r>
      <w:r w:rsidR="009305A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9305A9" w:rsidRPr="009305A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работа по химии – это система учебно-воспитательных мероприятий, проводимых вне обычных классных занятий, сверх учебного плана, вне расписания уроков. В отличие от обычных уроков, участие во внеклассной работе является для учащихся добровольной.</w:t>
      </w:r>
    </w:p>
    <w:p w:rsidR="009305A9" w:rsidRPr="009305A9" w:rsidRDefault="009305A9">
      <w:pP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D085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Цель работы кружка</w:t>
      </w:r>
      <w:r w:rsidRPr="009305A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9305A9" w:rsidRDefault="009305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прочное и глубокое усвоение основ химической науки, ее понятий, законов, учений и теорий; овладение специальными практическими умениями и навыками в области химии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05A9" w:rsidRPr="004D085A" w:rsidRDefault="009305A9">
      <w:pP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5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Задачи</w:t>
      </w:r>
      <w:proofErr w:type="gramStart"/>
      <w:r w:rsidRPr="004D085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:</w:t>
      </w:r>
      <w:proofErr w:type="gramEnd"/>
    </w:p>
    <w:p w:rsidR="009305A9" w:rsidRDefault="009305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ознакомление школьников с ролью химии в промышленности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сельском хозяйстве, медицине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и других отраслях производства и деятельности человека;</w:t>
      </w:r>
    </w:p>
    <w:p w:rsidR="009305A9" w:rsidRDefault="009305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подготовка учащихся к сознательному выбору профессии;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расширение кругозора, овладение специальными умениями и навыками экспериментальной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в химической лаборатории.</w:t>
      </w:r>
    </w:p>
    <w:p w:rsidR="009305A9" w:rsidRDefault="009305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ходе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кружка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ществляе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оформление кабинета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химии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развивается самостоятельность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творческие способности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внеклассная работа была успешной, необходимо предварительно заинтересовать учащихся на уроках. Нужно, чтобы у определенной части учащихся появилась увлеченность предметом и потребность более углубленно заниматься химией, чтобы у них возникла внутренняя мотивация, побуждающая детей к активной деятельности. </w:t>
      </w:r>
    </w:p>
    <w:p w:rsidR="008A3024" w:rsidRDefault="009305A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принципами организации 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кружковой работы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добровольность,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инициатива учащихся; актуальность и научность темы выбранного направления работы и ее связь с жизнью; 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085A" w:rsidRP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проявления учащимися творчества и самостоятельности; индивидуальный подход и учет интересов каждого ученика; плановость и систематичность в проведении занятий; занимательность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4D085A" w:rsidRP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включение в эти мероприятия элементов общественно-полезного труда; доступность изучаемого на занятиях кружка материала </w:t>
      </w:r>
      <w:r w:rsid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и его связь с учебной программ</w:t>
      </w:r>
      <w:proofErr w:type="gramStart"/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305A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D085A" w:rsidRP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4D085A" w:rsidRP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алендарно –</w:t>
      </w:r>
      <w:r w:rsidR="008A3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085A" w:rsidRPr="004D085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тематическое планирование кружка «Юный химик»</w:t>
      </w:r>
    </w:p>
    <w:tbl>
      <w:tblPr>
        <w:tblStyle w:val="a3"/>
        <w:tblW w:w="0" w:type="auto"/>
        <w:tblLook w:val="04A0"/>
      </w:tblPr>
      <w:tblGrid>
        <w:gridCol w:w="1101"/>
        <w:gridCol w:w="6520"/>
        <w:gridCol w:w="1950"/>
      </w:tblGrid>
      <w:tr w:rsidR="008A3024" w:rsidTr="008A3024">
        <w:tc>
          <w:tcPr>
            <w:tcW w:w="1101" w:type="dxa"/>
          </w:tcPr>
          <w:p w:rsidR="008A3024" w:rsidRPr="00B35FDF" w:rsidRDefault="008A302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proofErr w:type="spellStart"/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8A3024" w:rsidRDefault="00B35FD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  <w:r w:rsidR="008A3024"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занятия</w:t>
            </w:r>
          </w:p>
          <w:p w:rsidR="00B35FDF" w:rsidRPr="00B35FDF" w:rsidRDefault="00B35FD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B35FDF" w:rsidRPr="00B35FDF" w:rsidRDefault="00B35FD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A3024" w:rsidRPr="00B35FDF" w:rsidRDefault="008A302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</w:tr>
      <w:tr w:rsidR="008A3024" w:rsidTr="008A3024">
        <w:tc>
          <w:tcPr>
            <w:tcW w:w="1101" w:type="dxa"/>
          </w:tcPr>
          <w:p w:rsidR="008A3024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1-2</w:t>
            </w:r>
            <w:r w:rsid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8A3024" w:rsidRPr="00B35FDF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кабинетом химии и изучение правил техники безопасности.</w:t>
            </w: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лабораторным оборудованием</w:t>
            </w: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8A3024" w:rsidRPr="00B35FDF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Нагревательные приборы и  пользование ими. Нагревание и прокаливание</w:t>
            </w: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Взвешивание, фильтрование и перегонка</w:t>
            </w:r>
          </w:p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Выпаривание и  кристаллизация</w:t>
            </w:r>
          </w:p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8A3024" w:rsidRPr="00B35FDF" w:rsidRDefault="008A3024" w:rsidP="00B161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приемы работы с твердыми, жидкими, газообразными веществами. </w:t>
            </w: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B35FDF">
        <w:trPr>
          <w:trHeight w:val="435"/>
        </w:trPr>
        <w:tc>
          <w:tcPr>
            <w:tcW w:w="1101" w:type="dxa"/>
            <w:tcBorders>
              <w:bottom w:val="single" w:sz="4" w:space="0" w:color="auto"/>
            </w:tcBorders>
          </w:tcPr>
          <w:p w:rsidR="008A3024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A3024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способы получения неорганических веществ.</w:t>
            </w: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35FDF" w:rsidTr="00B35FDF">
        <w:trPr>
          <w:trHeight w:val="660"/>
        </w:trPr>
        <w:tc>
          <w:tcPr>
            <w:tcW w:w="1101" w:type="dxa"/>
            <w:tcBorders>
              <w:top w:val="single" w:sz="4" w:space="0" w:color="auto"/>
            </w:tcBorders>
          </w:tcPr>
          <w:p w:rsid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растворов в химической лаборатории и в быту.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стирает, чистит и убирает</w:t>
            </w:r>
          </w:p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52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– помощница садовода</w:t>
            </w:r>
          </w:p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3024" w:rsidTr="008A3024">
        <w:tc>
          <w:tcPr>
            <w:tcW w:w="1101" w:type="dxa"/>
          </w:tcPr>
          <w:p w:rsidR="008A3024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652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– хозяйка домашней аптечки</w:t>
            </w:r>
          </w:p>
          <w:p w:rsidR="00B35FDF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8A3024" w:rsidRDefault="008A3024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12-13.</w:t>
            </w:r>
          </w:p>
        </w:tc>
        <w:tc>
          <w:tcPr>
            <w:tcW w:w="6520" w:type="dxa"/>
          </w:tcPr>
          <w:p w:rsidR="00B161AB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молекул и атомов.</w:t>
            </w:r>
          </w:p>
          <w:p w:rsidR="00B35FDF" w:rsidRPr="00B35FDF" w:rsidRDefault="00B35FDF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14-15.</w:t>
            </w:r>
          </w:p>
        </w:tc>
        <w:tc>
          <w:tcPr>
            <w:tcW w:w="6520" w:type="dxa"/>
          </w:tcPr>
          <w:p w:rsidR="00B161AB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коллекции оксидов.</w:t>
            </w:r>
          </w:p>
          <w:p w:rsidR="00B35FDF" w:rsidRPr="00B35FDF" w:rsidRDefault="00B35FDF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16-17.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коллекции солей.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пособий.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Выращивание кристаллов солей.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6520" w:type="dxa"/>
          </w:tcPr>
          <w:p w:rsidR="00B161AB" w:rsidRPr="00B35FDF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Знакомство с красителями и крашение тканей.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21-22.</w:t>
            </w:r>
          </w:p>
        </w:tc>
        <w:tc>
          <w:tcPr>
            <w:tcW w:w="6520" w:type="dxa"/>
          </w:tcPr>
          <w:p w:rsidR="00B161AB" w:rsidRPr="00B35FDF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Выведение различных пятен с тканей.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Природные красители и их применение.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24-25.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индикаторов из растительных источников.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</w:t>
            </w:r>
          </w:p>
        </w:tc>
        <w:tc>
          <w:tcPr>
            <w:tcW w:w="6520" w:type="dxa"/>
          </w:tcPr>
          <w:p w:rsidR="00B161AB" w:rsidRPr="00B35FDF" w:rsidRDefault="00B161AB" w:rsidP="002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Изготовление зеркала.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27-28</w:t>
            </w:r>
            <w:r w:rsidR="00B22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B161AB" w:rsidRPr="00B35FDF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hAnsi="Times New Roman" w:cs="Times New Roman"/>
                <w:sz w:val="28"/>
                <w:szCs w:val="28"/>
              </w:rPr>
              <w:t>Занимательные опыты по химии.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29-30</w:t>
            </w:r>
            <w:r w:rsidR="00B22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B161AB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этикеток для неорганических веществ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31-32</w:t>
            </w:r>
            <w:r w:rsidR="00B22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B161AB" w:rsidRP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Химия пищи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33-34</w:t>
            </w:r>
            <w:r w:rsidR="00B22F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B161AB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5FDF">
              <w:rPr>
                <w:rFonts w:ascii="Times New Roman" w:hAnsi="Times New Roman" w:cs="Times New Roman"/>
                <w:sz w:val="28"/>
              </w:rPr>
              <w:t>Бытовая химия.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61AB" w:rsidTr="008A3024">
        <w:tc>
          <w:tcPr>
            <w:tcW w:w="1101" w:type="dxa"/>
          </w:tcPr>
          <w:p w:rsidR="00B161AB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35.</w:t>
            </w:r>
          </w:p>
        </w:tc>
        <w:tc>
          <w:tcPr>
            <w:tcW w:w="6520" w:type="dxa"/>
          </w:tcPr>
          <w:p w:rsidR="00B161AB" w:rsidRPr="00B35FDF" w:rsidRDefault="00B35FDF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5FD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 занятий кружка. Урок занимательной химии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B161AB" w:rsidRDefault="00B161AB" w:rsidP="008A302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305A9" w:rsidRPr="009305A9" w:rsidRDefault="009305A9" w:rsidP="00B22F81">
      <w:pPr>
        <w:rPr>
          <w:rFonts w:ascii="Times New Roman" w:hAnsi="Times New Roman" w:cs="Times New Roman"/>
          <w:sz w:val="28"/>
        </w:rPr>
      </w:pPr>
    </w:p>
    <w:sectPr w:rsidR="009305A9" w:rsidRPr="009305A9" w:rsidSect="00E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5A9"/>
    <w:rsid w:val="00004F67"/>
    <w:rsid w:val="001375CE"/>
    <w:rsid w:val="00200534"/>
    <w:rsid w:val="002F31B8"/>
    <w:rsid w:val="00333D6E"/>
    <w:rsid w:val="0034367D"/>
    <w:rsid w:val="00352798"/>
    <w:rsid w:val="003564D6"/>
    <w:rsid w:val="00371122"/>
    <w:rsid w:val="00400BF1"/>
    <w:rsid w:val="00404B56"/>
    <w:rsid w:val="00471F43"/>
    <w:rsid w:val="00497647"/>
    <w:rsid w:val="004B1229"/>
    <w:rsid w:val="004D085A"/>
    <w:rsid w:val="00580EE9"/>
    <w:rsid w:val="005D30EC"/>
    <w:rsid w:val="005E7F00"/>
    <w:rsid w:val="00610D05"/>
    <w:rsid w:val="006B06B9"/>
    <w:rsid w:val="006D5BDC"/>
    <w:rsid w:val="0071474C"/>
    <w:rsid w:val="00745FDC"/>
    <w:rsid w:val="00776B32"/>
    <w:rsid w:val="007A3F88"/>
    <w:rsid w:val="007E5048"/>
    <w:rsid w:val="00843B52"/>
    <w:rsid w:val="00863343"/>
    <w:rsid w:val="008A3024"/>
    <w:rsid w:val="008C07E5"/>
    <w:rsid w:val="009305A9"/>
    <w:rsid w:val="009327FC"/>
    <w:rsid w:val="00991D4D"/>
    <w:rsid w:val="009A758B"/>
    <w:rsid w:val="00A75C5B"/>
    <w:rsid w:val="00B157E6"/>
    <w:rsid w:val="00B161AB"/>
    <w:rsid w:val="00B21A01"/>
    <w:rsid w:val="00B22F81"/>
    <w:rsid w:val="00B35FDF"/>
    <w:rsid w:val="00BD0CA2"/>
    <w:rsid w:val="00C04261"/>
    <w:rsid w:val="00CA1F07"/>
    <w:rsid w:val="00CC21FD"/>
    <w:rsid w:val="00CE7D03"/>
    <w:rsid w:val="00D95F38"/>
    <w:rsid w:val="00DA0EF8"/>
    <w:rsid w:val="00DC0087"/>
    <w:rsid w:val="00DC29FB"/>
    <w:rsid w:val="00DC3D3A"/>
    <w:rsid w:val="00DE4544"/>
    <w:rsid w:val="00E025BC"/>
    <w:rsid w:val="00E03C92"/>
    <w:rsid w:val="00ED6E3F"/>
    <w:rsid w:val="00EF3F4E"/>
    <w:rsid w:val="00EF6571"/>
    <w:rsid w:val="00F45C70"/>
    <w:rsid w:val="00F76240"/>
    <w:rsid w:val="00FA0F18"/>
    <w:rsid w:val="00FA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2013-03-14T16:56:00Z</dcterms:created>
  <dcterms:modified xsi:type="dcterms:W3CDTF">2013-03-23T05:55:00Z</dcterms:modified>
</cp:coreProperties>
</file>