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4E" w:rsidRPr="009305A9" w:rsidRDefault="009305A9">
      <w:pPr>
        <w:rPr>
          <w:rFonts w:ascii="Times New Roman" w:hAnsi="Times New Roman" w:cs="Times New Roman"/>
          <w:b/>
          <w:sz w:val="28"/>
        </w:rPr>
      </w:pPr>
      <w:r w:rsidRPr="009305A9">
        <w:rPr>
          <w:rFonts w:ascii="Times New Roman" w:hAnsi="Times New Roman" w:cs="Times New Roman"/>
          <w:b/>
          <w:sz w:val="28"/>
        </w:rPr>
        <w:t>Программа кружка по химии для учащихся 8 класса «Юный химик»</w:t>
      </w:r>
    </w:p>
    <w:p w:rsidR="009305A9" w:rsidRPr="009305A9" w:rsidRDefault="00B22F8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</w:t>
      </w:r>
      <w:r w:rsidR="009305A9" w:rsidRPr="009305A9">
        <w:rPr>
          <w:rFonts w:ascii="Times New Roman" w:hAnsi="Times New Roman" w:cs="Times New Roman"/>
          <w:b/>
          <w:sz w:val="28"/>
        </w:rPr>
        <w:t>Пояснительная записка.</w:t>
      </w:r>
    </w:p>
    <w:p w:rsidR="009305A9" w:rsidRDefault="004D085A">
      <w:pP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</w:t>
      </w:r>
      <w:r w:rsidR="009305A9" w:rsidRPr="009305A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Внеклассная</w:t>
      </w:r>
      <w:r w:rsidR="009305A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9305A9" w:rsidRPr="009305A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работа по химии – это система учебно-воспитательных мероприятий, проводимых вне обычных классных занятий, сверх учебного плана, вне расписания уроков. В отличие от обычных уроков, участие во внеклассной работе является для учащихся добровольной.</w:t>
      </w:r>
    </w:p>
    <w:p w:rsidR="009305A9" w:rsidRPr="009305A9" w:rsidRDefault="009305A9">
      <w:pP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4D085A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Цель работы кружка</w:t>
      </w:r>
      <w:r w:rsidRPr="009305A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:</w:t>
      </w:r>
    </w:p>
    <w:p w:rsidR="009305A9" w:rsidRDefault="009305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305A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прочное и глубокое усвоение основ химической науки, ее понятий, законов, учений и теорий; овладение специальными практическими умениями и навыками в области химии</w:t>
      </w:r>
      <w:r w:rsidR="004D085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305A9" w:rsidRPr="004D085A" w:rsidRDefault="009305A9">
      <w:pPr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85A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Задачи</w:t>
      </w:r>
      <w:proofErr w:type="gramStart"/>
      <w:r w:rsidRPr="004D085A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 xml:space="preserve"> :</w:t>
      </w:r>
      <w:proofErr w:type="gramEnd"/>
    </w:p>
    <w:p w:rsidR="009305A9" w:rsidRDefault="009305A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05A9">
        <w:rPr>
          <w:rFonts w:ascii="Times New Roman" w:eastAsia="Times New Roman" w:hAnsi="Times New Roman" w:cs="Times New Roman"/>
          <w:sz w:val="28"/>
          <w:szCs w:val="24"/>
          <w:lang w:eastAsia="ru-RU"/>
        </w:rPr>
        <w:t>- ознакомление школьников с ролью химии в промышленности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сельском хозяйстве, медицине </w:t>
      </w:r>
      <w:r w:rsidRPr="009305A9">
        <w:rPr>
          <w:rFonts w:ascii="Times New Roman" w:eastAsia="Times New Roman" w:hAnsi="Times New Roman" w:cs="Times New Roman"/>
          <w:sz w:val="28"/>
          <w:szCs w:val="24"/>
          <w:lang w:eastAsia="ru-RU"/>
        </w:rPr>
        <w:t>и других отраслях производства и деятельности человека;</w:t>
      </w:r>
    </w:p>
    <w:p w:rsidR="009305A9" w:rsidRDefault="009305A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30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подготовка учащихся к сознательному выбору профессии;</w:t>
      </w:r>
      <w:r w:rsidRPr="009305A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30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расширение кругозора, овладение специальными умениями и навыками экспериментальной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 в химической лаборатории.</w:t>
      </w:r>
    </w:p>
    <w:p w:rsidR="009305A9" w:rsidRDefault="009305A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930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ходе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работы кружка </w:t>
      </w:r>
      <w:r w:rsidRPr="009305A9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ществляе</w:t>
      </w:r>
      <w:r w:rsidRPr="009305A9">
        <w:rPr>
          <w:rFonts w:ascii="Times New Roman" w:eastAsia="Times New Roman" w:hAnsi="Times New Roman" w:cs="Times New Roman"/>
          <w:sz w:val="28"/>
          <w:szCs w:val="24"/>
          <w:lang w:eastAsia="ru-RU"/>
        </w:rPr>
        <w:t>тся оформление кабинета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химии</w:t>
      </w:r>
      <w:r w:rsidRPr="009305A9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развивается самостоятельность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творческие способности</w:t>
      </w:r>
      <w:r w:rsidR="004D085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305A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Pr="00930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Чтобы внеклассная работа была успешной, необходимо предварительно заинтересовать учащихся на уроках. Нужно, чтобы у определенной части учащихся появилась увлеченность предметом и потребность более углубленно заниматься химией, чтобы у них возникла внутренняя мотивация, побуждающая детей к активной деятельности. </w:t>
      </w:r>
    </w:p>
    <w:p w:rsidR="008A3024" w:rsidRDefault="009305A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930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Основными принципами организации </w:t>
      </w:r>
      <w:r w:rsidR="004D08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кружковой работы </w:t>
      </w:r>
      <w:r w:rsidRPr="009305A9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являются</w:t>
      </w:r>
      <w:r w:rsidR="004D085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930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добровольность,</w:t>
      </w:r>
      <w:r w:rsidR="004D08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30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инициатива учащихся; актуальность и научность темы выбранного направления работы и ее связь с жизнью; </w:t>
      </w:r>
      <w:r w:rsidR="004D08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D085A" w:rsidRPr="004D085A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возможность проявления учащимися творчества и самостоятельности; индивидуальный подход и учет интересов каждого ученика; плановость и систематичность в проведении занятий; занимательность</w:t>
      </w:r>
      <w:r w:rsidR="004D08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="004D085A" w:rsidRPr="004D08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включение в эти мероприятия элементов общественно-полезного труда; доступность изучаемого на занятиях кружка материала </w:t>
      </w:r>
      <w:r w:rsidR="004D085A">
        <w:rPr>
          <w:rFonts w:ascii="Times New Roman" w:eastAsia="Times New Roman" w:hAnsi="Times New Roman" w:cs="Times New Roman"/>
          <w:sz w:val="28"/>
          <w:szCs w:val="24"/>
          <w:lang w:eastAsia="ru-RU"/>
        </w:rPr>
        <w:t>и его связь с учебной программ</w:t>
      </w:r>
      <w:proofErr w:type="gramStart"/>
      <w:r w:rsidRPr="009305A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305A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D085A" w:rsidRPr="004D085A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="004D085A" w:rsidRPr="004D085A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алендарно –</w:t>
      </w:r>
      <w:r w:rsidR="008A30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D085A" w:rsidRPr="004D085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тематическое планирование кружка «Юный химик»</w:t>
      </w:r>
    </w:p>
    <w:tbl>
      <w:tblPr>
        <w:tblStyle w:val="a3"/>
        <w:tblW w:w="0" w:type="auto"/>
        <w:tblLook w:val="04A0"/>
      </w:tblPr>
      <w:tblGrid>
        <w:gridCol w:w="1101"/>
        <w:gridCol w:w="6520"/>
        <w:gridCol w:w="1950"/>
      </w:tblGrid>
      <w:tr w:rsidR="008A3024" w:rsidTr="008A3024">
        <w:tc>
          <w:tcPr>
            <w:tcW w:w="1101" w:type="dxa"/>
          </w:tcPr>
          <w:p w:rsidR="008A3024" w:rsidRPr="00B35FDF" w:rsidRDefault="008A3024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35F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№</w:t>
            </w:r>
            <w:proofErr w:type="spellStart"/>
            <w:proofErr w:type="gramStart"/>
            <w:r w:rsidRPr="00B35F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B35F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/</w:t>
            </w:r>
            <w:proofErr w:type="spellStart"/>
            <w:r w:rsidRPr="00B35F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0" w:type="dxa"/>
          </w:tcPr>
          <w:p w:rsidR="008A3024" w:rsidRDefault="00B35FDF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35F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</w:t>
            </w:r>
            <w:r w:rsidR="008A3024" w:rsidRPr="00B35F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занятия</w:t>
            </w:r>
          </w:p>
          <w:p w:rsidR="00B35FDF" w:rsidRPr="00B35FDF" w:rsidRDefault="00B35FDF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B35FDF" w:rsidRPr="00B35FDF" w:rsidRDefault="00B35FDF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8A3024" w:rsidRPr="00B35FDF" w:rsidRDefault="008A3024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35F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Дата</w:t>
            </w:r>
          </w:p>
        </w:tc>
      </w:tr>
      <w:tr w:rsidR="008A3024" w:rsidTr="008A3024">
        <w:tc>
          <w:tcPr>
            <w:tcW w:w="1101" w:type="dxa"/>
          </w:tcPr>
          <w:p w:rsidR="008A3024" w:rsidRDefault="00B161AB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1-2</w:t>
            </w:r>
            <w:r w:rsidR="00B35F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6520" w:type="dxa"/>
          </w:tcPr>
          <w:p w:rsidR="008A3024" w:rsidRPr="00B35FDF" w:rsidRDefault="008A3024" w:rsidP="008A30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кабинетом химии и изучение правил техники безопасности.</w:t>
            </w:r>
            <w:r w:rsidRPr="00B35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5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лабораторным оборудованием</w:t>
            </w:r>
            <w:r w:rsidRPr="00B35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0" w:type="dxa"/>
          </w:tcPr>
          <w:p w:rsidR="008A3024" w:rsidRDefault="008A3024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A3024" w:rsidTr="008A3024">
        <w:tc>
          <w:tcPr>
            <w:tcW w:w="1101" w:type="dxa"/>
          </w:tcPr>
          <w:p w:rsidR="008A3024" w:rsidRDefault="00B161AB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B35F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6520" w:type="dxa"/>
          </w:tcPr>
          <w:p w:rsidR="008A3024" w:rsidRPr="00B35FDF" w:rsidRDefault="008A3024" w:rsidP="008A30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Нагревательные приборы и  пользование ими. Нагревание и прокаливание</w:t>
            </w:r>
          </w:p>
        </w:tc>
        <w:tc>
          <w:tcPr>
            <w:tcW w:w="1950" w:type="dxa"/>
          </w:tcPr>
          <w:p w:rsidR="008A3024" w:rsidRDefault="008A3024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A3024" w:rsidTr="008A3024">
        <w:tc>
          <w:tcPr>
            <w:tcW w:w="1101" w:type="dxa"/>
          </w:tcPr>
          <w:p w:rsidR="008A3024" w:rsidRDefault="00B161AB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B35F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6520" w:type="dxa"/>
          </w:tcPr>
          <w:p w:rsidR="008A3024" w:rsidRDefault="008A3024" w:rsidP="008A30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Взвешивание, фильтрование и перегонка</w:t>
            </w:r>
          </w:p>
          <w:p w:rsidR="00B35FDF" w:rsidRPr="00B35FDF" w:rsidRDefault="00B35FDF" w:rsidP="008A30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8A3024" w:rsidRDefault="008A3024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A3024" w:rsidTr="008A3024">
        <w:tc>
          <w:tcPr>
            <w:tcW w:w="1101" w:type="dxa"/>
          </w:tcPr>
          <w:p w:rsidR="008A3024" w:rsidRDefault="00B161AB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="00B35F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6520" w:type="dxa"/>
          </w:tcPr>
          <w:p w:rsidR="008A3024" w:rsidRDefault="008A3024" w:rsidP="008A30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Выпаривание и  кристаллизация</w:t>
            </w:r>
          </w:p>
          <w:p w:rsidR="00B35FDF" w:rsidRPr="00B35FDF" w:rsidRDefault="00B35FDF" w:rsidP="008A30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8A3024" w:rsidRDefault="008A3024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A3024" w:rsidTr="008A3024">
        <w:tc>
          <w:tcPr>
            <w:tcW w:w="1101" w:type="dxa"/>
          </w:tcPr>
          <w:p w:rsidR="008A3024" w:rsidRDefault="00B161AB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B35F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6520" w:type="dxa"/>
          </w:tcPr>
          <w:p w:rsidR="008A3024" w:rsidRPr="00B35FDF" w:rsidRDefault="008A3024" w:rsidP="00B161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приемы работы с твердыми, жидкими, газообразными веществами. </w:t>
            </w:r>
          </w:p>
        </w:tc>
        <w:tc>
          <w:tcPr>
            <w:tcW w:w="1950" w:type="dxa"/>
          </w:tcPr>
          <w:p w:rsidR="008A3024" w:rsidRDefault="008A3024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A3024" w:rsidTr="00B35FDF">
        <w:trPr>
          <w:trHeight w:val="435"/>
        </w:trPr>
        <w:tc>
          <w:tcPr>
            <w:tcW w:w="1101" w:type="dxa"/>
            <w:tcBorders>
              <w:bottom w:val="single" w:sz="4" w:space="0" w:color="auto"/>
            </w:tcBorders>
          </w:tcPr>
          <w:p w:rsidR="008A3024" w:rsidRDefault="00B35FDF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8A3024" w:rsidRPr="00B35FDF" w:rsidRDefault="00B35FDF" w:rsidP="008A30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способы получения неорганических веществ.</w:t>
            </w:r>
            <w:r w:rsidRPr="00B35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8A3024" w:rsidRDefault="008A3024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35FDF" w:rsidTr="00B35FDF">
        <w:trPr>
          <w:trHeight w:val="660"/>
        </w:trPr>
        <w:tc>
          <w:tcPr>
            <w:tcW w:w="1101" w:type="dxa"/>
            <w:tcBorders>
              <w:top w:val="single" w:sz="4" w:space="0" w:color="auto"/>
            </w:tcBorders>
          </w:tcPr>
          <w:p w:rsidR="00B35FDF" w:rsidRDefault="00B35FDF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B35FDF" w:rsidRPr="00B35FDF" w:rsidRDefault="00B35FDF" w:rsidP="008A30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растворов в химической лаборатории и в быту.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B35FDF" w:rsidRDefault="00B35FDF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A3024" w:rsidTr="008A3024">
        <w:tc>
          <w:tcPr>
            <w:tcW w:w="1101" w:type="dxa"/>
          </w:tcPr>
          <w:p w:rsidR="008A3024" w:rsidRDefault="00B35FDF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6520" w:type="dxa"/>
          </w:tcPr>
          <w:p w:rsidR="008A3024" w:rsidRDefault="008A3024" w:rsidP="008A30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стирает, чистит и убирает</w:t>
            </w:r>
          </w:p>
          <w:p w:rsidR="00B35FDF" w:rsidRPr="00B35FDF" w:rsidRDefault="00B35FDF" w:rsidP="008A30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8A3024" w:rsidRDefault="008A3024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A3024" w:rsidTr="008A3024">
        <w:tc>
          <w:tcPr>
            <w:tcW w:w="1101" w:type="dxa"/>
          </w:tcPr>
          <w:p w:rsidR="008A3024" w:rsidRDefault="00B35FDF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6520" w:type="dxa"/>
          </w:tcPr>
          <w:p w:rsidR="008A3024" w:rsidRDefault="008A3024" w:rsidP="008A30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– помощница садовода</w:t>
            </w:r>
          </w:p>
          <w:p w:rsidR="00B35FDF" w:rsidRPr="00B35FDF" w:rsidRDefault="00B35FDF" w:rsidP="008A30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8A3024" w:rsidRDefault="008A3024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A3024" w:rsidTr="008A3024">
        <w:tc>
          <w:tcPr>
            <w:tcW w:w="1101" w:type="dxa"/>
          </w:tcPr>
          <w:p w:rsidR="008A3024" w:rsidRDefault="00B35FDF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</w:t>
            </w:r>
          </w:p>
        </w:tc>
        <w:tc>
          <w:tcPr>
            <w:tcW w:w="6520" w:type="dxa"/>
          </w:tcPr>
          <w:p w:rsidR="008A3024" w:rsidRDefault="008A3024" w:rsidP="008A30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– хозяйка домашней аптечки</w:t>
            </w:r>
          </w:p>
          <w:p w:rsidR="00B35FDF" w:rsidRPr="00B35FDF" w:rsidRDefault="00B35FDF" w:rsidP="008A30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8A3024" w:rsidRDefault="008A3024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61AB" w:rsidTr="008A3024">
        <w:tc>
          <w:tcPr>
            <w:tcW w:w="1101" w:type="dxa"/>
          </w:tcPr>
          <w:p w:rsidR="00B161AB" w:rsidRDefault="00B35FDF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12-13.</w:t>
            </w:r>
          </w:p>
        </w:tc>
        <w:tc>
          <w:tcPr>
            <w:tcW w:w="6520" w:type="dxa"/>
          </w:tcPr>
          <w:p w:rsidR="00B161AB" w:rsidRDefault="00B161AB" w:rsidP="002A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FDF">
              <w:rPr>
                <w:rFonts w:ascii="Times New Roman" w:hAnsi="Times New Roman" w:cs="Times New Roman"/>
                <w:sz w:val="28"/>
                <w:szCs w:val="28"/>
              </w:rPr>
              <w:t>Изготовление моделей молекул и атомов.</w:t>
            </w:r>
          </w:p>
          <w:p w:rsidR="00B35FDF" w:rsidRPr="00B35FDF" w:rsidRDefault="00B35FDF" w:rsidP="002A5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161AB" w:rsidRDefault="00B161AB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61AB" w:rsidTr="008A3024">
        <w:tc>
          <w:tcPr>
            <w:tcW w:w="1101" w:type="dxa"/>
          </w:tcPr>
          <w:p w:rsidR="00B161AB" w:rsidRDefault="00B35FDF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14-15.</w:t>
            </w:r>
          </w:p>
        </w:tc>
        <w:tc>
          <w:tcPr>
            <w:tcW w:w="6520" w:type="dxa"/>
          </w:tcPr>
          <w:p w:rsidR="00B161AB" w:rsidRDefault="00B161AB" w:rsidP="002A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FDF">
              <w:rPr>
                <w:rFonts w:ascii="Times New Roman" w:hAnsi="Times New Roman" w:cs="Times New Roman"/>
                <w:sz w:val="28"/>
                <w:szCs w:val="28"/>
              </w:rPr>
              <w:t>Изготовление коллекции оксидов.</w:t>
            </w:r>
          </w:p>
          <w:p w:rsidR="00B35FDF" w:rsidRPr="00B35FDF" w:rsidRDefault="00B35FDF" w:rsidP="002A5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161AB" w:rsidRDefault="00B161AB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61AB" w:rsidTr="008A3024">
        <w:tc>
          <w:tcPr>
            <w:tcW w:w="1101" w:type="dxa"/>
          </w:tcPr>
          <w:p w:rsidR="00B161AB" w:rsidRDefault="00B35FDF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16-17.</w:t>
            </w:r>
          </w:p>
        </w:tc>
        <w:tc>
          <w:tcPr>
            <w:tcW w:w="6520" w:type="dxa"/>
          </w:tcPr>
          <w:p w:rsidR="00B161AB" w:rsidRPr="00B35FDF" w:rsidRDefault="00B161AB" w:rsidP="002A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FDF">
              <w:rPr>
                <w:rFonts w:ascii="Times New Roman" w:hAnsi="Times New Roman" w:cs="Times New Roman"/>
                <w:sz w:val="28"/>
                <w:szCs w:val="28"/>
              </w:rPr>
              <w:t>Изготовление коллекции солей.</w:t>
            </w:r>
          </w:p>
        </w:tc>
        <w:tc>
          <w:tcPr>
            <w:tcW w:w="1950" w:type="dxa"/>
          </w:tcPr>
          <w:p w:rsidR="00B161AB" w:rsidRDefault="00B161AB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61AB" w:rsidTr="008A3024">
        <w:tc>
          <w:tcPr>
            <w:tcW w:w="1101" w:type="dxa"/>
          </w:tcPr>
          <w:p w:rsidR="00B161AB" w:rsidRDefault="00B35FDF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18.</w:t>
            </w:r>
          </w:p>
        </w:tc>
        <w:tc>
          <w:tcPr>
            <w:tcW w:w="6520" w:type="dxa"/>
          </w:tcPr>
          <w:p w:rsidR="00B161AB" w:rsidRPr="00B35FDF" w:rsidRDefault="00B161AB" w:rsidP="002A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FDF">
              <w:rPr>
                <w:rFonts w:ascii="Times New Roman" w:hAnsi="Times New Roman" w:cs="Times New Roman"/>
                <w:sz w:val="28"/>
                <w:szCs w:val="28"/>
              </w:rPr>
              <w:t>Изготовление наглядных пособий.</w:t>
            </w:r>
          </w:p>
        </w:tc>
        <w:tc>
          <w:tcPr>
            <w:tcW w:w="1950" w:type="dxa"/>
          </w:tcPr>
          <w:p w:rsidR="00B161AB" w:rsidRDefault="00B161AB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61AB" w:rsidTr="008A3024">
        <w:tc>
          <w:tcPr>
            <w:tcW w:w="1101" w:type="dxa"/>
          </w:tcPr>
          <w:p w:rsidR="00B161AB" w:rsidRDefault="00B35FDF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19.</w:t>
            </w:r>
          </w:p>
        </w:tc>
        <w:tc>
          <w:tcPr>
            <w:tcW w:w="6520" w:type="dxa"/>
          </w:tcPr>
          <w:p w:rsidR="00B161AB" w:rsidRPr="00B35FDF" w:rsidRDefault="00B161AB" w:rsidP="002A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FDF">
              <w:rPr>
                <w:rFonts w:ascii="Times New Roman" w:hAnsi="Times New Roman" w:cs="Times New Roman"/>
                <w:sz w:val="28"/>
                <w:szCs w:val="28"/>
              </w:rPr>
              <w:t>Выращивание кристаллов солей.</w:t>
            </w:r>
          </w:p>
        </w:tc>
        <w:tc>
          <w:tcPr>
            <w:tcW w:w="1950" w:type="dxa"/>
          </w:tcPr>
          <w:p w:rsidR="00B161AB" w:rsidRDefault="00B161AB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61AB" w:rsidTr="008A3024">
        <w:tc>
          <w:tcPr>
            <w:tcW w:w="1101" w:type="dxa"/>
          </w:tcPr>
          <w:p w:rsidR="00B161AB" w:rsidRDefault="00B35FDF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20.</w:t>
            </w:r>
          </w:p>
        </w:tc>
        <w:tc>
          <w:tcPr>
            <w:tcW w:w="6520" w:type="dxa"/>
          </w:tcPr>
          <w:p w:rsidR="00B161AB" w:rsidRPr="00B35FDF" w:rsidRDefault="00B161AB" w:rsidP="008A30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FDF">
              <w:rPr>
                <w:rFonts w:ascii="Times New Roman" w:hAnsi="Times New Roman" w:cs="Times New Roman"/>
                <w:sz w:val="28"/>
                <w:szCs w:val="28"/>
              </w:rPr>
              <w:t>Знакомство с красителями и крашение тканей.</w:t>
            </w:r>
          </w:p>
        </w:tc>
        <w:tc>
          <w:tcPr>
            <w:tcW w:w="1950" w:type="dxa"/>
          </w:tcPr>
          <w:p w:rsidR="00B161AB" w:rsidRDefault="00B161AB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61AB" w:rsidTr="008A3024">
        <w:tc>
          <w:tcPr>
            <w:tcW w:w="1101" w:type="dxa"/>
          </w:tcPr>
          <w:p w:rsidR="00B161AB" w:rsidRDefault="00B35FDF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21-22.</w:t>
            </w:r>
          </w:p>
        </w:tc>
        <w:tc>
          <w:tcPr>
            <w:tcW w:w="6520" w:type="dxa"/>
          </w:tcPr>
          <w:p w:rsidR="00B161AB" w:rsidRPr="00B35FDF" w:rsidRDefault="00B161AB" w:rsidP="008A30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FDF">
              <w:rPr>
                <w:rFonts w:ascii="Times New Roman" w:hAnsi="Times New Roman" w:cs="Times New Roman"/>
                <w:sz w:val="28"/>
                <w:szCs w:val="28"/>
              </w:rPr>
              <w:t>Выведение различных пятен с тканей.</w:t>
            </w:r>
          </w:p>
        </w:tc>
        <w:tc>
          <w:tcPr>
            <w:tcW w:w="1950" w:type="dxa"/>
          </w:tcPr>
          <w:p w:rsidR="00B161AB" w:rsidRDefault="00B161AB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61AB" w:rsidTr="008A3024">
        <w:tc>
          <w:tcPr>
            <w:tcW w:w="1101" w:type="dxa"/>
          </w:tcPr>
          <w:p w:rsidR="00B161AB" w:rsidRDefault="00B35FDF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23.</w:t>
            </w:r>
          </w:p>
        </w:tc>
        <w:tc>
          <w:tcPr>
            <w:tcW w:w="6520" w:type="dxa"/>
          </w:tcPr>
          <w:p w:rsidR="00B161AB" w:rsidRPr="00B35FDF" w:rsidRDefault="00B161AB" w:rsidP="002A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FDF">
              <w:rPr>
                <w:rFonts w:ascii="Times New Roman" w:hAnsi="Times New Roman" w:cs="Times New Roman"/>
                <w:sz w:val="28"/>
                <w:szCs w:val="28"/>
              </w:rPr>
              <w:t>Природные красители и их применение.</w:t>
            </w:r>
          </w:p>
        </w:tc>
        <w:tc>
          <w:tcPr>
            <w:tcW w:w="1950" w:type="dxa"/>
          </w:tcPr>
          <w:p w:rsidR="00B161AB" w:rsidRDefault="00B161AB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61AB" w:rsidTr="008A3024">
        <w:tc>
          <w:tcPr>
            <w:tcW w:w="1101" w:type="dxa"/>
          </w:tcPr>
          <w:p w:rsidR="00B161AB" w:rsidRDefault="00B35FDF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24-25.</w:t>
            </w:r>
          </w:p>
        </w:tc>
        <w:tc>
          <w:tcPr>
            <w:tcW w:w="6520" w:type="dxa"/>
          </w:tcPr>
          <w:p w:rsidR="00B161AB" w:rsidRPr="00B35FDF" w:rsidRDefault="00B161AB" w:rsidP="002A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FDF">
              <w:rPr>
                <w:rFonts w:ascii="Times New Roman" w:hAnsi="Times New Roman" w:cs="Times New Roman"/>
                <w:sz w:val="28"/>
                <w:szCs w:val="28"/>
              </w:rPr>
              <w:t>Изготовление индикаторов из растительных источников.</w:t>
            </w:r>
          </w:p>
        </w:tc>
        <w:tc>
          <w:tcPr>
            <w:tcW w:w="1950" w:type="dxa"/>
          </w:tcPr>
          <w:p w:rsidR="00B161AB" w:rsidRDefault="00B161AB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61AB" w:rsidTr="008A3024">
        <w:tc>
          <w:tcPr>
            <w:tcW w:w="1101" w:type="dxa"/>
          </w:tcPr>
          <w:p w:rsidR="00B161AB" w:rsidRDefault="00B35FDF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26.</w:t>
            </w:r>
          </w:p>
        </w:tc>
        <w:tc>
          <w:tcPr>
            <w:tcW w:w="6520" w:type="dxa"/>
          </w:tcPr>
          <w:p w:rsidR="00B161AB" w:rsidRPr="00B35FDF" w:rsidRDefault="00B161AB" w:rsidP="002A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FDF">
              <w:rPr>
                <w:rFonts w:ascii="Times New Roman" w:hAnsi="Times New Roman" w:cs="Times New Roman"/>
                <w:sz w:val="28"/>
                <w:szCs w:val="28"/>
              </w:rPr>
              <w:t>Изготовление зеркала.</w:t>
            </w:r>
          </w:p>
        </w:tc>
        <w:tc>
          <w:tcPr>
            <w:tcW w:w="1950" w:type="dxa"/>
          </w:tcPr>
          <w:p w:rsidR="00B161AB" w:rsidRDefault="00B161AB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61AB" w:rsidTr="008A3024">
        <w:tc>
          <w:tcPr>
            <w:tcW w:w="1101" w:type="dxa"/>
          </w:tcPr>
          <w:p w:rsidR="00B161AB" w:rsidRDefault="00B35FDF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27-28</w:t>
            </w:r>
            <w:r w:rsidR="00B22F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6520" w:type="dxa"/>
          </w:tcPr>
          <w:p w:rsidR="00B161AB" w:rsidRPr="00B35FDF" w:rsidRDefault="00B161AB" w:rsidP="008A30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FDF">
              <w:rPr>
                <w:rFonts w:ascii="Times New Roman" w:hAnsi="Times New Roman" w:cs="Times New Roman"/>
                <w:sz w:val="28"/>
                <w:szCs w:val="28"/>
              </w:rPr>
              <w:t>Занимательные опыты по химии.</w:t>
            </w:r>
          </w:p>
        </w:tc>
        <w:tc>
          <w:tcPr>
            <w:tcW w:w="1950" w:type="dxa"/>
          </w:tcPr>
          <w:p w:rsidR="00B161AB" w:rsidRDefault="00B161AB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61AB" w:rsidTr="008A3024">
        <w:tc>
          <w:tcPr>
            <w:tcW w:w="1101" w:type="dxa"/>
          </w:tcPr>
          <w:p w:rsidR="00B161AB" w:rsidRDefault="00B35FDF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29-30</w:t>
            </w:r>
            <w:r w:rsidR="00B22F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6520" w:type="dxa"/>
          </w:tcPr>
          <w:p w:rsidR="00B161AB" w:rsidRPr="00B35FDF" w:rsidRDefault="00B35FDF" w:rsidP="008A30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этикеток для неорганических веществ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0" w:type="dxa"/>
          </w:tcPr>
          <w:p w:rsidR="00B161AB" w:rsidRDefault="00B161AB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61AB" w:rsidTr="008A3024">
        <w:tc>
          <w:tcPr>
            <w:tcW w:w="1101" w:type="dxa"/>
          </w:tcPr>
          <w:p w:rsidR="00B161AB" w:rsidRDefault="00B35FDF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31-32</w:t>
            </w:r>
            <w:r w:rsidR="00B22F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6520" w:type="dxa"/>
          </w:tcPr>
          <w:p w:rsidR="00B161AB" w:rsidRPr="00B161AB" w:rsidRDefault="00B35FDF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35F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Химия пищи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950" w:type="dxa"/>
          </w:tcPr>
          <w:p w:rsidR="00B161AB" w:rsidRDefault="00B161AB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61AB" w:rsidTr="008A3024">
        <w:tc>
          <w:tcPr>
            <w:tcW w:w="1101" w:type="dxa"/>
          </w:tcPr>
          <w:p w:rsidR="00B161AB" w:rsidRDefault="00B35FDF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33-34</w:t>
            </w:r>
            <w:r w:rsidR="00B22F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6520" w:type="dxa"/>
          </w:tcPr>
          <w:p w:rsidR="00B161AB" w:rsidRPr="00B35FDF" w:rsidRDefault="00B35FDF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35FDF">
              <w:rPr>
                <w:rFonts w:ascii="Times New Roman" w:hAnsi="Times New Roman" w:cs="Times New Roman"/>
                <w:sz w:val="28"/>
              </w:rPr>
              <w:t>Бытовая химия.</w:t>
            </w:r>
          </w:p>
        </w:tc>
        <w:tc>
          <w:tcPr>
            <w:tcW w:w="1950" w:type="dxa"/>
          </w:tcPr>
          <w:p w:rsidR="00B161AB" w:rsidRDefault="00B161AB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61AB" w:rsidTr="008A3024">
        <w:tc>
          <w:tcPr>
            <w:tcW w:w="1101" w:type="dxa"/>
          </w:tcPr>
          <w:p w:rsidR="00B161AB" w:rsidRDefault="00B35FDF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35.</w:t>
            </w:r>
          </w:p>
        </w:tc>
        <w:tc>
          <w:tcPr>
            <w:tcW w:w="6520" w:type="dxa"/>
          </w:tcPr>
          <w:p w:rsidR="00B161AB" w:rsidRPr="00B35FDF" w:rsidRDefault="00B35FDF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35F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Подведение итогов занятий кружка. Урок занимательной химии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950" w:type="dxa"/>
          </w:tcPr>
          <w:p w:rsidR="00B161AB" w:rsidRDefault="00B161AB" w:rsidP="008A30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305A9" w:rsidRPr="009305A9" w:rsidRDefault="009305A9" w:rsidP="00B22F81">
      <w:pPr>
        <w:rPr>
          <w:rFonts w:ascii="Times New Roman" w:hAnsi="Times New Roman" w:cs="Times New Roman"/>
          <w:sz w:val="28"/>
        </w:rPr>
      </w:pPr>
    </w:p>
    <w:sectPr w:rsidR="009305A9" w:rsidRPr="009305A9" w:rsidSect="00EF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5A9"/>
    <w:rsid w:val="00004F67"/>
    <w:rsid w:val="001375CE"/>
    <w:rsid w:val="00200534"/>
    <w:rsid w:val="002F31B8"/>
    <w:rsid w:val="00333D6E"/>
    <w:rsid w:val="0034367D"/>
    <w:rsid w:val="00352798"/>
    <w:rsid w:val="003564D6"/>
    <w:rsid w:val="00371122"/>
    <w:rsid w:val="00400BF1"/>
    <w:rsid w:val="00404B56"/>
    <w:rsid w:val="00471F43"/>
    <w:rsid w:val="00497647"/>
    <w:rsid w:val="004B1229"/>
    <w:rsid w:val="004D085A"/>
    <w:rsid w:val="00580EE9"/>
    <w:rsid w:val="005D30EC"/>
    <w:rsid w:val="005E7F00"/>
    <w:rsid w:val="00610D05"/>
    <w:rsid w:val="006B06B9"/>
    <w:rsid w:val="006D5BDC"/>
    <w:rsid w:val="0071474C"/>
    <w:rsid w:val="00745FDC"/>
    <w:rsid w:val="00776B32"/>
    <w:rsid w:val="007A3F88"/>
    <w:rsid w:val="007E5048"/>
    <w:rsid w:val="00843B52"/>
    <w:rsid w:val="00863343"/>
    <w:rsid w:val="008A3024"/>
    <w:rsid w:val="008C07E5"/>
    <w:rsid w:val="009305A9"/>
    <w:rsid w:val="009327FC"/>
    <w:rsid w:val="00991D4D"/>
    <w:rsid w:val="009A758B"/>
    <w:rsid w:val="00A75C5B"/>
    <w:rsid w:val="00B157E6"/>
    <w:rsid w:val="00B161AB"/>
    <w:rsid w:val="00B21A01"/>
    <w:rsid w:val="00B22F81"/>
    <w:rsid w:val="00B35FDF"/>
    <w:rsid w:val="00BD0CA2"/>
    <w:rsid w:val="00C04261"/>
    <w:rsid w:val="00CA1F07"/>
    <w:rsid w:val="00CC21FD"/>
    <w:rsid w:val="00CE7D03"/>
    <w:rsid w:val="00D95F38"/>
    <w:rsid w:val="00DA0EF8"/>
    <w:rsid w:val="00DC0087"/>
    <w:rsid w:val="00DC29FB"/>
    <w:rsid w:val="00DC3D3A"/>
    <w:rsid w:val="00DE4544"/>
    <w:rsid w:val="00E025BC"/>
    <w:rsid w:val="00E03C92"/>
    <w:rsid w:val="00ED6E3F"/>
    <w:rsid w:val="00EF3F4E"/>
    <w:rsid w:val="00EF6571"/>
    <w:rsid w:val="00F45C70"/>
    <w:rsid w:val="00F76240"/>
    <w:rsid w:val="00FA0F18"/>
    <w:rsid w:val="00FA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2013-03-14T16:56:00Z</dcterms:created>
  <dcterms:modified xsi:type="dcterms:W3CDTF">2013-03-23T05:55:00Z</dcterms:modified>
</cp:coreProperties>
</file>