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254" w:rsidRDefault="0090117C" w:rsidP="002B6254">
      <w:pPr>
        <w:jc w:val="center"/>
        <w:rPr>
          <w:rFonts w:ascii="Calibri" w:eastAsia="Calibri" w:hAnsi="Calibri" w:cs="Times New Roman"/>
          <w:b/>
          <w:bCs/>
          <w:iCs/>
          <w:sz w:val="26"/>
          <w:szCs w:val="26"/>
          <w:lang w:eastAsia="en-US"/>
        </w:rPr>
      </w:pPr>
      <w:r w:rsidRPr="0090117C">
        <w:rPr>
          <w:rFonts w:ascii="Calibri" w:eastAsia="Calibri" w:hAnsi="Calibri" w:cs="Times New Roman"/>
          <w:b/>
          <w:bCs/>
          <w:iCs/>
          <w:sz w:val="26"/>
          <w:szCs w:val="26"/>
          <w:lang w:eastAsia="en-US"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7" style="width:267.9pt;height:134.8pt" fillcolor="#06c" strokecolor="#9cf" strokeweight="1.5pt">
            <v:shadow on="t" color="#900"/>
            <v:textpath style="font-family:&quot;Impact&quot;" fitshape="t" trim="t" string="Классный час &#10;«Что такое &#10;толерантность?»"/>
          </v:shape>
        </w:pict>
      </w:r>
    </w:p>
    <w:p w:rsidR="002B6254" w:rsidRDefault="002B6254" w:rsidP="002B6254">
      <w:pPr>
        <w:jc w:val="center"/>
        <w:rPr>
          <w:lang w:eastAsia="en-US"/>
        </w:rPr>
      </w:pPr>
    </w:p>
    <w:p w:rsidR="002B6254" w:rsidRDefault="0033339F" w:rsidP="002B6254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901055" cy="4168140"/>
            <wp:effectExtent l="1905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54" w:rsidRDefault="002B6254" w:rsidP="00770A01">
      <w:pPr>
        <w:rPr>
          <w:lang w:eastAsia="en-US"/>
        </w:rPr>
      </w:pPr>
    </w:p>
    <w:p w:rsidR="002B6254" w:rsidRDefault="002B6254" w:rsidP="0033339F">
      <w:pPr>
        <w:pStyle w:val="a9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r w:rsidRPr="0033339F">
        <w:rPr>
          <w:rFonts w:ascii="Times New Roman" w:hAnsi="Times New Roman" w:cs="Times New Roman"/>
          <w:sz w:val="28"/>
          <w:szCs w:val="28"/>
          <w:u w:val="single"/>
          <w:lang w:eastAsia="en-US"/>
        </w:rPr>
        <w:t>Подготовили:</w:t>
      </w:r>
    </w:p>
    <w:p w:rsidR="0033339F" w:rsidRPr="0033339F" w:rsidRDefault="0033339F" w:rsidP="0033339F">
      <w:pPr>
        <w:pStyle w:val="a9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</w:p>
    <w:p w:rsidR="002B6254" w:rsidRPr="0033339F" w:rsidRDefault="004F6356" w:rsidP="0033339F">
      <w:pPr>
        <w:pStyle w:val="a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Классный руководитель 6,7</w:t>
      </w:r>
      <w:r w:rsidR="002B6254" w:rsidRPr="0033339F">
        <w:rPr>
          <w:rFonts w:ascii="Times New Roman" w:hAnsi="Times New Roman" w:cs="Times New Roman"/>
          <w:sz w:val="28"/>
          <w:szCs w:val="28"/>
          <w:lang w:eastAsia="en-US"/>
        </w:rPr>
        <w:t xml:space="preserve"> классов - Берлинская Парасковия Васильевна</w:t>
      </w:r>
    </w:p>
    <w:p w:rsidR="002B6254" w:rsidRPr="0033339F" w:rsidRDefault="004F6356" w:rsidP="0033339F">
      <w:pPr>
        <w:pStyle w:val="a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</w:p>
    <w:p w:rsidR="00AD042C" w:rsidRDefault="00AD042C" w:rsidP="00AD042C">
      <w:pPr>
        <w:pStyle w:val="5"/>
        <w:jc w:val="center"/>
        <w:rPr>
          <w:i w:val="0"/>
        </w:rPr>
      </w:pPr>
    </w:p>
    <w:p w:rsidR="002B6254" w:rsidRDefault="0033339F" w:rsidP="0033339F">
      <w:pPr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Д.Пронино, Ельнинский район, Смоленской облати</w:t>
      </w:r>
    </w:p>
    <w:p w:rsidR="00770A01" w:rsidRPr="0033339F" w:rsidRDefault="004F6356" w:rsidP="0033339F">
      <w:pPr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2011</w:t>
      </w:r>
    </w:p>
    <w:p w:rsidR="00AD042C" w:rsidRPr="009573C3" w:rsidRDefault="00AD042C" w:rsidP="00AD0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4F41">
        <w:rPr>
          <w:rFonts w:ascii="Times New Roman" w:hAnsi="Times New Roman"/>
          <w:b/>
          <w:i/>
          <w:sz w:val="24"/>
          <w:szCs w:val="24"/>
        </w:rPr>
        <w:lastRenderedPageBreak/>
        <w:t>Цель:</w:t>
      </w:r>
      <w:r w:rsidRPr="009573C3">
        <w:rPr>
          <w:rFonts w:ascii="Times New Roman" w:hAnsi="Times New Roman"/>
          <w:sz w:val="24"/>
          <w:szCs w:val="24"/>
        </w:rPr>
        <w:t xml:space="preserve"> познакомить учащихся с понятием «толерантность», с основными чертами то</w:t>
      </w:r>
      <w:r w:rsidRPr="009573C3">
        <w:rPr>
          <w:rFonts w:ascii="Times New Roman" w:hAnsi="Times New Roman"/>
          <w:sz w:val="24"/>
          <w:szCs w:val="24"/>
        </w:rPr>
        <w:softHyphen/>
        <w:t>лерантной и интолерантной личности; развить способности адекватно и пол</w:t>
      </w:r>
      <w:r w:rsidRPr="009573C3">
        <w:rPr>
          <w:rFonts w:ascii="Times New Roman" w:hAnsi="Times New Roman"/>
          <w:sz w:val="24"/>
          <w:szCs w:val="24"/>
        </w:rPr>
        <w:softHyphen/>
        <w:t>но познавать себя и других людей.</w:t>
      </w:r>
    </w:p>
    <w:p w:rsidR="00AD042C" w:rsidRPr="009573C3" w:rsidRDefault="00AD042C" w:rsidP="00AD0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4F41">
        <w:rPr>
          <w:rFonts w:ascii="Times New Roman" w:hAnsi="Times New Roman"/>
          <w:b/>
          <w:i/>
          <w:sz w:val="24"/>
          <w:szCs w:val="24"/>
        </w:rPr>
        <w:t>Форма проведения:</w:t>
      </w:r>
      <w:r w:rsidRPr="009573C3">
        <w:rPr>
          <w:rFonts w:ascii="Times New Roman" w:hAnsi="Times New Roman"/>
          <w:sz w:val="24"/>
          <w:szCs w:val="24"/>
        </w:rPr>
        <w:t xml:space="preserve"> «круглый стол» с сюжетно-ролевыми задачами и проблемными вопросами.</w:t>
      </w:r>
    </w:p>
    <w:p w:rsidR="00AD042C" w:rsidRPr="00DF4F41" w:rsidRDefault="00AD042C" w:rsidP="00AD04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042C" w:rsidRPr="00DF4F41" w:rsidRDefault="00AD042C" w:rsidP="00AD04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4F41">
        <w:rPr>
          <w:rFonts w:ascii="Times New Roman" w:hAnsi="Times New Roman"/>
          <w:b/>
          <w:sz w:val="24"/>
          <w:szCs w:val="24"/>
        </w:rPr>
        <w:t>Ход классного часа</w:t>
      </w:r>
    </w:p>
    <w:p w:rsidR="00AD042C" w:rsidRPr="009573C3" w:rsidRDefault="00AD042C" w:rsidP="00AD04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 Добрый день. Нашу встречу я бы хотела начать с разговора о вечном, о любви.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Звучит музыка, рассказывается сказка.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Жила-была на земле девушка по имени Любовь. Скучно ей было жить на свете без подружки. Вот и обратилась она к старому, седому, прожившему сто лет волшебнику: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Помоги мне, дедушка, выбрать подружку, чтобы я могла дружить с ней всю отпущенную мне Богом жизнь.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Подумал волшебник и сказал: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 Приходи ко мне завтра утром, когда первые птицы запоют и роса еще не просохнет...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Утром, когда алое солнце осветило землю, пришла Любовь в условленное место... Пришла и видит: стоят пять прекрасных девушек, одна другой краше.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Вот выбирай, - сказал волшебник. - одну зовут Радость, другую - Удача, третью - Красота, четвертую - Печаль, пятую - Доброта.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Они все прекрасны, - сказала Любовь. - Не знаю, кого и выбрать...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 Твоя правда, - ответил волшебник, - они все хороши, и ты в жизни еще встретишься с ними, а может, и дружить будешь, но выбери одну из них. Она и будет тебе подружкой на всю твою жизнь.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Подошла Любовь к девушкам поближе и посмотрела в глаза каждой. Задума</w:t>
      </w:r>
      <w:r w:rsidRPr="009573C3">
        <w:rPr>
          <w:rFonts w:ascii="Times New Roman" w:hAnsi="Times New Roman"/>
          <w:sz w:val="24"/>
          <w:szCs w:val="24"/>
        </w:rPr>
        <w:softHyphen/>
        <w:t>лась Любовь.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 А кого выбрали бы вы? Почему? {Звучит музыка и продолжение сказки): Любовь подошла к девушке по имени Доброта и протянула ей руку.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 Почему Любовь выбрала Доброту? {Ответы).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573C3">
        <w:rPr>
          <w:rFonts w:ascii="Times New Roman" w:hAnsi="Times New Roman"/>
          <w:sz w:val="24"/>
          <w:szCs w:val="24"/>
        </w:rPr>
        <w:t>Сегодня наш разговор посвящен толерантности. 16 ноября Международный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 xml:space="preserve">день толерантности. Не всем, может быть, знакомо это слово, и, на первый взгляд, звучит оно совершенно непонятно. Но смысл, который оно несет, очень важен для существования и развития человеческого общества. 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Современный культурный человек - это не только образованный человек, но человек, обладающий чувством самоуважения и уважаемый окружающими. Толерантность считается признаком высокого духовно</w:t>
      </w:r>
      <w:r w:rsidRPr="009573C3">
        <w:rPr>
          <w:rFonts w:ascii="Times New Roman" w:hAnsi="Times New Roman"/>
          <w:sz w:val="24"/>
          <w:szCs w:val="24"/>
        </w:rPr>
        <w:softHyphen/>
        <w:t>го и интеллектуального развития индивидуума, группы, общества в целом.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 Что же такое толерантность? (Ответы).</w:t>
      </w:r>
    </w:p>
    <w:p w:rsidR="00AD042C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Давайте вместе обобщим все сказанное. Слово «толерантность» я изобразила в виде солнца. Давайте изобразим ваши ответы в виде лучиков.</w:t>
      </w:r>
    </w:p>
    <w:p w:rsidR="00AD042C" w:rsidRPr="009573C3" w:rsidRDefault="00AD042C" w:rsidP="00AD04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48300" cy="38862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D042C" w:rsidRPr="009573C3" w:rsidRDefault="00AD042C" w:rsidP="00AD04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Термин толерантность объясняется как терпимость, стремление и способ</w:t>
      </w:r>
      <w:r w:rsidRPr="009573C3">
        <w:rPr>
          <w:rFonts w:ascii="Times New Roman" w:hAnsi="Times New Roman"/>
          <w:sz w:val="24"/>
          <w:szCs w:val="24"/>
        </w:rPr>
        <w:softHyphen/>
        <w:t>ность к установлению и поддержанию общения с людьми.</w:t>
      </w:r>
    </w:p>
    <w:p w:rsidR="00AD042C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Давайте послушаем, как слово толерантность определяется на разных язы</w:t>
      </w:r>
      <w:r w:rsidRPr="009573C3">
        <w:rPr>
          <w:rFonts w:ascii="Times New Roman" w:hAnsi="Times New Roman"/>
          <w:sz w:val="24"/>
          <w:szCs w:val="24"/>
        </w:rPr>
        <w:softHyphen/>
        <w:t>ках земного шара. Сообщение подготовила...</w:t>
      </w:r>
    </w:p>
    <w:p w:rsidR="00AD042C" w:rsidRPr="009573C3" w:rsidRDefault="00AD042C" w:rsidP="00AD04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Определение слова «толерантность» на разных языках земного шара звучит по-разному:</w:t>
      </w:r>
    </w:p>
    <w:p w:rsidR="00AD042C" w:rsidRPr="009573C3" w:rsidRDefault="00AD042C" w:rsidP="00AD042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 испанском языке оно означает способность признавать отличные от своих собственных идеи или мнения;</w:t>
      </w:r>
    </w:p>
    <w:p w:rsidR="00AD042C" w:rsidRPr="009573C3" w:rsidRDefault="00AD042C" w:rsidP="00AD042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во французском - отношение, при котором допускается, что другие могут думать или действовать иначе, нежели ты сам;</w:t>
      </w:r>
    </w:p>
    <w:p w:rsidR="00AD042C" w:rsidRPr="009573C3" w:rsidRDefault="00AD042C" w:rsidP="00AD042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 английском - готовность быть терпимым, снисходительным;</w:t>
      </w:r>
    </w:p>
    <w:p w:rsidR="00AD042C" w:rsidRPr="009573C3" w:rsidRDefault="00AD042C" w:rsidP="00AD042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 китайском - позволять, принимать, быть по отношению к другим велико</w:t>
      </w:r>
      <w:r w:rsidRPr="009573C3">
        <w:rPr>
          <w:rFonts w:ascii="Times New Roman" w:hAnsi="Times New Roman"/>
          <w:sz w:val="24"/>
          <w:szCs w:val="24"/>
        </w:rPr>
        <w:softHyphen/>
        <w:t>душным;</w:t>
      </w:r>
    </w:p>
    <w:p w:rsidR="00AD042C" w:rsidRPr="009573C3" w:rsidRDefault="00AD042C" w:rsidP="00AD042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 арабском - прощение, снисходительность, мягкость, милосердие, сострада</w:t>
      </w:r>
      <w:r w:rsidRPr="009573C3">
        <w:rPr>
          <w:rFonts w:ascii="Times New Roman" w:hAnsi="Times New Roman"/>
          <w:sz w:val="24"/>
          <w:szCs w:val="24"/>
        </w:rPr>
        <w:softHyphen/>
        <w:t>ние, благосклонность, терпение, расположенность к другим;</w:t>
      </w:r>
    </w:p>
    <w:p w:rsidR="00AD042C" w:rsidRPr="009573C3" w:rsidRDefault="00AD042C" w:rsidP="00AD042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 русском - способность терпеть что-то или кого-то (быть выдержанным, вы</w:t>
      </w:r>
      <w:r w:rsidRPr="009573C3">
        <w:rPr>
          <w:rFonts w:ascii="Times New Roman" w:hAnsi="Times New Roman"/>
          <w:sz w:val="24"/>
          <w:szCs w:val="24"/>
        </w:rPr>
        <w:softHyphen/>
        <w:t>носливым, стойким, уметь мириться с существованием чего-либо, кого-либо).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?Какое из определений вам импонирует более всего? (Ответы)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?Почему, на ваш взгляд, в разных странах определения различны? (Отве</w:t>
      </w:r>
      <w:r w:rsidRPr="009573C3">
        <w:rPr>
          <w:rFonts w:ascii="Times New Roman" w:hAnsi="Times New Roman"/>
          <w:sz w:val="24"/>
          <w:szCs w:val="24"/>
        </w:rPr>
        <w:softHyphen/>
        <w:t>ты).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?А что же объединяет эти определения? (Ответы).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?Почему так актуальна толерантность в настоящее время? (Ответы)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Набирает обороты третье тысячелетие. Прогресс неумолимо движется вперед. Техника пришла на службу человеку. Казалось бы, жизнь должна стать размереннее, спокойнее. Но мы все чаще и чаще слышим слова: беженец, жертва насилия...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 сегодняшнем обществе происходит активный рост экстремизма, агрессивности, расширение зон конфликтов. Эти социальные явления особо затрагивают молодежь, которой в силу возрастных особенностей свойствен максимализм, стремление к простым и быстрым решениям сложных социальных проблем.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 последние годы в подростковой и молодежной среде наблюдается катастрофический рост всевозможных форм асоциального поведения. Продолжает увеличиваться подростковая преступность. Растет количество антиобщественных моло</w:t>
      </w:r>
      <w:r w:rsidRPr="009573C3">
        <w:rPr>
          <w:rFonts w:ascii="Times New Roman" w:hAnsi="Times New Roman"/>
          <w:sz w:val="24"/>
          <w:szCs w:val="24"/>
        </w:rPr>
        <w:softHyphen/>
        <w:t xml:space="preserve">дежных </w:t>
      </w:r>
      <w:r w:rsidRPr="009573C3">
        <w:rPr>
          <w:rFonts w:ascii="Times New Roman" w:hAnsi="Times New Roman"/>
          <w:sz w:val="24"/>
          <w:szCs w:val="24"/>
        </w:rPr>
        <w:lastRenderedPageBreak/>
        <w:t>организаций радикального толка, вовлекающих неискушенную молодежь в экстремистские группировки.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Любой человек совершает в жизни разные поступки. В одних ситуациях он поступает правильно и проявляет свои хорошие качества, но иногда бывает и наоборот...</w:t>
      </w:r>
    </w:p>
    <w:p w:rsidR="00AD042C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042C" w:rsidRPr="009573C3" w:rsidRDefault="00AD042C" w:rsidP="00AD0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СЦЕНКА «ПЕРЕД ВАМИ ДВЕ ДОРОГИ. ВЫБИРАЙТЕ...»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Молодой человек и его девушка гуляли по городу. На бордюре сидел плохо одетый пожилой мужчина. Возле него валялась потрепанная сумка. Он тихонько стонал, а в гла</w:t>
      </w:r>
      <w:r w:rsidRPr="009573C3">
        <w:rPr>
          <w:rFonts w:ascii="Times New Roman" w:hAnsi="Times New Roman"/>
          <w:sz w:val="24"/>
          <w:szCs w:val="24"/>
        </w:rPr>
        <w:softHyphen/>
        <w:t>зах стояли слезы.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Подожди, я подойду к нему, - сказала девушка.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Не вздумай. Он грязный, ты подцепишь заразу, - ответил молодой человек, сжав ее руку.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Отпусти. Видишь, у него сломана нога. Смотри, у него кровь на штанине.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А нам-то что? Он сам виноват.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Отпусти мою руку, ты делаешь мне больно. Ему нужна помощь.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Говорю тебе: он сам во всем виноват. Работать надо, а он попрошайничает, во</w:t>
      </w:r>
      <w:r w:rsidRPr="009573C3">
        <w:rPr>
          <w:rFonts w:ascii="Times New Roman" w:hAnsi="Times New Roman"/>
          <w:sz w:val="24"/>
          <w:szCs w:val="24"/>
        </w:rPr>
        <w:softHyphen/>
        <w:t>рует, пьянствует. Зачем ему помогать?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Я все равно подойду. - Девушка вырвала руку.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Я тебя не пушу. Ты - моя девушка и не смей общаться со «всякими». Пойдем от</w:t>
      </w:r>
      <w:r w:rsidRPr="009573C3">
        <w:rPr>
          <w:rFonts w:ascii="Times New Roman" w:hAnsi="Times New Roman"/>
          <w:sz w:val="24"/>
          <w:szCs w:val="24"/>
        </w:rPr>
        <w:softHyphen/>
        <w:t>сюда, - он попытался увести ее.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Знаешь что, я... Да как ты можешь? Ему же больно! Больно, ты понимаешь? Нет, ты не понимаешь!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Девушка оттолкнула парня и подошла к мужчине. Парень еще раз попытался удер</w:t>
      </w:r>
      <w:r w:rsidRPr="009573C3">
        <w:rPr>
          <w:rFonts w:ascii="Times New Roman" w:hAnsi="Times New Roman"/>
          <w:sz w:val="24"/>
          <w:szCs w:val="24"/>
        </w:rPr>
        <w:softHyphen/>
        <w:t>жать ее. Она решительно одернула руку.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Что с вами? - спросила она мужчину. - Что с вашей ногой.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Я сломал ее... кровь у меня. Я не знаю, что делать и где в этом городе больница. Я не отсюда. Мне очень больно.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Сейчас, сейчас. Позвольте, я посмотрю. Потерпите. Нужно вызвать «скорую».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Спасибо, леди, спасибо...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Послушай, - обратилась девушка к молодому человеку, который подошел к ним, у тебя нет «мобильника»?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Парень промолчал. Девушка вопросительно посмотрела на него и вдруг почувство</w:t>
      </w:r>
      <w:r w:rsidRPr="009573C3">
        <w:rPr>
          <w:rFonts w:ascii="Times New Roman" w:hAnsi="Times New Roman"/>
          <w:sz w:val="24"/>
          <w:szCs w:val="24"/>
        </w:rPr>
        <w:softHyphen/>
        <w:t>вала брезгливость, которая исходила ото всей его позы, взгляда... Она поднялась и при</w:t>
      </w:r>
      <w:r w:rsidRPr="009573C3">
        <w:rPr>
          <w:rFonts w:ascii="Times New Roman" w:hAnsi="Times New Roman"/>
          <w:sz w:val="24"/>
          <w:szCs w:val="24"/>
        </w:rPr>
        <w:softHyphen/>
        <w:t>близилась к парню.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Иди отсюда! Никогда больше не звони мне и не приходи! Я больше знать тебя не хочу.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Неужели ты из-за какого-то бомжа, алкоголика можешь так поступить? Глупая! Ты пожалеешь об этом.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 xml:space="preserve">Девушка пожала плечами и снова опустилась на колени. Парень пошел прочь. 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 У вас открытый перелом, - проговорила она. - Я пойду вызвать врача. Потерпи</w:t>
      </w:r>
      <w:r w:rsidRPr="009573C3">
        <w:rPr>
          <w:rFonts w:ascii="Times New Roman" w:hAnsi="Times New Roman"/>
          <w:sz w:val="24"/>
          <w:szCs w:val="24"/>
        </w:rPr>
        <w:softHyphen/>
        <w:t>те, - она быстро пошла к телефонному автомату.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- Девушка! - окликнул ее мужчина - Спасибо вам! - Девушка обернулась и улыбну</w:t>
      </w:r>
      <w:r w:rsidRPr="009573C3">
        <w:rPr>
          <w:rFonts w:ascii="Times New Roman" w:hAnsi="Times New Roman"/>
          <w:sz w:val="24"/>
          <w:szCs w:val="24"/>
        </w:rPr>
        <w:softHyphen/>
        <w:t>лась. - Вы обязательно найдете себе счастье.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?Почему молодой человек отказался помочь?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?Как бы вы поступили в этом случае?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?Как вы обычно поступаете, если видите, что человеку нужна помощь?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?Как мы должны поступать с людьми, которые просят милостыню?</w:t>
      </w:r>
    </w:p>
    <w:p w:rsidR="00AD042C" w:rsidRPr="009573C3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Вывод. Сделав добро, человек сам становится лучше, чище, светлее. Если мы будем внимательны к любому человеку, с которым вступаем во взаимодействие, будь то случайный попутчик, бродяга или друг, - это и будет проявление доброты.</w:t>
      </w:r>
    </w:p>
    <w:p w:rsidR="00AD042C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3C3">
        <w:rPr>
          <w:rFonts w:ascii="Times New Roman" w:hAnsi="Times New Roman"/>
          <w:sz w:val="24"/>
          <w:szCs w:val="24"/>
        </w:rPr>
        <w:t>Мы видим, что есть два пути развития личности - толерантный и интолерантный.</w:t>
      </w:r>
    </w:p>
    <w:p w:rsidR="00722526" w:rsidRDefault="00722526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2526" w:rsidRDefault="00722526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2526" w:rsidRDefault="00722526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2526" w:rsidRDefault="00722526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2526" w:rsidRDefault="00722526" w:rsidP="00722526">
      <w:pPr>
        <w:pStyle w:val="11"/>
        <w:spacing w:before="0" w:beforeAutospacing="0" w:after="0"/>
        <w:ind w:firstLine="709"/>
        <w:jc w:val="both"/>
      </w:pPr>
      <w:r w:rsidRPr="00433F43">
        <w:t xml:space="preserve">В </w:t>
      </w:r>
      <w:r>
        <w:t>следующее таблице рассмотрены основные</w:t>
      </w:r>
      <w:r w:rsidRPr="00433F43">
        <w:t xml:space="preserve"> черты и отличия</w:t>
      </w:r>
      <w:r>
        <w:t xml:space="preserve"> толерантного человека от интолерантного.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140"/>
        <w:gridCol w:w="5385"/>
      </w:tblGrid>
      <w:tr w:rsidR="00722526" w:rsidRPr="006B2624" w:rsidTr="00395B48">
        <w:trPr>
          <w:tblCellSpacing w:w="0" w:type="dxa"/>
        </w:trPr>
        <w:tc>
          <w:tcPr>
            <w:tcW w:w="0" w:type="auto"/>
            <w:gridSpan w:val="2"/>
          </w:tcPr>
          <w:p w:rsidR="00722526" w:rsidRPr="00236E7B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E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Знание самого себя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Толерантные люди</w:t>
            </w: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22526" w:rsidRPr="006B2624" w:rsidRDefault="00722526" w:rsidP="00395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Относятся к себе критически, сами стараются разобраться в своих проблемах  в своих достоинствах и недостатках.</w:t>
            </w:r>
          </w:p>
        </w:tc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Интолерантные люди</w:t>
            </w: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22526" w:rsidRPr="006B2624" w:rsidRDefault="00722526" w:rsidP="00395B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Замечают у себя только достоинства, обвиняют других.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  <w:gridSpan w:val="2"/>
          </w:tcPr>
          <w:p w:rsidR="00722526" w:rsidRPr="00236E7B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E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Защищенность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Толерантный человек уверен в себе; убежден, что справится со всем. Это важное условие для формирования толерантной личности.</w:t>
            </w:r>
          </w:p>
        </w:tc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Опасается своего социального окружения и самого себя: во всем видит угрозу.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  <w:gridSpan w:val="2"/>
          </w:tcPr>
          <w:p w:rsidR="00722526" w:rsidRPr="00236E7B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E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Ответственность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Толерантный человек не перекладывает ответственность на других, сам отвечает за свои за свои поступки.</w:t>
            </w:r>
          </w:p>
        </w:tc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Интолерантный человек считает, что происходящие события от него не  зависят, следовательно, снимает с себя ответственность за происхо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дящее вокруг. Он считает, что не</w:t>
            </w: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причиняет зло, а ему вредят. 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  <w:gridSpan w:val="2"/>
          </w:tcPr>
          <w:p w:rsidR="00722526" w:rsidRPr="00236E7B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E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Потребность в определении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Толерантные люди сами стремятся к работе, творчеству; сами стремятся решить свои проблемы.</w:t>
            </w:r>
          </w:p>
        </w:tc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Интолерантные люди отодвигают себя на второй план (только не я). 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  <w:gridSpan w:val="2"/>
          </w:tcPr>
          <w:p w:rsidR="00722526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Способность к эмпатии </w:t>
            </w:r>
          </w:p>
          <w:p w:rsidR="00722526" w:rsidRPr="001B6ADD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(способность формировать верные суждения о других людях)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Толерантный человек может правильно оценить и себя и интолерантного человека.</w:t>
            </w:r>
          </w:p>
        </w:tc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Интолерантный человек оценивает окружающих по своему образу и подобию.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  <w:gridSpan w:val="2"/>
          </w:tcPr>
          <w:p w:rsidR="00722526" w:rsidRPr="001B6ADD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Чувство юмора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Толерантный человек способен посмеяться над собой.</w:t>
            </w:r>
          </w:p>
        </w:tc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Интолерантный человек не обладает чувством юмора, мрачен и апатичен.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  <w:gridSpan w:val="2"/>
          </w:tcPr>
          <w:p w:rsidR="00722526" w:rsidRPr="001B6ADD" w:rsidRDefault="00722526" w:rsidP="00395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Авторитаризм</w:t>
            </w:r>
          </w:p>
        </w:tc>
      </w:tr>
      <w:tr w:rsidR="00722526" w:rsidRPr="006B2624" w:rsidTr="00395B48">
        <w:trPr>
          <w:tblCellSpacing w:w="0" w:type="dxa"/>
        </w:trPr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Толерантный человек предпочитает жить в демократическом, свободном обществе. </w:t>
            </w:r>
          </w:p>
        </w:tc>
        <w:tc>
          <w:tcPr>
            <w:tcW w:w="0" w:type="auto"/>
          </w:tcPr>
          <w:p w:rsidR="00722526" w:rsidRPr="006B2624" w:rsidRDefault="00722526" w:rsidP="00395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624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Интолерантный человек предпочитает жить в авторитарном обществе с жесткой властью.</w:t>
            </w:r>
          </w:p>
        </w:tc>
      </w:tr>
    </w:tbl>
    <w:p w:rsidR="00AD042C" w:rsidRDefault="00AD042C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6B2" w:rsidRDefault="009116B2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6B2" w:rsidRDefault="009116B2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6B2" w:rsidRDefault="009116B2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6B2" w:rsidRDefault="009116B2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6B2" w:rsidRDefault="009116B2" w:rsidP="00AD0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042C" w:rsidRDefault="00AD042C" w:rsidP="00AD04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042C" w:rsidRPr="0095659B" w:rsidRDefault="00AD042C" w:rsidP="00AD042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5659B">
        <w:rPr>
          <w:rFonts w:ascii="Times New Roman" w:hAnsi="Times New Roman"/>
          <w:b/>
          <w:sz w:val="24"/>
          <w:szCs w:val="24"/>
        </w:rPr>
        <w:lastRenderedPageBreak/>
        <w:t>Творческая работа. «Дерево толерантности»</w:t>
      </w:r>
      <w:r w:rsidRPr="0095659B">
        <w:rPr>
          <w:rFonts w:ascii="Times New Roman" w:hAnsi="Times New Roman"/>
          <w:sz w:val="24"/>
          <w:szCs w:val="24"/>
        </w:rPr>
        <w:t xml:space="preserve"> </w:t>
      </w:r>
    </w:p>
    <w:p w:rsidR="00AD042C" w:rsidRPr="0095659B" w:rsidRDefault="00AD042C" w:rsidP="00AD04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5659B">
        <w:rPr>
          <w:rFonts w:ascii="Times New Roman" w:hAnsi="Times New Roman"/>
          <w:sz w:val="24"/>
          <w:szCs w:val="24"/>
        </w:rPr>
        <w:t>Ученики на листочках бумаги в форме листа какого-либо дерева пишут, что надо сделать, чтобы школа стала «Пространством толерантности», листочки наклеиваются на символический рисунок дерева без листьев, и он вывешивается в классе. Учителя и ученики, читая надписи на листьях «Дерева толерантности», узнают о проблемах в своей школе и не забывают о «Дне толерантности».</w:t>
      </w:r>
    </w:p>
    <w:p w:rsidR="00AD042C" w:rsidRDefault="00AD042C" w:rsidP="00AD04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D042C" w:rsidRPr="0095659B" w:rsidRDefault="00AD042C" w:rsidP="00AD04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D042C" w:rsidRPr="0095659B" w:rsidRDefault="00AD042C" w:rsidP="00AD042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5659B">
        <w:rPr>
          <w:rFonts w:ascii="Times New Roman" w:hAnsi="Times New Roman"/>
          <w:b/>
          <w:sz w:val="24"/>
          <w:szCs w:val="24"/>
        </w:rPr>
        <w:t>Заключительное слово учителя</w:t>
      </w:r>
    </w:p>
    <w:p w:rsidR="00AD042C" w:rsidRPr="0095659B" w:rsidRDefault="00AD042C" w:rsidP="00AD04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5659B">
        <w:rPr>
          <w:rFonts w:ascii="Times New Roman" w:hAnsi="Times New Roman"/>
          <w:sz w:val="24"/>
          <w:szCs w:val="24"/>
        </w:rPr>
        <w:t>Итак, давайте же будет с большей долей терпения, уважения, предрасположенности, симпатии, понимания относиться друг к другу, и тогда жить в мире и согласии нам станет намного бы проще.</w:t>
      </w:r>
    </w:p>
    <w:p w:rsidR="00AD042C" w:rsidRPr="0095659B" w:rsidRDefault="00AD042C" w:rsidP="00AD04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5659B">
        <w:rPr>
          <w:rFonts w:ascii="Times New Roman" w:hAnsi="Times New Roman"/>
          <w:sz w:val="24"/>
          <w:szCs w:val="24"/>
        </w:rPr>
        <w:t xml:space="preserve">И очень хочется, чтобы вашим главным правилом по жизни стала следующая фраза: «Не оценивайте людей, а цените их» </w:t>
      </w:r>
    </w:p>
    <w:p w:rsidR="003843B1" w:rsidRDefault="003843B1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722526" w:rsidRDefault="00722526"/>
    <w:p w:rsidR="0033339F" w:rsidRDefault="00722526">
      <w:r>
        <w:lastRenderedPageBreak/>
        <w:t xml:space="preserve">                                                                                                                     </w:t>
      </w:r>
      <w:r w:rsidR="005B2EAF">
        <w:t xml:space="preserve">                               </w:t>
      </w:r>
      <w:r>
        <w:t xml:space="preserve"> </w:t>
      </w:r>
    </w:p>
    <w:p w:rsidR="005B2EAF" w:rsidRPr="0033339F" w:rsidRDefault="00722526">
      <w:pPr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sz w:val="24"/>
          <w:szCs w:val="24"/>
        </w:rPr>
        <w:t xml:space="preserve"> Приложение </w:t>
      </w:r>
    </w:p>
    <w:p w:rsidR="005B2EAF" w:rsidRPr="0033339F" w:rsidRDefault="005B2EAF" w:rsidP="005B2EAF">
      <w:pPr>
        <w:rPr>
          <w:rFonts w:ascii="Times New Roman" w:hAnsi="Times New Roman" w:cs="Times New Roman"/>
          <w:sz w:val="24"/>
          <w:szCs w:val="24"/>
        </w:rPr>
      </w:pPr>
    </w:p>
    <w:p w:rsidR="005B2EAF" w:rsidRPr="0033339F" w:rsidRDefault="005B2EAF" w:rsidP="005B2EAF">
      <w:pPr>
        <w:pStyle w:val="5"/>
        <w:jc w:val="center"/>
        <w:rPr>
          <w:rFonts w:ascii="Times New Roman" w:hAnsi="Times New Roman"/>
          <w:i w:val="0"/>
          <w:sz w:val="24"/>
          <w:szCs w:val="24"/>
        </w:rPr>
      </w:pPr>
      <w:r w:rsidRPr="0033339F">
        <w:rPr>
          <w:rFonts w:ascii="Times New Roman" w:hAnsi="Times New Roman"/>
          <w:sz w:val="24"/>
          <w:szCs w:val="24"/>
        </w:rPr>
        <w:tab/>
      </w:r>
      <w:r w:rsidRPr="0033339F">
        <w:rPr>
          <w:rFonts w:ascii="Times New Roman" w:hAnsi="Times New Roman"/>
          <w:i w:val="0"/>
          <w:sz w:val="24"/>
          <w:szCs w:val="24"/>
        </w:rPr>
        <w:t>«Диагностика толерантных и интолерантных установок личности, проявляющихся в процессе общения.</w:t>
      </w:r>
    </w:p>
    <w:p w:rsidR="005B2EAF" w:rsidRPr="0033339F" w:rsidRDefault="005B2EAF" w:rsidP="005B2EA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339F">
        <w:rPr>
          <w:rFonts w:ascii="Times New Roman" w:hAnsi="Times New Roman" w:cs="Times New Roman"/>
          <w:i/>
          <w:sz w:val="24"/>
          <w:szCs w:val="24"/>
        </w:rPr>
        <w:t>Бланк методики</w:t>
      </w:r>
    </w:p>
    <w:p w:rsidR="005B2EAF" w:rsidRPr="0033339F" w:rsidRDefault="005B2EAF" w:rsidP="005B2E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b/>
          <w:i/>
          <w:sz w:val="24"/>
          <w:szCs w:val="24"/>
          <w:u w:val="single"/>
        </w:rPr>
        <w:t>Инструкция:</w:t>
      </w:r>
      <w:r w:rsidRPr="0033339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3339F">
        <w:rPr>
          <w:rFonts w:ascii="Times New Roman" w:hAnsi="Times New Roman" w:cs="Times New Roman"/>
          <w:sz w:val="24"/>
          <w:szCs w:val="24"/>
        </w:rPr>
        <w:t xml:space="preserve">Оцените, насколько приведенные ниже суждения верны по  отношению к Вам. При ответе используйте баллы от 0 до 3, где </w:t>
      </w:r>
    </w:p>
    <w:p w:rsidR="005B2EAF" w:rsidRPr="0033339F" w:rsidRDefault="005B2EAF" w:rsidP="005B2EAF">
      <w:pPr>
        <w:spacing w:after="0" w:line="240" w:lineRule="auto"/>
        <w:ind w:firstLine="2340"/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sz w:val="24"/>
          <w:szCs w:val="24"/>
        </w:rPr>
        <w:t>0 – совсем неверно;</w:t>
      </w:r>
    </w:p>
    <w:p w:rsidR="005B2EAF" w:rsidRPr="0033339F" w:rsidRDefault="005B2EAF" w:rsidP="005B2EAF">
      <w:pPr>
        <w:spacing w:after="0" w:line="240" w:lineRule="auto"/>
        <w:ind w:firstLine="2340"/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sz w:val="24"/>
          <w:szCs w:val="24"/>
        </w:rPr>
        <w:t>1 – верно в некоторой степени;</w:t>
      </w:r>
    </w:p>
    <w:p w:rsidR="005B2EAF" w:rsidRPr="0033339F" w:rsidRDefault="005B2EAF" w:rsidP="005B2EAF">
      <w:pPr>
        <w:spacing w:after="0" w:line="240" w:lineRule="auto"/>
        <w:ind w:firstLine="2340"/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sz w:val="24"/>
          <w:szCs w:val="24"/>
        </w:rPr>
        <w:t>2 – верно в значительной степени;</w:t>
      </w:r>
    </w:p>
    <w:p w:rsidR="005B2EAF" w:rsidRPr="0033339F" w:rsidRDefault="005B2EAF" w:rsidP="005B2EAF">
      <w:pPr>
        <w:spacing w:after="0" w:line="240" w:lineRule="auto"/>
        <w:ind w:firstLine="2340"/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sz w:val="24"/>
          <w:szCs w:val="24"/>
        </w:rPr>
        <w:t>3 – верно в высшей степени.</w:t>
      </w:r>
    </w:p>
    <w:p w:rsidR="005B2EAF" w:rsidRPr="0033339F" w:rsidRDefault="005B2EAF" w:rsidP="005B2EAF">
      <w:pPr>
        <w:spacing w:after="0" w:line="240" w:lineRule="auto"/>
        <w:ind w:firstLine="234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7767"/>
        <w:gridCol w:w="993"/>
      </w:tblGrid>
      <w:tr w:rsidR="005B2EAF" w:rsidRPr="0033339F" w:rsidTr="00395B48">
        <w:trPr>
          <w:cantSplit/>
          <w:trHeight w:val="650"/>
        </w:trPr>
        <w:tc>
          <w:tcPr>
            <w:tcW w:w="431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Утверждение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Медлительные люди обычно действуют мне на нервы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раздражают суетливые, непоседливые люди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Шумные детские игры я переношу с трудом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501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Оригинальные, нестандартные, яркие личности чаще всего действуют на меня отрицательно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 xml:space="preserve">Безупречный во всех отношениях человек насторожил бы меня 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обычно выводит из равновесия несообразительный собеседник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раздражают любители поговорить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487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затрудняет разговор с безразличным для меня попутчиком в поезде (самолете), начатый по его инициативе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501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бы тяготился разговорами случайного попутчика, который уступает мне по уровню знаний и культуре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487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 xml:space="preserve">Мне трудно найти общий язык с партнерами иного интеллектуального уровня, чем у меня 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501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Современная молодежь вызывает неприятные чувства своим внешним видом (прически, косметика, наряды)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487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Так называемые «новые русские» обычно производят неприятное впечатление либо бескультурьем, либо рвачеством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501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Представители некоторых национальностей в моем окружении откровенно мне несимпатичны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Есть тип мужчин (женщин), который я не выношу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487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 xml:space="preserve">Терпеть не могу деловых партнеров с низким интеллектуальным или профессиональным уровнем 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Считаю, что на грубость надо отвечать тем же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Мне трудно скрыть, если человек мне чем-либо неприятен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раздражают люди, стремящиеся в споре настоять на своем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 xml:space="preserve">Мне неприятны самоуверенные люди 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501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Обычно мне трудно удержаться от замечания в адрес озлобленного или нервного человека, который толкается в транспорте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имею привычку поучать окружающих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Невоспитанные люди возмущают меня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часто ловлю себя на том, что пытаюсь воспитывать кого-либо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по привычке постоянно делаю кому-либо замечания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люблю командовать близкими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501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раздражают старики, когда они в час пик оказываются в городском транспорте или в магазинах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487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Жить в номере гостиницы с посторонним человеком для меня просто пытка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501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Когда партнер не соглашается в чем-то с моей правильной позицией, то обычно это раздражает меня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проявляю нетерпение, когда мне возражают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487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раздражает, если партнер делает что-то по-своему, не так, как мне того хочется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Обычно я надеюсь, что моим обидчикам достанется по заслугам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44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Меня часто упрекают в ворчливости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257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долго помню обиды, нанесенные мне теми, кого я ценю или уважаю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Нельзя прощать сослуживцам бестактные шутки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Если деловой партнер непреднамеренно заденет мое самолюбие, я на него, тем не менее, обижусь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осуждаю людей, которые плачут в чужую жилетку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Внутренне я не одобряю своих знакомых, которые при удобном случае рассказывают о своих болезнях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стараюсь уходить от разговора, когда кто-нибудь начинает жаловаться на свою семейную жизнь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Обычно я без особого внимания выслушиванию исповеди друзей (подруг)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Мне иногда нравится позлить кого-нибудь из родных или друзей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Как правило, мне трудно идти на уступки партнерам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Мне трудно ладить с людьми, у которых плохой характер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Обычно я с трудом приспосабливаюсь к новым партнерам  по совместной работе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Я стараюсь не поддерживать отношения с несколько странными людьми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EAF" w:rsidRPr="0033339F" w:rsidTr="00395B48">
        <w:trPr>
          <w:trHeight w:val="130"/>
        </w:trPr>
        <w:tc>
          <w:tcPr>
            <w:tcW w:w="431" w:type="pct"/>
          </w:tcPr>
          <w:p w:rsidR="005B2EAF" w:rsidRPr="0033339F" w:rsidRDefault="005B2EAF" w:rsidP="005B2EA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pct"/>
          </w:tcPr>
          <w:p w:rsidR="005B2EAF" w:rsidRPr="0033339F" w:rsidRDefault="005B2EAF" w:rsidP="00395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9F">
              <w:rPr>
                <w:rFonts w:ascii="Times New Roman" w:hAnsi="Times New Roman" w:cs="Times New Roman"/>
                <w:sz w:val="24"/>
                <w:szCs w:val="24"/>
              </w:rPr>
              <w:t>Чаще всего я из принципа настаиваю на своем, даже если понимаю, что партнер прав</w:t>
            </w:r>
          </w:p>
        </w:tc>
        <w:tc>
          <w:tcPr>
            <w:tcW w:w="518" w:type="pct"/>
          </w:tcPr>
          <w:p w:rsidR="005B2EAF" w:rsidRPr="0033339F" w:rsidRDefault="005B2EAF" w:rsidP="0039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2EAF" w:rsidRPr="0033339F" w:rsidRDefault="005B2EAF" w:rsidP="005B2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EAF" w:rsidRPr="0033339F" w:rsidRDefault="005B2EAF" w:rsidP="005B2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EAF" w:rsidRPr="0033339F" w:rsidRDefault="005B2EAF" w:rsidP="005B2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EAF" w:rsidRPr="0033339F" w:rsidRDefault="005B2EAF" w:rsidP="005B2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EAF" w:rsidRPr="0033339F" w:rsidRDefault="005B2EAF" w:rsidP="005B2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6B2" w:rsidRDefault="009116B2" w:rsidP="005B2EAF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2705"/>
            <wp:effectExtent l="19050" t="0" r="3175" b="0"/>
            <wp:docPr id="3" name="Рисунок 3" descr="C:\Users\Прасковия\Desktop\Новая папка\PICT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асковия\Desktop\Новая папка\PICT2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B2" w:rsidRDefault="009116B2" w:rsidP="005B2EAF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9116B2" w:rsidRDefault="009116B2" w:rsidP="005B2EAF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9116B2" w:rsidRDefault="009116B2" w:rsidP="005B2EAF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2705"/>
            <wp:effectExtent l="19050" t="0" r="3175" b="0"/>
            <wp:docPr id="1" name="Рисунок 2" descr="C:\Users\Прасковия\Desktop\Новая папка\PICT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асковия\Desktop\Новая папка\PICT2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B2" w:rsidRPr="009116B2" w:rsidRDefault="009116B2" w:rsidP="009116B2">
      <w:pPr>
        <w:rPr>
          <w:rFonts w:ascii="Times New Roman" w:hAnsi="Times New Roman" w:cs="Times New Roman"/>
          <w:sz w:val="24"/>
          <w:szCs w:val="24"/>
        </w:rPr>
      </w:pPr>
    </w:p>
    <w:p w:rsidR="009116B2" w:rsidRPr="009116B2" w:rsidRDefault="009116B2" w:rsidP="009116B2">
      <w:pPr>
        <w:rPr>
          <w:rFonts w:ascii="Times New Roman" w:hAnsi="Times New Roman" w:cs="Times New Roman"/>
          <w:sz w:val="24"/>
          <w:szCs w:val="24"/>
        </w:rPr>
      </w:pPr>
    </w:p>
    <w:p w:rsidR="009116B2" w:rsidRPr="009116B2" w:rsidRDefault="009116B2" w:rsidP="009116B2">
      <w:pPr>
        <w:rPr>
          <w:rFonts w:ascii="Times New Roman" w:hAnsi="Times New Roman" w:cs="Times New Roman"/>
          <w:sz w:val="24"/>
          <w:szCs w:val="24"/>
        </w:rPr>
      </w:pPr>
    </w:p>
    <w:p w:rsidR="009116B2" w:rsidRDefault="009116B2" w:rsidP="009116B2">
      <w:pPr>
        <w:rPr>
          <w:rFonts w:ascii="Times New Roman" w:hAnsi="Times New Roman" w:cs="Times New Roman"/>
          <w:sz w:val="24"/>
          <w:szCs w:val="24"/>
        </w:rPr>
      </w:pPr>
    </w:p>
    <w:p w:rsidR="009116B2" w:rsidRDefault="009116B2" w:rsidP="009116B2">
      <w:pPr>
        <w:rPr>
          <w:rFonts w:ascii="Times New Roman" w:hAnsi="Times New Roman" w:cs="Times New Roman"/>
          <w:sz w:val="24"/>
          <w:szCs w:val="24"/>
        </w:rPr>
      </w:pPr>
    </w:p>
    <w:p w:rsidR="00722526" w:rsidRPr="009116B2" w:rsidRDefault="009116B2" w:rsidP="009116B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5216"/>
            <wp:effectExtent l="19050" t="0" r="3175" b="0"/>
            <wp:docPr id="4" name="Рисунок 4" descr="C:\Users\Прасковия\Desktop\Новая папка\PICT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асковия\Desktop\Новая папка\PICT28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526" w:rsidRPr="009116B2" w:rsidSect="0033339F">
      <w:pgSz w:w="11906" w:h="16838"/>
      <w:pgMar w:top="1134" w:right="850" w:bottom="1134" w:left="1701" w:header="708" w:footer="708" w:gutter="0"/>
      <w:pgBorders w:display="firstPage"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B12" w:rsidRDefault="002E0B12" w:rsidP="002B6254">
      <w:pPr>
        <w:spacing w:after="0" w:line="240" w:lineRule="auto"/>
      </w:pPr>
      <w:r>
        <w:separator/>
      </w:r>
    </w:p>
  </w:endnote>
  <w:endnote w:type="continuationSeparator" w:id="1">
    <w:p w:rsidR="002E0B12" w:rsidRDefault="002E0B12" w:rsidP="002B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B12" w:rsidRDefault="002E0B12" w:rsidP="002B6254">
      <w:pPr>
        <w:spacing w:after="0" w:line="240" w:lineRule="auto"/>
      </w:pPr>
      <w:r>
        <w:separator/>
      </w:r>
    </w:p>
  </w:footnote>
  <w:footnote w:type="continuationSeparator" w:id="1">
    <w:p w:rsidR="002E0B12" w:rsidRDefault="002E0B12" w:rsidP="002B6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26E4B"/>
    <w:multiLevelType w:val="hybridMultilevel"/>
    <w:tmpl w:val="E95AA1EC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2170BF"/>
    <w:multiLevelType w:val="hybridMultilevel"/>
    <w:tmpl w:val="5284E10A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376318"/>
    <w:multiLevelType w:val="hybridMultilevel"/>
    <w:tmpl w:val="9F30A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042C"/>
    <w:rsid w:val="0005299A"/>
    <w:rsid w:val="002B6254"/>
    <w:rsid w:val="002E0B12"/>
    <w:rsid w:val="002E15EA"/>
    <w:rsid w:val="0033339F"/>
    <w:rsid w:val="003843B1"/>
    <w:rsid w:val="003C27CA"/>
    <w:rsid w:val="004F01EB"/>
    <w:rsid w:val="004F6356"/>
    <w:rsid w:val="005B2EAF"/>
    <w:rsid w:val="00722526"/>
    <w:rsid w:val="00770A01"/>
    <w:rsid w:val="007A573C"/>
    <w:rsid w:val="00881F62"/>
    <w:rsid w:val="0090117C"/>
    <w:rsid w:val="009116B2"/>
    <w:rsid w:val="00AD042C"/>
    <w:rsid w:val="00B70FAB"/>
    <w:rsid w:val="00BE09BB"/>
    <w:rsid w:val="00BF75A1"/>
    <w:rsid w:val="00C83E0B"/>
    <w:rsid w:val="00EE5677"/>
    <w:rsid w:val="00F3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3C"/>
  </w:style>
  <w:style w:type="paragraph" w:styleId="5">
    <w:name w:val="heading 5"/>
    <w:basedOn w:val="a"/>
    <w:next w:val="a"/>
    <w:link w:val="50"/>
    <w:qFormat/>
    <w:rsid w:val="00AD042C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AD042C"/>
    <w:rPr>
      <w:rFonts w:ascii="Calibri" w:eastAsia="Calibri" w:hAnsi="Calibri" w:cs="Times New Roman"/>
      <w:b/>
      <w:bCs/>
      <w:i/>
      <w:i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D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42C"/>
    <w:rPr>
      <w:rFonts w:ascii="Tahoma" w:hAnsi="Tahoma" w:cs="Tahoma"/>
      <w:sz w:val="16"/>
      <w:szCs w:val="16"/>
    </w:rPr>
  </w:style>
  <w:style w:type="paragraph" w:customStyle="1" w:styleId="11">
    <w:name w:val="стиль11"/>
    <w:basedOn w:val="a"/>
    <w:rsid w:val="0072252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B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6254"/>
  </w:style>
  <w:style w:type="paragraph" w:styleId="a7">
    <w:name w:val="footer"/>
    <w:basedOn w:val="a"/>
    <w:link w:val="a8"/>
    <w:uiPriority w:val="99"/>
    <w:semiHidden/>
    <w:unhideWhenUsed/>
    <w:rsid w:val="002B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6254"/>
  </w:style>
  <w:style w:type="paragraph" w:styleId="a9">
    <w:name w:val="No Spacing"/>
    <w:uiPriority w:val="1"/>
    <w:qFormat/>
    <w:rsid w:val="003333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60CDA9-7FF3-4F01-82E8-488AD5F179D2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6A49A235-2F56-47C9-8C1A-4FE6544C5F10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ТОЛЕРАНТНОСТЬ</a:t>
          </a:r>
          <a:endParaRPr lang="ru-RU" smtClean="0"/>
        </a:p>
      </dgm:t>
    </dgm:pt>
    <dgm:pt modelId="{B84C6558-EED8-4DBE-867D-1064ADFDE196}" type="parTrans" cxnId="{60D42895-C690-4A5F-98D5-24956C5FA3A5}">
      <dgm:prSet/>
      <dgm:spPr/>
    </dgm:pt>
    <dgm:pt modelId="{749EF81D-4075-4DB2-A094-A3C8F9858F0F}" type="sibTrans" cxnId="{60D42895-C690-4A5F-98D5-24956C5FA3A5}">
      <dgm:prSet/>
      <dgm:spPr/>
    </dgm:pt>
    <dgm:pt modelId="{EBFA347A-2645-4C37-A51D-45637ECF8A1C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Сострадание</a:t>
          </a:r>
        </a:p>
      </dgm:t>
    </dgm:pt>
    <dgm:pt modelId="{7696B121-D647-4624-B93F-33C07EA6D029}" type="parTrans" cxnId="{66ACA2B9-33F8-4E7E-8A56-5D4A3AE0589D}">
      <dgm:prSet/>
      <dgm:spPr/>
      <dgm:t>
        <a:bodyPr/>
        <a:lstStyle/>
        <a:p>
          <a:endParaRPr lang="ru-RU"/>
        </a:p>
      </dgm:t>
    </dgm:pt>
    <dgm:pt modelId="{28CA067C-F690-4D4D-AA49-9624C4B79D89}" type="sibTrans" cxnId="{66ACA2B9-33F8-4E7E-8A56-5D4A3AE0589D}">
      <dgm:prSet/>
      <dgm:spPr/>
    </dgm:pt>
    <dgm:pt modelId="{4C7E3A0E-BAF2-4052-90E1-37CB26569232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Сотрудничество</a:t>
          </a:r>
          <a:endParaRPr lang="ru-RU" smtClean="0"/>
        </a:p>
      </dgm:t>
    </dgm:pt>
    <dgm:pt modelId="{624FB73A-4ED9-4755-A142-9BC93E41DFE3}" type="parTrans" cxnId="{A23C5CF2-6135-4559-BA2A-D0D53CB87F01}">
      <dgm:prSet/>
      <dgm:spPr/>
      <dgm:t>
        <a:bodyPr/>
        <a:lstStyle/>
        <a:p>
          <a:endParaRPr lang="ru-RU"/>
        </a:p>
      </dgm:t>
    </dgm:pt>
    <dgm:pt modelId="{33B2ECF9-73ED-404D-AFA3-38A1598D3DFA}" type="sibTrans" cxnId="{A23C5CF2-6135-4559-BA2A-D0D53CB87F01}">
      <dgm:prSet/>
      <dgm:spPr/>
    </dgm:pt>
    <dgm:pt modelId="{9D4E1076-7497-4CA8-B546-0B9AB44D639D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Терпимость к чужому мнению</a:t>
          </a:r>
        </a:p>
      </dgm:t>
    </dgm:pt>
    <dgm:pt modelId="{5185C568-8CF6-4032-8FC0-AF1DE948BFCD}" type="parTrans" cxnId="{845556D6-75EC-4B2E-99D4-9388C3B7FF1D}">
      <dgm:prSet/>
      <dgm:spPr/>
      <dgm:t>
        <a:bodyPr/>
        <a:lstStyle/>
        <a:p>
          <a:endParaRPr lang="ru-RU"/>
        </a:p>
      </dgm:t>
    </dgm:pt>
    <dgm:pt modelId="{143A8BE5-B7DE-4F56-9318-F60257E454A6}" type="sibTrans" cxnId="{845556D6-75EC-4B2E-99D4-9388C3B7FF1D}">
      <dgm:prSet/>
      <dgm:spPr/>
    </dgm:pt>
    <dgm:pt modelId="{E7195511-D30E-484B-9455-C18C7DD12CD7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Уважение прав других</a:t>
          </a:r>
        </a:p>
      </dgm:t>
    </dgm:pt>
    <dgm:pt modelId="{D98D46BD-6AAC-48FE-8A89-5CD6E5A0D07D}" type="parTrans" cxnId="{9EC5B824-3DBE-4BDF-AFE2-22467A7223EA}">
      <dgm:prSet/>
      <dgm:spPr/>
      <dgm:t>
        <a:bodyPr/>
        <a:lstStyle/>
        <a:p>
          <a:endParaRPr lang="ru-RU"/>
        </a:p>
      </dgm:t>
    </dgm:pt>
    <dgm:pt modelId="{1FFBED0F-BC55-4A00-A3ED-C747F4C1820B}" type="sibTrans" cxnId="{9EC5B824-3DBE-4BDF-AFE2-22467A7223EA}">
      <dgm:prSet/>
      <dgm:spPr/>
    </dgm:pt>
    <dgm:pt modelId="{506A6B24-FCDB-46DE-A80E-44D38E036151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Уважение человеческого достоинства</a:t>
          </a:r>
        </a:p>
      </dgm:t>
    </dgm:pt>
    <dgm:pt modelId="{86369E3C-3356-47FD-A9AA-2A84599D79B5}" type="parTrans" cxnId="{B6CD0C23-6F95-404F-B20E-D841C85788E2}">
      <dgm:prSet/>
      <dgm:spPr/>
      <dgm:t>
        <a:bodyPr/>
        <a:lstStyle/>
        <a:p>
          <a:endParaRPr lang="ru-RU"/>
        </a:p>
      </dgm:t>
    </dgm:pt>
    <dgm:pt modelId="{D8144E4C-32DC-4CD8-A3A0-926E1A7F1A2C}" type="sibTrans" cxnId="{B6CD0C23-6F95-404F-B20E-D841C85788E2}">
      <dgm:prSet/>
      <dgm:spPr/>
    </dgm:pt>
    <dgm:pt modelId="{5EE907A5-06FD-4204-B031-D65E7FA53E88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Милосердие</a:t>
          </a:r>
        </a:p>
      </dgm:t>
    </dgm:pt>
    <dgm:pt modelId="{20AFA1AB-1813-4130-B113-4BFD71867D6F}" type="parTrans" cxnId="{7AF9851A-1609-400A-8402-4C59B03BF298}">
      <dgm:prSet/>
      <dgm:spPr/>
      <dgm:t>
        <a:bodyPr/>
        <a:lstStyle/>
        <a:p>
          <a:endParaRPr lang="ru-RU"/>
        </a:p>
      </dgm:t>
    </dgm:pt>
    <dgm:pt modelId="{DBA36D85-8769-4539-8793-DFFDAC77BB14}" type="sibTrans" cxnId="{7AF9851A-1609-400A-8402-4C59B03BF298}">
      <dgm:prSet/>
      <dgm:spPr/>
    </dgm:pt>
    <dgm:pt modelId="{AA911E89-4E2C-49C6-9654-6D7FF9A15308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Принятие другого таким, какой он есть      </a:t>
          </a:r>
        </a:p>
      </dgm:t>
    </dgm:pt>
    <dgm:pt modelId="{A85E8AB1-9BD4-47AD-9B20-9D9EDCC9885A}" type="parTrans" cxnId="{40E9739F-3343-4A26-B63A-328839DDF2AD}">
      <dgm:prSet/>
      <dgm:spPr/>
      <dgm:t>
        <a:bodyPr/>
        <a:lstStyle/>
        <a:p>
          <a:endParaRPr lang="ru-RU"/>
        </a:p>
      </dgm:t>
    </dgm:pt>
    <dgm:pt modelId="{ABA130CB-B58D-4693-8EA0-1D540A03D701}" type="sibTrans" cxnId="{40E9739F-3343-4A26-B63A-328839DDF2AD}">
      <dgm:prSet/>
      <dgm:spPr/>
    </dgm:pt>
    <dgm:pt modelId="{586B0677-AE21-414A-B574-C925F5376AF2}" type="pres">
      <dgm:prSet presAssocID="{3060CDA9-7FF3-4F01-82E8-488AD5F179D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51AA672-CF00-4918-B49A-B46DB1868764}" type="pres">
      <dgm:prSet presAssocID="{6A49A235-2F56-47C9-8C1A-4FE6544C5F10}" presName="centerShape" presStyleLbl="node0" presStyleIdx="0" presStyleCnt="1"/>
      <dgm:spPr/>
      <dgm:t>
        <a:bodyPr/>
        <a:lstStyle/>
        <a:p>
          <a:endParaRPr lang="ru-RU"/>
        </a:p>
      </dgm:t>
    </dgm:pt>
    <dgm:pt modelId="{A42BE130-25F0-4F90-A80D-F2626CA03035}" type="pres">
      <dgm:prSet presAssocID="{7696B121-D647-4624-B93F-33C07EA6D029}" presName="Name9" presStyleLbl="parChTrans1D2" presStyleIdx="0" presStyleCnt="7"/>
      <dgm:spPr/>
      <dgm:t>
        <a:bodyPr/>
        <a:lstStyle/>
        <a:p>
          <a:endParaRPr lang="ru-RU"/>
        </a:p>
      </dgm:t>
    </dgm:pt>
    <dgm:pt modelId="{0A4B75F2-6B11-42EC-A952-936F01E44D22}" type="pres">
      <dgm:prSet presAssocID="{7696B121-D647-4624-B93F-33C07EA6D029}" presName="connTx" presStyleLbl="parChTrans1D2" presStyleIdx="0" presStyleCnt="7"/>
      <dgm:spPr/>
      <dgm:t>
        <a:bodyPr/>
        <a:lstStyle/>
        <a:p>
          <a:endParaRPr lang="ru-RU"/>
        </a:p>
      </dgm:t>
    </dgm:pt>
    <dgm:pt modelId="{52291AD1-0609-48E2-8875-3D14737F342F}" type="pres">
      <dgm:prSet presAssocID="{EBFA347A-2645-4C37-A51D-45637ECF8A1C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6F1BED-59B6-4CD6-B2F3-3187B39C384A}" type="pres">
      <dgm:prSet presAssocID="{624FB73A-4ED9-4755-A142-9BC93E41DFE3}" presName="Name9" presStyleLbl="parChTrans1D2" presStyleIdx="1" presStyleCnt="7"/>
      <dgm:spPr/>
      <dgm:t>
        <a:bodyPr/>
        <a:lstStyle/>
        <a:p>
          <a:endParaRPr lang="ru-RU"/>
        </a:p>
      </dgm:t>
    </dgm:pt>
    <dgm:pt modelId="{EFD7195C-39B8-4ADA-A7B9-950AA288643D}" type="pres">
      <dgm:prSet presAssocID="{624FB73A-4ED9-4755-A142-9BC93E41DFE3}" presName="connTx" presStyleLbl="parChTrans1D2" presStyleIdx="1" presStyleCnt="7"/>
      <dgm:spPr/>
      <dgm:t>
        <a:bodyPr/>
        <a:lstStyle/>
        <a:p>
          <a:endParaRPr lang="ru-RU"/>
        </a:p>
      </dgm:t>
    </dgm:pt>
    <dgm:pt modelId="{3B35C9A2-98D7-49DE-8531-100901E25406}" type="pres">
      <dgm:prSet presAssocID="{4C7E3A0E-BAF2-4052-90E1-37CB26569232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6EAA9A-972C-4A16-862A-54400E0B8B92}" type="pres">
      <dgm:prSet presAssocID="{5185C568-8CF6-4032-8FC0-AF1DE948BFCD}" presName="Name9" presStyleLbl="parChTrans1D2" presStyleIdx="2" presStyleCnt="7"/>
      <dgm:spPr/>
      <dgm:t>
        <a:bodyPr/>
        <a:lstStyle/>
        <a:p>
          <a:endParaRPr lang="ru-RU"/>
        </a:p>
      </dgm:t>
    </dgm:pt>
    <dgm:pt modelId="{9857430A-B9E5-4F7A-9A3A-5DC3B232028A}" type="pres">
      <dgm:prSet presAssocID="{5185C568-8CF6-4032-8FC0-AF1DE948BFCD}" presName="connTx" presStyleLbl="parChTrans1D2" presStyleIdx="2" presStyleCnt="7"/>
      <dgm:spPr/>
      <dgm:t>
        <a:bodyPr/>
        <a:lstStyle/>
        <a:p>
          <a:endParaRPr lang="ru-RU"/>
        </a:p>
      </dgm:t>
    </dgm:pt>
    <dgm:pt modelId="{70BDA14B-4B33-4FA5-9E95-78585161677C}" type="pres">
      <dgm:prSet presAssocID="{9D4E1076-7497-4CA8-B546-0B9AB44D639D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B0EB17-3904-4EB2-A4DE-3B3F6DE5DE48}" type="pres">
      <dgm:prSet presAssocID="{D98D46BD-6AAC-48FE-8A89-5CD6E5A0D07D}" presName="Name9" presStyleLbl="parChTrans1D2" presStyleIdx="3" presStyleCnt="7"/>
      <dgm:spPr/>
      <dgm:t>
        <a:bodyPr/>
        <a:lstStyle/>
        <a:p>
          <a:endParaRPr lang="ru-RU"/>
        </a:p>
      </dgm:t>
    </dgm:pt>
    <dgm:pt modelId="{9D9485F7-3EDD-418D-9438-AA33E81A3C89}" type="pres">
      <dgm:prSet presAssocID="{D98D46BD-6AAC-48FE-8A89-5CD6E5A0D07D}" presName="connTx" presStyleLbl="parChTrans1D2" presStyleIdx="3" presStyleCnt="7"/>
      <dgm:spPr/>
      <dgm:t>
        <a:bodyPr/>
        <a:lstStyle/>
        <a:p>
          <a:endParaRPr lang="ru-RU"/>
        </a:p>
      </dgm:t>
    </dgm:pt>
    <dgm:pt modelId="{A66F94F9-E647-4552-8D7C-3D43B49391CE}" type="pres">
      <dgm:prSet presAssocID="{E7195511-D30E-484B-9455-C18C7DD12CD7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870D5E-16C4-4E64-8905-DA01FA627543}" type="pres">
      <dgm:prSet presAssocID="{86369E3C-3356-47FD-A9AA-2A84599D79B5}" presName="Name9" presStyleLbl="parChTrans1D2" presStyleIdx="4" presStyleCnt="7"/>
      <dgm:spPr/>
      <dgm:t>
        <a:bodyPr/>
        <a:lstStyle/>
        <a:p>
          <a:endParaRPr lang="ru-RU"/>
        </a:p>
      </dgm:t>
    </dgm:pt>
    <dgm:pt modelId="{E3E085F4-05D6-4F64-BDBC-970509E5966C}" type="pres">
      <dgm:prSet presAssocID="{86369E3C-3356-47FD-A9AA-2A84599D79B5}" presName="connTx" presStyleLbl="parChTrans1D2" presStyleIdx="4" presStyleCnt="7"/>
      <dgm:spPr/>
      <dgm:t>
        <a:bodyPr/>
        <a:lstStyle/>
        <a:p>
          <a:endParaRPr lang="ru-RU"/>
        </a:p>
      </dgm:t>
    </dgm:pt>
    <dgm:pt modelId="{BA385CE1-421E-4A58-AD3E-69983BFB02CB}" type="pres">
      <dgm:prSet presAssocID="{506A6B24-FCDB-46DE-A80E-44D38E036151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C37309-9BD7-4CFF-8B19-8E0EEEF13FB7}" type="pres">
      <dgm:prSet presAssocID="{20AFA1AB-1813-4130-B113-4BFD71867D6F}" presName="Name9" presStyleLbl="parChTrans1D2" presStyleIdx="5" presStyleCnt="7"/>
      <dgm:spPr/>
      <dgm:t>
        <a:bodyPr/>
        <a:lstStyle/>
        <a:p>
          <a:endParaRPr lang="ru-RU"/>
        </a:p>
      </dgm:t>
    </dgm:pt>
    <dgm:pt modelId="{32410DA0-2D86-4A70-A3D9-0C39186FE580}" type="pres">
      <dgm:prSet presAssocID="{20AFA1AB-1813-4130-B113-4BFD71867D6F}" presName="connTx" presStyleLbl="parChTrans1D2" presStyleIdx="5" presStyleCnt="7"/>
      <dgm:spPr/>
      <dgm:t>
        <a:bodyPr/>
        <a:lstStyle/>
        <a:p>
          <a:endParaRPr lang="ru-RU"/>
        </a:p>
      </dgm:t>
    </dgm:pt>
    <dgm:pt modelId="{852240E7-9AD9-4AEE-B69E-E0E6BB442554}" type="pres">
      <dgm:prSet presAssocID="{5EE907A5-06FD-4204-B031-D65E7FA53E88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DC7038-EE6D-44EA-A899-E9A0A3881D9C}" type="pres">
      <dgm:prSet presAssocID="{A85E8AB1-9BD4-47AD-9B20-9D9EDCC9885A}" presName="Name9" presStyleLbl="parChTrans1D2" presStyleIdx="6" presStyleCnt="7"/>
      <dgm:spPr/>
      <dgm:t>
        <a:bodyPr/>
        <a:lstStyle/>
        <a:p>
          <a:endParaRPr lang="ru-RU"/>
        </a:p>
      </dgm:t>
    </dgm:pt>
    <dgm:pt modelId="{BA4A30D2-F4A8-42C9-9BA7-1B5E8C2B43AD}" type="pres">
      <dgm:prSet presAssocID="{A85E8AB1-9BD4-47AD-9B20-9D9EDCC9885A}" presName="connTx" presStyleLbl="parChTrans1D2" presStyleIdx="6" presStyleCnt="7"/>
      <dgm:spPr/>
      <dgm:t>
        <a:bodyPr/>
        <a:lstStyle/>
        <a:p>
          <a:endParaRPr lang="ru-RU"/>
        </a:p>
      </dgm:t>
    </dgm:pt>
    <dgm:pt modelId="{6E95D3EF-DE3E-4EA7-87BF-A04BB2EC60B2}" type="pres">
      <dgm:prSet presAssocID="{AA911E89-4E2C-49C6-9654-6D7FF9A15308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F9851A-1609-400A-8402-4C59B03BF298}" srcId="{6A49A235-2F56-47C9-8C1A-4FE6544C5F10}" destId="{5EE907A5-06FD-4204-B031-D65E7FA53E88}" srcOrd="5" destOrd="0" parTransId="{20AFA1AB-1813-4130-B113-4BFD71867D6F}" sibTransId="{DBA36D85-8769-4539-8793-DFFDAC77BB14}"/>
    <dgm:cxn modelId="{90680D42-DFDB-4EEC-853F-DF5EDB12F068}" type="presOf" srcId="{4C7E3A0E-BAF2-4052-90E1-37CB26569232}" destId="{3B35C9A2-98D7-49DE-8531-100901E25406}" srcOrd="0" destOrd="0" presId="urn:microsoft.com/office/officeart/2005/8/layout/radial1"/>
    <dgm:cxn modelId="{61C981BC-2510-4F18-9CC4-AD83FA49C4E0}" type="presOf" srcId="{20AFA1AB-1813-4130-B113-4BFD71867D6F}" destId="{32410DA0-2D86-4A70-A3D9-0C39186FE580}" srcOrd="1" destOrd="0" presId="urn:microsoft.com/office/officeart/2005/8/layout/radial1"/>
    <dgm:cxn modelId="{A23C5CF2-6135-4559-BA2A-D0D53CB87F01}" srcId="{6A49A235-2F56-47C9-8C1A-4FE6544C5F10}" destId="{4C7E3A0E-BAF2-4052-90E1-37CB26569232}" srcOrd="1" destOrd="0" parTransId="{624FB73A-4ED9-4755-A142-9BC93E41DFE3}" sibTransId="{33B2ECF9-73ED-404D-AFA3-38A1598D3DFA}"/>
    <dgm:cxn modelId="{F0F3E43F-F634-4B1D-88B4-802AC66498DC}" type="presOf" srcId="{20AFA1AB-1813-4130-B113-4BFD71867D6F}" destId="{CEC37309-9BD7-4CFF-8B19-8E0EEEF13FB7}" srcOrd="0" destOrd="0" presId="urn:microsoft.com/office/officeart/2005/8/layout/radial1"/>
    <dgm:cxn modelId="{B0BA25F9-432F-4207-BBB7-16FE0D356508}" type="presOf" srcId="{E7195511-D30E-484B-9455-C18C7DD12CD7}" destId="{A66F94F9-E647-4552-8D7C-3D43B49391CE}" srcOrd="0" destOrd="0" presId="urn:microsoft.com/office/officeart/2005/8/layout/radial1"/>
    <dgm:cxn modelId="{EC729E68-FC91-48FF-BC4A-A4C556AC0531}" type="presOf" srcId="{5185C568-8CF6-4032-8FC0-AF1DE948BFCD}" destId="{AB6EAA9A-972C-4A16-862A-54400E0B8B92}" srcOrd="0" destOrd="0" presId="urn:microsoft.com/office/officeart/2005/8/layout/radial1"/>
    <dgm:cxn modelId="{7BEE361A-50C3-42AC-824B-866FC2B43B10}" type="presOf" srcId="{AA911E89-4E2C-49C6-9654-6D7FF9A15308}" destId="{6E95D3EF-DE3E-4EA7-87BF-A04BB2EC60B2}" srcOrd="0" destOrd="0" presId="urn:microsoft.com/office/officeart/2005/8/layout/radial1"/>
    <dgm:cxn modelId="{40E9739F-3343-4A26-B63A-328839DDF2AD}" srcId="{6A49A235-2F56-47C9-8C1A-4FE6544C5F10}" destId="{AA911E89-4E2C-49C6-9654-6D7FF9A15308}" srcOrd="6" destOrd="0" parTransId="{A85E8AB1-9BD4-47AD-9B20-9D9EDCC9885A}" sibTransId="{ABA130CB-B58D-4693-8EA0-1D540A03D701}"/>
    <dgm:cxn modelId="{9EC5B824-3DBE-4BDF-AFE2-22467A7223EA}" srcId="{6A49A235-2F56-47C9-8C1A-4FE6544C5F10}" destId="{E7195511-D30E-484B-9455-C18C7DD12CD7}" srcOrd="3" destOrd="0" parTransId="{D98D46BD-6AAC-48FE-8A89-5CD6E5A0D07D}" sibTransId="{1FFBED0F-BC55-4A00-A3ED-C747F4C1820B}"/>
    <dgm:cxn modelId="{60D42895-C690-4A5F-98D5-24956C5FA3A5}" srcId="{3060CDA9-7FF3-4F01-82E8-488AD5F179D2}" destId="{6A49A235-2F56-47C9-8C1A-4FE6544C5F10}" srcOrd="0" destOrd="0" parTransId="{B84C6558-EED8-4DBE-867D-1064ADFDE196}" sibTransId="{749EF81D-4075-4DB2-A094-A3C8F9858F0F}"/>
    <dgm:cxn modelId="{A0B0C554-C8AE-424F-88A8-37BE5DF72D2B}" type="presOf" srcId="{3060CDA9-7FF3-4F01-82E8-488AD5F179D2}" destId="{586B0677-AE21-414A-B574-C925F5376AF2}" srcOrd="0" destOrd="0" presId="urn:microsoft.com/office/officeart/2005/8/layout/radial1"/>
    <dgm:cxn modelId="{E0971B22-D408-4D73-8EF6-67845E529F84}" type="presOf" srcId="{A85E8AB1-9BD4-47AD-9B20-9D9EDCC9885A}" destId="{BA4A30D2-F4A8-42C9-9BA7-1B5E8C2B43AD}" srcOrd="1" destOrd="0" presId="urn:microsoft.com/office/officeart/2005/8/layout/radial1"/>
    <dgm:cxn modelId="{9E2B8926-F2D5-4DFA-A6FF-C4CA37C2CD77}" type="presOf" srcId="{6A49A235-2F56-47C9-8C1A-4FE6544C5F10}" destId="{D51AA672-CF00-4918-B49A-B46DB1868764}" srcOrd="0" destOrd="0" presId="urn:microsoft.com/office/officeart/2005/8/layout/radial1"/>
    <dgm:cxn modelId="{845556D6-75EC-4B2E-99D4-9388C3B7FF1D}" srcId="{6A49A235-2F56-47C9-8C1A-4FE6544C5F10}" destId="{9D4E1076-7497-4CA8-B546-0B9AB44D639D}" srcOrd="2" destOrd="0" parTransId="{5185C568-8CF6-4032-8FC0-AF1DE948BFCD}" sibTransId="{143A8BE5-B7DE-4F56-9318-F60257E454A6}"/>
    <dgm:cxn modelId="{41F19902-3B9C-4289-AB27-1D78D51D6A4D}" type="presOf" srcId="{7696B121-D647-4624-B93F-33C07EA6D029}" destId="{0A4B75F2-6B11-42EC-A952-936F01E44D22}" srcOrd="1" destOrd="0" presId="urn:microsoft.com/office/officeart/2005/8/layout/radial1"/>
    <dgm:cxn modelId="{6B18E684-8D0B-42E1-BF1C-9B9DED587314}" type="presOf" srcId="{5EE907A5-06FD-4204-B031-D65E7FA53E88}" destId="{852240E7-9AD9-4AEE-B69E-E0E6BB442554}" srcOrd="0" destOrd="0" presId="urn:microsoft.com/office/officeart/2005/8/layout/radial1"/>
    <dgm:cxn modelId="{B6CD0C23-6F95-404F-B20E-D841C85788E2}" srcId="{6A49A235-2F56-47C9-8C1A-4FE6544C5F10}" destId="{506A6B24-FCDB-46DE-A80E-44D38E036151}" srcOrd="4" destOrd="0" parTransId="{86369E3C-3356-47FD-A9AA-2A84599D79B5}" sibTransId="{D8144E4C-32DC-4CD8-A3A0-926E1A7F1A2C}"/>
    <dgm:cxn modelId="{83F2D321-C36C-4399-8464-3045DB9EB1F7}" type="presOf" srcId="{86369E3C-3356-47FD-A9AA-2A84599D79B5}" destId="{79870D5E-16C4-4E64-8905-DA01FA627543}" srcOrd="0" destOrd="0" presId="urn:microsoft.com/office/officeart/2005/8/layout/radial1"/>
    <dgm:cxn modelId="{82ADB57F-E0B0-4FA9-9AAA-7AD67FCD90C6}" type="presOf" srcId="{624FB73A-4ED9-4755-A142-9BC93E41DFE3}" destId="{EFD7195C-39B8-4ADA-A7B9-950AA288643D}" srcOrd="1" destOrd="0" presId="urn:microsoft.com/office/officeart/2005/8/layout/radial1"/>
    <dgm:cxn modelId="{448EF81B-D01E-4CBB-99E3-04445793D0F4}" type="presOf" srcId="{A85E8AB1-9BD4-47AD-9B20-9D9EDCC9885A}" destId="{B4DC7038-EE6D-44EA-A899-E9A0A3881D9C}" srcOrd="0" destOrd="0" presId="urn:microsoft.com/office/officeart/2005/8/layout/radial1"/>
    <dgm:cxn modelId="{D48D9815-9E01-45CA-967E-02E86D8246E7}" type="presOf" srcId="{624FB73A-4ED9-4755-A142-9BC93E41DFE3}" destId="{556F1BED-59B6-4CD6-B2F3-3187B39C384A}" srcOrd="0" destOrd="0" presId="urn:microsoft.com/office/officeart/2005/8/layout/radial1"/>
    <dgm:cxn modelId="{66ACA2B9-33F8-4E7E-8A56-5D4A3AE0589D}" srcId="{6A49A235-2F56-47C9-8C1A-4FE6544C5F10}" destId="{EBFA347A-2645-4C37-A51D-45637ECF8A1C}" srcOrd="0" destOrd="0" parTransId="{7696B121-D647-4624-B93F-33C07EA6D029}" sibTransId="{28CA067C-F690-4D4D-AA49-9624C4B79D89}"/>
    <dgm:cxn modelId="{618D12B6-4441-4DD2-BCDC-A7313F9BEC0E}" type="presOf" srcId="{5185C568-8CF6-4032-8FC0-AF1DE948BFCD}" destId="{9857430A-B9E5-4F7A-9A3A-5DC3B232028A}" srcOrd="1" destOrd="0" presId="urn:microsoft.com/office/officeart/2005/8/layout/radial1"/>
    <dgm:cxn modelId="{4F0ED0CB-9AE8-452E-83B3-4CAC11211172}" type="presOf" srcId="{D98D46BD-6AAC-48FE-8A89-5CD6E5A0D07D}" destId="{9D9485F7-3EDD-418D-9438-AA33E81A3C89}" srcOrd="1" destOrd="0" presId="urn:microsoft.com/office/officeart/2005/8/layout/radial1"/>
    <dgm:cxn modelId="{47368A2C-0EF8-4272-9AFB-7E97858A5DBF}" type="presOf" srcId="{D98D46BD-6AAC-48FE-8A89-5CD6E5A0D07D}" destId="{67B0EB17-3904-4EB2-A4DE-3B3F6DE5DE48}" srcOrd="0" destOrd="0" presId="urn:microsoft.com/office/officeart/2005/8/layout/radial1"/>
    <dgm:cxn modelId="{2DA1CAB9-766B-4FE3-B841-5D1665E09E97}" type="presOf" srcId="{EBFA347A-2645-4C37-A51D-45637ECF8A1C}" destId="{52291AD1-0609-48E2-8875-3D14737F342F}" srcOrd="0" destOrd="0" presId="urn:microsoft.com/office/officeart/2005/8/layout/radial1"/>
    <dgm:cxn modelId="{9E5A6AED-544D-4F83-9492-FD7ECA50047F}" type="presOf" srcId="{9D4E1076-7497-4CA8-B546-0B9AB44D639D}" destId="{70BDA14B-4B33-4FA5-9E95-78585161677C}" srcOrd="0" destOrd="0" presId="urn:microsoft.com/office/officeart/2005/8/layout/radial1"/>
    <dgm:cxn modelId="{482241D5-6121-4BDC-8232-FDCC174BBBA1}" type="presOf" srcId="{86369E3C-3356-47FD-A9AA-2A84599D79B5}" destId="{E3E085F4-05D6-4F64-BDBC-970509E5966C}" srcOrd="1" destOrd="0" presId="urn:microsoft.com/office/officeart/2005/8/layout/radial1"/>
    <dgm:cxn modelId="{E4424CC8-1B52-403F-BF95-5FD072D102D2}" type="presOf" srcId="{7696B121-D647-4624-B93F-33C07EA6D029}" destId="{A42BE130-25F0-4F90-A80D-F2626CA03035}" srcOrd="0" destOrd="0" presId="urn:microsoft.com/office/officeart/2005/8/layout/radial1"/>
    <dgm:cxn modelId="{1B4724C5-6F24-47DB-90BF-D290EFA09832}" type="presOf" srcId="{506A6B24-FCDB-46DE-A80E-44D38E036151}" destId="{BA385CE1-421E-4A58-AD3E-69983BFB02CB}" srcOrd="0" destOrd="0" presId="urn:microsoft.com/office/officeart/2005/8/layout/radial1"/>
    <dgm:cxn modelId="{0B6D3A26-0808-41AC-9E93-E5F6307A4B81}" type="presParOf" srcId="{586B0677-AE21-414A-B574-C925F5376AF2}" destId="{D51AA672-CF00-4918-B49A-B46DB1868764}" srcOrd="0" destOrd="0" presId="urn:microsoft.com/office/officeart/2005/8/layout/radial1"/>
    <dgm:cxn modelId="{844D928E-8378-4505-B23E-67B2B18EF175}" type="presParOf" srcId="{586B0677-AE21-414A-B574-C925F5376AF2}" destId="{A42BE130-25F0-4F90-A80D-F2626CA03035}" srcOrd="1" destOrd="0" presId="urn:microsoft.com/office/officeart/2005/8/layout/radial1"/>
    <dgm:cxn modelId="{C270A094-6F19-4AF2-BA82-BE0C5176B164}" type="presParOf" srcId="{A42BE130-25F0-4F90-A80D-F2626CA03035}" destId="{0A4B75F2-6B11-42EC-A952-936F01E44D22}" srcOrd="0" destOrd="0" presId="urn:microsoft.com/office/officeart/2005/8/layout/radial1"/>
    <dgm:cxn modelId="{84E09691-76CB-48AC-AE92-BDFF065D6318}" type="presParOf" srcId="{586B0677-AE21-414A-B574-C925F5376AF2}" destId="{52291AD1-0609-48E2-8875-3D14737F342F}" srcOrd="2" destOrd="0" presId="urn:microsoft.com/office/officeart/2005/8/layout/radial1"/>
    <dgm:cxn modelId="{E05960A9-BDC4-45E2-8DC5-3D7242B84F5A}" type="presParOf" srcId="{586B0677-AE21-414A-B574-C925F5376AF2}" destId="{556F1BED-59B6-4CD6-B2F3-3187B39C384A}" srcOrd="3" destOrd="0" presId="urn:microsoft.com/office/officeart/2005/8/layout/radial1"/>
    <dgm:cxn modelId="{9E129281-3930-459C-A273-3233D5BB5F36}" type="presParOf" srcId="{556F1BED-59B6-4CD6-B2F3-3187B39C384A}" destId="{EFD7195C-39B8-4ADA-A7B9-950AA288643D}" srcOrd="0" destOrd="0" presId="urn:microsoft.com/office/officeart/2005/8/layout/radial1"/>
    <dgm:cxn modelId="{A0DB6FB4-B3AC-4EA0-9A0A-B275A15C3F93}" type="presParOf" srcId="{586B0677-AE21-414A-B574-C925F5376AF2}" destId="{3B35C9A2-98D7-49DE-8531-100901E25406}" srcOrd="4" destOrd="0" presId="urn:microsoft.com/office/officeart/2005/8/layout/radial1"/>
    <dgm:cxn modelId="{36AD7AB2-938B-423C-8045-51B33D6AE6CA}" type="presParOf" srcId="{586B0677-AE21-414A-B574-C925F5376AF2}" destId="{AB6EAA9A-972C-4A16-862A-54400E0B8B92}" srcOrd="5" destOrd="0" presId="urn:microsoft.com/office/officeart/2005/8/layout/radial1"/>
    <dgm:cxn modelId="{14CA9C25-C2BB-42A0-B6C0-A61DB0F326E2}" type="presParOf" srcId="{AB6EAA9A-972C-4A16-862A-54400E0B8B92}" destId="{9857430A-B9E5-4F7A-9A3A-5DC3B232028A}" srcOrd="0" destOrd="0" presId="urn:microsoft.com/office/officeart/2005/8/layout/radial1"/>
    <dgm:cxn modelId="{D861C5F7-4958-49B7-AA72-88E4DEF59C1D}" type="presParOf" srcId="{586B0677-AE21-414A-B574-C925F5376AF2}" destId="{70BDA14B-4B33-4FA5-9E95-78585161677C}" srcOrd="6" destOrd="0" presId="urn:microsoft.com/office/officeart/2005/8/layout/radial1"/>
    <dgm:cxn modelId="{39F26D8B-4D92-4DCC-9437-ACFBA8A313C4}" type="presParOf" srcId="{586B0677-AE21-414A-B574-C925F5376AF2}" destId="{67B0EB17-3904-4EB2-A4DE-3B3F6DE5DE48}" srcOrd="7" destOrd="0" presId="urn:microsoft.com/office/officeart/2005/8/layout/radial1"/>
    <dgm:cxn modelId="{FE09FB39-843A-488A-AF3B-840309585F77}" type="presParOf" srcId="{67B0EB17-3904-4EB2-A4DE-3B3F6DE5DE48}" destId="{9D9485F7-3EDD-418D-9438-AA33E81A3C89}" srcOrd="0" destOrd="0" presId="urn:microsoft.com/office/officeart/2005/8/layout/radial1"/>
    <dgm:cxn modelId="{BEB6BCBC-5085-433A-B2F8-7BCF906C0A1B}" type="presParOf" srcId="{586B0677-AE21-414A-B574-C925F5376AF2}" destId="{A66F94F9-E647-4552-8D7C-3D43B49391CE}" srcOrd="8" destOrd="0" presId="urn:microsoft.com/office/officeart/2005/8/layout/radial1"/>
    <dgm:cxn modelId="{4D63B99A-B985-4B66-9D03-55F71D10F7A0}" type="presParOf" srcId="{586B0677-AE21-414A-B574-C925F5376AF2}" destId="{79870D5E-16C4-4E64-8905-DA01FA627543}" srcOrd="9" destOrd="0" presId="urn:microsoft.com/office/officeart/2005/8/layout/radial1"/>
    <dgm:cxn modelId="{0D20B6DD-4687-4225-8AAD-BC1C1C1D3973}" type="presParOf" srcId="{79870D5E-16C4-4E64-8905-DA01FA627543}" destId="{E3E085F4-05D6-4F64-BDBC-970509E5966C}" srcOrd="0" destOrd="0" presId="urn:microsoft.com/office/officeart/2005/8/layout/radial1"/>
    <dgm:cxn modelId="{66B8E143-ADC1-4A0B-BE44-0FA7D8B3DA7D}" type="presParOf" srcId="{586B0677-AE21-414A-B574-C925F5376AF2}" destId="{BA385CE1-421E-4A58-AD3E-69983BFB02CB}" srcOrd="10" destOrd="0" presId="urn:microsoft.com/office/officeart/2005/8/layout/radial1"/>
    <dgm:cxn modelId="{69059C62-65E9-4995-B2A1-38BA0C0C3415}" type="presParOf" srcId="{586B0677-AE21-414A-B574-C925F5376AF2}" destId="{CEC37309-9BD7-4CFF-8B19-8E0EEEF13FB7}" srcOrd="11" destOrd="0" presId="urn:microsoft.com/office/officeart/2005/8/layout/radial1"/>
    <dgm:cxn modelId="{7B85AADE-66FB-4240-B1BF-15256CA93E1E}" type="presParOf" srcId="{CEC37309-9BD7-4CFF-8B19-8E0EEEF13FB7}" destId="{32410DA0-2D86-4A70-A3D9-0C39186FE580}" srcOrd="0" destOrd="0" presId="urn:microsoft.com/office/officeart/2005/8/layout/radial1"/>
    <dgm:cxn modelId="{5E0974E0-4598-4D4E-8C35-65E32D61E4C6}" type="presParOf" srcId="{586B0677-AE21-414A-B574-C925F5376AF2}" destId="{852240E7-9AD9-4AEE-B69E-E0E6BB442554}" srcOrd="12" destOrd="0" presId="urn:microsoft.com/office/officeart/2005/8/layout/radial1"/>
    <dgm:cxn modelId="{EA870E36-B5DE-4F4A-8EF5-961CD84AB825}" type="presParOf" srcId="{586B0677-AE21-414A-B574-C925F5376AF2}" destId="{B4DC7038-EE6D-44EA-A899-E9A0A3881D9C}" srcOrd="13" destOrd="0" presId="urn:microsoft.com/office/officeart/2005/8/layout/radial1"/>
    <dgm:cxn modelId="{92E9D266-4789-460F-AC0F-A46E5179EFE2}" type="presParOf" srcId="{B4DC7038-EE6D-44EA-A899-E9A0A3881D9C}" destId="{BA4A30D2-F4A8-42C9-9BA7-1B5E8C2B43AD}" srcOrd="0" destOrd="0" presId="urn:microsoft.com/office/officeart/2005/8/layout/radial1"/>
    <dgm:cxn modelId="{1A93A578-F892-4581-AB8F-4145C85E4801}" type="presParOf" srcId="{586B0677-AE21-414A-B574-C925F5376AF2}" destId="{6E95D3EF-DE3E-4EA7-87BF-A04BB2EC60B2}" srcOrd="14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Прасковия</cp:lastModifiedBy>
  <cp:revision>13</cp:revision>
  <dcterms:created xsi:type="dcterms:W3CDTF">2012-11-21T08:25:00Z</dcterms:created>
  <dcterms:modified xsi:type="dcterms:W3CDTF">2013-12-01T16:57:00Z</dcterms:modified>
</cp:coreProperties>
</file>