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DA" w:rsidRDefault="00672DDA" w:rsidP="00672DDA">
      <w:pPr>
        <w:pStyle w:val="a5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Муниципальное бюджетное  образовательное учреждение </w:t>
      </w:r>
    </w:p>
    <w:p w:rsidR="00672DDA" w:rsidRDefault="00672DDA" w:rsidP="00672DDA">
      <w:pPr>
        <w:pStyle w:val="a5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общеобразовательная школа №81  </w:t>
      </w:r>
    </w:p>
    <w:p w:rsidR="00672DDA" w:rsidRDefault="00672DDA" w:rsidP="00672DDA">
      <w:pPr>
        <w:jc w:val="center"/>
        <w:rPr>
          <w:b/>
          <w:sz w:val="28"/>
          <w:szCs w:val="40"/>
        </w:rPr>
      </w:pPr>
      <w:r>
        <w:rPr>
          <w:bCs/>
          <w:sz w:val="28"/>
          <w:szCs w:val="40"/>
        </w:rPr>
        <w:t xml:space="preserve"> г. Краснодара</w:t>
      </w: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861409" w:rsidRPr="00861409" w:rsidRDefault="00C57A60" w:rsidP="00861409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«</w:t>
      </w:r>
      <w:r w:rsidR="00861409" w:rsidRPr="00861409">
        <w:rPr>
          <w:b/>
          <w:sz w:val="32"/>
          <w:szCs w:val="32"/>
        </w:rPr>
        <w:t>Организация</w:t>
      </w:r>
      <w:r w:rsidR="00861409" w:rsidRPr="00861409">
        <w:rPr>
          <w:b/>
          <w:color w:val="000000"/>
          <w:sz w:val="32"/>
          <w:szCs w:val="32"/>
        </w:rPr>
        <w:t xml:space="preserve"> творческой деятельности учащихся при изучении химии посредством проектно – исследовательск</w:t>
      </w:r>
      <w:r>
        <w:rPr>
          <w:b/>
          <w:color w:val="000000"/>
          <w:sz w:val="32"/>
          <w:szCs w:val="32"/>
        </w:rPr>
        <w:t>ого</w:t>
      </w:r>
      <w:r w:rsidR="00861409" w:rsidRPr="0086140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метода</w:t>
      </w:r>
      <w:r w:rsidR="00861409" w:rsidRPr="00861409">
        <w:rPr>
          <w:b/>
          <w:color w:val="000000"/>
          <w:sz w:val="32"/>
          <w:szCs w:val="32"/>
        </w:rPr>
        <w:t>».</w:t>
      </w:r>
    </w:p>
    <w:p w:rsidR="00861409" w:rsidRDefault="00861409" w:rsidP="00F648E5">
      <w:pPr>
        <w:jc w:val="center"/>
        <w:rPr>
          <w:b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CF5B1B" w:rsidRDefault="00CF5B1B" w:rsidP="00CF5B1B">
      <w:pPr>
        <w:jc w:val="center"/>
        <w:rPr>
          <w:bCs/>
          <w:sz w:val="28"/>
          <w:szCs w:val="40"/>
        </w:rPr>
      </w:pPr>
    </w:p>
    <w:p w:rsidR="0028092D" w:rsidRDefault="0028092D" w:rsidP="00CF5B1B">
      <w:pPr>
        <w:jc w:val="center"/>
        <w:rPr>
          <w:bCs/>
          <w:sz w:val="28"/>
          <w:szCs w:val="40"/>
        </w:rPr>
      </w:pPr>
    </w:p>
    <w:p w:rsidR="0028092D" w:rsidRDefault="0028092D" w:rsidP="00CF5B1B">
      <w:pPr>
        <w:jc w:val="center"/>
        <w:rPr>
          <w:bCs/>
          <w:sz w:val="28"/>
          <w:szCs w:val="40"/>
        </w:rPr>
      </w:pPr>
    </w:p>
    <w:p w:rsidR="0028092D" w:rsidRDefault="0028092D" w:rsidP="00CF5B1B">
      <w:pPr>
        <w:jc w:val="center"/>
        <w:rPr>
          <w:bCs/>
          <w:sz w:val="28"/>
          <w:szCs w:val="40"/>
        </w:rPr>
      </w:pPr>
    </w:p>
    <w:p w:rsidR="0028092D" w:rsidRDefault="0028092D" w:rsidP="00CF5B1B">
      <w:pPr>
        <w:jc w:val="center"/>
        <w:rPr>
          <w:bCs/>
          <w:sz w:val="28"/>
          <w:szCs w:val="40"/>
        </w:rPr>
      </w:pPr>
    </w:p>
    <w:p w:rsidR="00CF5B1B" w:rsidRPr="00CF5B1B" w:rsidRDefault="00CF5B1B" w:rsidP="00CF5B1B">
      <w:pPr>
        <w:jc w:val="center"/>
        <w:rPr>
          <w:b/>
          <w:bCs/>
          <w:sz w:val="28"/>
          <w:szCs w:val="40"/>
        </w:rPr>
      </w:pPr>
    </w:p>
    <w:p w:rsidR="00CF5B1B" w:rsidRPr="00CF5B1B" w:rsidRDefault="00CF5B1B" w:rsidP="00CF5B1B">
      <w:pPr>
        <w:jc w:val="right"/>
        <w:rPr>
          <w:b/>
          <w:bCs/>
          <w:sz w:val="28"/>
          <w:szCs w:val="40"/>
        </w:rPr>
      </w:pPr>
      <w:r w:rsidRPr="00CF5B1B">
        <w:rPr>
          <w:b/>
          <w:bCs/>
          <w:sz w:val="28"/>
          <w:szCs w:val="40"/>
        </w:rPr>
        <w:t>Ицкович Татьяна Яковлевна</w:t>
      </w:r>
    </w:p>
    <w:p w:rsidR="00672DDA" w:rsidRPr="00CF5B1B" w:rsidRDefault="00672DDA" w:rsidP="00CF5B1B">
      <w:pPr>
        <w:jc w:val="right"/>
        <w:rPr>
          <w:sz w:val="28"/>
          <w:szCs w:val="40"/>
        </w:rPr>
      </w:pPr>
      <w:r w:rsidRPr="00CF5B1B">
        <w:rPr>
          <w:sz w:val="28"/>
          <w:szCs w:val="40"/>
        </w:rPr>
        <w:t>(Выступление на педагогическом совете)</w:t>
      </w:r>
    </w:p>
    <w:p w:rsidR="00672DDA" w:rsidRPr="00CF5B1B" w:rsidRDefault="00672DDA" w:rsidP="00CF5B1B">
      <w:pPr>
        <w:jc w:val="right"/>
        <w:rPr>
          <w:sz w:val="28"/>
          <w:szCs w:val="40"/>
        </w:rPr>
      </w:pPr>
    </w:p>
    <w:p w:rsidR="00672DDA" w:rsidRPr="00CF5B1B" w:rsidRDefault="00672DDA" w:rsidP="00672DDA">
      <w:pPr>
        <w:pStyle w:val="3"/>
        <w:rPr>
          <w:b w:val="0"/>
          <w:sz w:val="28"/>
        </w:rPr>
      </w:pPr>
      <w:r w:rsidRPr="00CF5B1B">
        <w:rPr>
          <w:b w:val="0"/>
          <w:sz w:val="28"/>
        </w:rPr>
        <w:t xml:space="preserve"> </w:t>
      </w: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CF5B1B" w:rsidRDefault="00CF5B1B" w:rsidP="00672DDA">
      <w:pPr>
        <w:jc w:val="center"/>
        <w:rPr>
          <w:b/>
          <w:sz w:val="28"/>
          <w:szCs w:val="40"/>
        </w:rPr>
      </w:pPr>
    </w:p>
    <w:p w:rsidR="00CF5B1B" w:rsidRDefault="00CF5B1B" w:rsidP="00672DDA">
      <w:pPr>
        <w:jc w:val="center"/>
        <w:rPr>
          <w:b/>
          <w:sz w:val="28"/>
          <w:szCs w:val="40"/>
        </w:rPr>
      </w:pPr>
    </w:p>
    <w:p w:rsidR="00CF5B1B" w:rsidRDefault="00CF5B1B" w:rsidP="00672DDA">
      <w:pPr>
        <w:jc w:val="center"/>
        <w:rPr>
          <w:b/>
          <w:sz w:val="28"/>
          <w:szCs w:val="40"/>
        </w:rPr>
      </w:pPr>
    </w:p>
    <w:p w:rsidR="00CF5B1B" w:rsidRDefault="00CF5B1B" w:rsidP="00672DDA">
      <w:pPr>
        <w:jc w:val="center"/>
        <w:rPr>
          <w:b/>
          <w:sz w:val="28"/>
          <w:szCs w:val="40"/>
        </w:rPr>
      </w:pPr>
    </w:p>
    <w:p w:rsidR="00CF5B1B" w:rsidRDefault="00CF5B1B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/>
          <w:sz w:val="28"/>
          <w:szCs w:val="40"/>
        </w:rPr>
      </w:pPr>
    </w:p>
    <w:p w:rsidR="00672DDA" w:rsidRDefault="00672DDA" w:rsidP="00672DDA">
      <w:pPr>
        <w:jc w:val="center"/>
        <w:rPr>
          <w:bCs/>
          <w:sz w:val="28"/>
          <w:szCs w:val="40"/>
        </w:rPr>
      </w:pPr>
      <w:r>
        <w:rPr>
          <w:bCs/>
          <w:sz w:val="28"/>
          <w:szCs w:val="40"/>
        </w:rPr>
        <w:t>г</w:t>
      </w:r>
      <w:proofErr w:type="gramStart"/>
      <w:r>
        <w:rPr>
          <w:bCs/>
          <w:sz w:val="28"/>
          <w:szCs w:val="40"/>
        </w:rPr>
        <w:t>.К</w:t>
      </w:r>
      <w:proofErr w:type="gramEnd"/>
      <w:r>
        <w:rPr>
          <w:bCs/>
          <w:sz w:val="28"/>
          <w:szCs w:val="40"/>
        </w:rPr>
        <w:t>раснодар</w:t>
      </w:r>
    </w:p>
    <w:p w:rsidR="00672DDA" w:rsidRDefault="00672DDA" w:rsidP="00672DDA">
      <w:pPr>
        <w:jc w:val="center"/>
        <w:rPr>
          <w:bCs/>
          <w:sz w:val="28"/>
          <w:szCs w:val="40"/>
        </w:rPr>
      </w:pPr>
      <w:r>
        <w:rPr>
          <w:bCs/>
          <w:sz w:val="28"/>
          <w:szCs w:val="40"/>
        </w:rPr>
        <w:t>2012г.</w:t>
      </w:r>
    </w:p>
    <w:p w:rsidR="00672DDA" w:rsidRDefault="00672DDA" w:rsidP="00672DDA">
      <w:pPr>
        <w:jc w:val="both"/>
        <w:rPr>
          <w:sz w:val="28"/>
        </w:rPr>
      </w:pPr>
    </w:p>
    <w:p w:rsidR="00F648E5" w:rsidRDefault="00F648E5" w:rsidP="00672DDA">
      <w:pPr>
        <w:jc w:val="both"/>
        <w:rPr>
          <w:sz w:val="28"/>
        </w:rPr>
      </w:pPr>
    </w:p>
    <w:p w:rsidR="0028092D" w:rsidRDefault="0028092D" w:rsidP="00672DDA">
      <w:pPr>
        <w:jc w:val="both"/>
        <w:rPr>
          <w:sz w:val="28"/>
        </w:rPr>
      </w:pPr>
    </w:p>
    <w:p w:rsidR="0028092D" w:rsidRDefault="0028092D" w:rsidP="00672DDA">
      <w:pPr>
        <w:jc w:val="both"/>
        <w:rPr>
          <w:sz w:val="28"/>
        </w:rPr>
      </w:pPr>
    </w:p>
    <w:p w:rsidR="00F648E5" w:rsidRDefault="00F648E5" w:rsidP="00672DDA">
      <w:pPr>
        <w:jc w:val="both"/>
        <w:rPr>
          <w:sz w:val="28"/>
        </w:rPr>
      </w:pPr>
    </w:p>
    <w:p w:rsidR="00672DDA" w:rsidRPr="00BB1AE6" w:rsidRDefault="00672DDA" w:rsidP="00672DDA">
      <w:pPr>
        <w:jc w:val="both"/>
      </w:pPr>
      <w:r w:rsidRPr="00BB1AE6">
        <w:t xml:space="preserve">                  Основная </w:t>
      </w:r>
      <w:r w:rsidRPr="00BB1AE6">
        <w:rPr>
          <w:b/>
          <w:bCs/>
        </w:rPr>
        <w:t xml:space="preserve">идея </w:t>
      </w:r>
      <w:r w:rsidRPr="00BB1AE6">
        <w:t xml:space="preserve">данного выступления заключается в том, чтобы на примере организации проектной деятельности учащихся </w:t>
      </w:r>
      <w:r w:rsidRPr="00BB1AE6">
        <w:rPr>
          <w:u w:val="single"/>
        </w:rPr>
        <w:t>по химии</w:t>
      </w:r>
      <w:r w:rsidRPr="00BB1AE6">
        <w:t xml:space="preserve"> показать преимущества данного метода, проанализировать результаты и предложить использовать данный опыт </w:t>
      </w:r>
      <w:r w:rsidRPr="00BB1AE6">
        <w:rPr>
          <w:u w:val="single"/>
        </w:rPr>
        <w:t>учителям разных предметов</w:t>
      </w:r>
      <w:r w:rsidRPr="00BB1AE6">
        <w:t>, желающим по-новому взглянуть на свою работу.</w:t>
      </w:r>
    </w:p>
    <w:p w:rsidR="00672DDA" w:rsidRPr="00BB1AE6" w:rsidRDefault="00672DDA" w:rsidP="00672DDA">
      <w:pPr>
        <w:ind w:firstLine="708"/>
        <w:jc w:val="both"/>
      </w:pPr>
      <w:r w:rsidRPr="00BB1AE6">
        <w:tab/>
        <w:t>Почему я из разнообразия инновационных направлений выбрала метод проектов? По нескольким причинам:</w:t>
      </w:r>
    </w:p>
    <w:p w:rsidR="00672DDA" w:rsidRPr="00BB1AE6" w:rsidRDefault="00672DDA" w:rsidP="00672DDA">
      <w:pPr>
        <w:numPr>
          <w:ilvl w:val="0"/>
          <w:numId w:val="3"/>
        </w:numPr>
        <w:jc w:val="both"/>
      </w:pPr>
      <w:r w:rsidRPr="00BB1AE6">
        <w:t>во-первых, потому что в условиях классно-урочной системы занятий он наиболее легко вписывается в учебный процесс. Эта технология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отечественной дидактики, педагогической психологии, частных методик;</w:t>
      </w:r>
    </w:p>
    <w:p w:rsidR="00672DDA" w:rsidRPr="00BB1AE6" w:rsidRDefault="00672DDA" w:rsidP="00672DDA">
      <w:pPr>
        <w:numPr>
          <w:ilvl w:val="0"/>
          <w:numId w:val="3"/>
        </w:numPr>
        <w:jc w:val="both"/>
      </w:pPr>
      <w:r w:rsidRPr="00BB1AE6">
        <w:t xml:space="preserve">во-вторых, потому, что этот метод гуманистический, обеспечивает не только успешное усвоение учебного материала, но и интеллектуальное и нравственное развитие детей, их самостоятельность, доброжелательность по отношению </w:t>
      </w:r>
      <w:proofErr w:type="gramStart"/>
      <w:r w:rsidRPr="00BB1AE6">
        <w:t>у</w:t>
      </w:r>
      <w:proofErr w:type="gramEnd"/>
      <w:r w:rsidRPr="00BB1AE6">
        <w:t xml:space="preserve"> учителю и друг другу;</w:t>
      </w:r>
    </w:p>
    <w:p w:rsidR="00672DDA" w:rsidRPr="00BB1AE6" w:rsidRDefault="00672DDA" w:rsidP="00672DDA">
      <w:pPr>
        <w:numPr>
          <w:ilvl w:val="0"/>
          <w:numId w:val="3"/>
        </w:numPr>
        <w:jc w:val="both"/>
      </w:pPr>
      <w:r w:rsidRPr="00BB1AE6">
        <w:t>в-третьих, потому, что проекты сплачивают детей, развивают коммуникабельность, желание помочь другим, умение работать в команде и ответственность за совместную работу.</w:t>
      </w:r>
    </w:p>
    <w:p w:rsidR="00672DDA" w:rsidRPr="00BB1AE6" w:rsidRDefault="00672DDA" w:rsidP="00672DDA">
      <w:pPr>
        <w:ind w:left="1800" w:firstLine="420"/>
        <w:rPr>
          <w:b/>
        </w:rPr>
      </w:pPr>
    </w:p>
    <w:p w:rsidR="00672DDA" w:rsidRPr="00BB1AE6" w:rsidRDefault="00672DDA" w:rsidP="00672DDA">
      <w:pPr>
        <w:jc w:val="both"/>
      </w:pPr>
      <w:r w:rsidRPr="00BB1AE6">
        <w:t xml:space="preserve">Я использую </w:t>
      </w:r>
      <w:r w:rsidRPr="00BB1AE6">
        <w:rPr>
          <w:u w:val="single"/>
        </w:rPr>
        <w:t>два вида урочных занятий</w:t>
      </w:r>
      <w:r w:rsidRPr="00BB1AE6">
        <w:t xml:space="preserve"> для формирования проектной деятельности.</w:t>
      </w:r>
    </w:p>
    <w:p w:rsidR="00871D59" w:rsidRPr="00BB1AE6" w:rsidRDefault="00672DDA" w:rsidP="00871D59">
      <w:pPr>
        <w:numPr>
          <w:ilvl w:val="1"/>
          <w:numId w:val="1"/>
        </w:numPr>
        <w:jc w:val="both"/>
      </w:pPr>
      <w:r w:rsidRPr="00BB1AE6">
        <w:rPr>
          <w:b/>
          <w:bCs/>
        </w:rPr>
        <w:t>Первый вид</w:t>
      </w:r>
      <w:r w:rsidRPr="00BB1AE6">
        <w:t xml:space="preserve"> – проектный урок, который целиком состоит из работы над проектом. Это специально выделенные учебные часы, которых не может быть много ввиду высокой </w:t>
      </w:r>
      <w:proofErr w:type="spellStart"/>
      <w:r w:rsidRPr="00BB1AE6">
        <w:t>затратности</w:t>
      </w:r>
      <w:proofErr w:type="spellEnd"/>
      <w:r w:rsidRPr="00BB1AE6">
        <w:t xml:space="preserve"> работы над проектом. Оптимально использовать такие уроки 1-2 раза в год по какой-то определенной теме. В этом случае можно выиграть, как говорят, «качеством», а не «количеством».</w:t>
      </w:r>
      <w:r w:rsidR="00871D59" w:rsidRPr="00871D59">
        <w:rPr>
          <w:b/>
          <w:bCs/>
          <w:i/>
          <w:iCs/>
        </w:rPr>
        <w:t xml:space="preserve"> </w:t>
      </w:r>
      <w:r w:rsidR="00871D59" w:rsidRPr="00BB1AE6">
        <w:rPr>
          <w:b/>
          <w:bCs/>
          <w:i/>
          <w:iCs/>
        </w:rPr>
        <w:t>(Приложение №</w:t>
      </w:r>
      <w:r w:rsidR="00871D59">
        <w:rPr>
          <w:b/>
          <w:bCs/>
          <w:i/>
          <w:iCs/>
        </w:rPr>
        <w:t>4</w:t>
      </w:r>
      <w:r w:rsidR="00871D59" w:rsidRPr="00BB1AE6">
        <w:rPr>
          <w:b/>
          <w:bCs/>
          <w:i/>
          <w:iCs/>
        </w:rPr>
        <w:t>)</w:t>
      </w:r>
      <w:r w:rsidR="00871D59" w:rsidRPr="00BB1AE6">
        <w:t>;</w:t>
      </w:r>
    </w:p>
    <w:p w:rsidR="00672DDA" w:rsidRPr="00BB1AE6" w:rsidRDefault="00672DDA" w:rsidP="00672DDA">
      <w:pPr>
        <w:pStyle w:val="31"/>
        <w:rPr>
          <w:sz w:val="24"/>
        </w:rPr>
      </w:pPr>
      <w:r w:rsidRPr="00BB1AE6">
        <w:rPr>
          <w:sz w:val="24"/>
        </w:rPr>
        <w:tab/>
        <w:t>Выбор количества часов и формы проведения таких уроков зависят от вида проекта. Предполагается высокая степень самостоятельности учащихся в выполнении проекта. Актуализируемые предметные знания по химии закрепляются, углубляются, расширяются в процессе работы над проектом и освоения нового знания учащимися.</w:t>
      </w:r>
    </w:p>
    <w:p w:rsidR="00672DDA" w:rsidRPr="00BB1AE6" w:rsidRDefault="00672DDA" w:rsidP="00672DDA">
      <w:pPr>
        <w:jc w:val="both"/>
      </w:pPr>
      <w:r w:rsidRPr="00BB1AE6">
        <w:tab/>
        <w:t xml:space="preserve">   </w:t>
      </w:r>
      <w:r w:rsidRPr="00BB1AE6">
        <w:rPr>
          <w:b/>
          <w:bCs/>
        </w:rPr>
        <w:t>Второй вид</w:t>
      </w:r>
      <w:r w:rsidRPr="00BB1AE6">
        <w:t xml:space="preserve"> – урок, на котором могут использоваться проекты, выполненные отдельными учащимися или группами учащихся во внеурочное время по каким-либо темам предметного (химического) содержания</w:t>
      </w:r>
      <w:proofErr w:type="gramStart"/>
      <w:r w:rsidRPr="00BB1AE6">
        <w:t xml:space="preserve"> .</w:t>
      </w:r>
      <w:proofErr w:type="gramEnd"/>
    </w:p>
    <w:p w:rsidR="00672DDA" w:rsidRPr="00BB1AE6" w:rsidRDefault="00672DDA" w:rsidP="00672DDA">
      <w:pPr>
        <w:ind w:firstLine="708"/>
        <w:jc w:val="both"/>
      </w:pPr>
      <w:r w:rsidRPr="00BB1AE6">
        <w:t xml:space="preserve">На таких уроках учащиеся презентуют свой проект. Презентация – важный навык, который развивает речь, ассоциативное мышление, рефлексию. </w:t>
      </w:r>
      <w:proofErr w:type="gramStart"/>
      <w:r w:rsidRPr="00BB1AE6">
        <w:t>Я приучаю учащихся к тому, что коль скоро поставил цель, распределил задачи, выполнил работу, расскажи, что получилось, сделай вывод, разрекламируй (представь  аудитории, публике) свою работу.</w:t>
      </w:r>
      <w:proofErr w:type="gramEnd"/>
      <w:r w:rsidRPr="00BB1AE6">
        <w:t xml:space="preserve"> Пример проекта, который </w:t>
      </w:r>
      <w:proofErr w:type="gramStart"/>
      <w:r w:rsidRPr="00BB1AE6">
        <w:t>презентовался на уроке второго вида приведен</w:t>
      </w:r>
      <w:proofErr w:type="gramEnd"/>
      <w:r w:rsidRPr="00BB1AE6">
        <w:t xml:space="preserve"> в приложении </w:t>
      </w:r>
      <w:r w:rsidRPr="00BB1AE6">
        <w:rPr>
          <w:b/>
          <w:bCs/>
          <w:i/>
          <w:iCs/>
        </w:rPr>
        <w:t>(Приложение №</w:t>
      </w:r>
      <w:r w:rsidR="005C30E7">
        <w:rPr>
          <w:b/>
          <w:bCs/>
          <w:i/>
          <w:iCs/>
        </w:rPr>
        <w:t>1</w:t>
      </w:r>
      <w:r w:rsidRPr="00BB1AE6">
        <w:rPr>
          <w:b/>
          <w:bCs/>
          <w:i/>
          <w:iCs/>
        </w:rPr>
        <w:t>)</w:t>
      </w:r>
      <w:r w:rsidRPr="00BB1AE6">
        <w:t xml:space="preserve"> </w:t>
      </w:r>
    </w:p>
    <w:p w:rsidR="00672DDA" w:rsidRPr="00BB1AE6" w:rsidRDefault="00672DDA" w:rsidP="00672DDA">
      <w:pPr>
        <w:jc w:val="both"/>
      </w:pPr>
      <w:r w:rsidRPr="00BB1AE6">
        <w:tab/>
        <w:t>Таким образом, овладение проектированием происходит не только при осуществлении целостного проекта на уроках, но и при включении в канву традиционного урока элементов проектной деятельности или какой-либо части проекта.</w:t>
      </w:r>
    </w:p>
    <w:p w:rsidR="00672DDA" w:rsidRPr="00BB1AE6" w:rsidRDefault="00672DDA" w:rsidP="00672DDA">
      <w:pPr>
        <w:jc w:val="both"/>
      </w:pPr>
      <w:r w:rsidRPr="00BB1AE6">
        <w:tab/>
        <w:t xml:space="preserve">Для проектной деятельности на уроках я использую следующие виды проектов: </w:t>
      </w:r>
      <w:r w:rsidRPr="00BB1AE6">
        <w:rPr>
          <w:i/>
        </w:rPr>
        <w:t xml:space="preserve">индивидуальные и групповые, </w:t>
      </w:r>
      <w:proofErr w:type="spellStart"/>
      <w:r w:rsidRPr="00BB1AE6">
        <w:rPr>
          <w:i/>
        </w:rPr>
        <w:t>монопредметные</w:t>
      </w:r>
      <w:proofErr w:type="spellEnd"/>
      <w:r w:rsidRPr="00BB1AE6">
        <w:rPr>
          <w:i/>
        </w:rPr>
        <w:t>, краткосрочные, информационные, исследовательские</w:t>
      </w:r>
      <w:r w:rsidRPr="00BB1AE6">
        <w:t>.</w:t>
      </w:r>
    </w:p>
    <w:p w:rsidR="00672DDA" w:rsidRPr="00BB1AE6" w:rsidRDefault="00672DDA" w:rsidP="00672DDA">
      <w:pPr>
        <w:ind w:firstLine="708"/>
        <w:jc w:val="both"/>
      </w:pPr>
      <w:r w:rsidRPr="00BB1AE6">
        <w:rPr>
          <w:u w:val="single"/>
        </w:rPr>
        <w:t>Индивидуальные проекты</w:t>
      </w:r>
      <w:r w:rsidRPr="00BB1AE6">
        <w:t xml:space="preserve"> </w:t>
      </w:r>
      <w:proofErr w:type="gramStart"/>
      <w:r w:rsidRPr="00BB1AE6">
        <w:t>выбирают</w:t>
      </w:r>
      <w:proofErr w:type="gramEnd"/>
      <w:r w:rsidRPr="00BB1AE6">
        <w:t xml:space="preserve"> как правило учащиеся, хорошо ориентирующиеся в учебном материале, иногда с завышенной самооценкой или </w:t>
      </w:r>
      <w:r w:rsidRPr="00BB1AE6">
        <w:lastRenderedPageBreak/>
        <w:t xml:space="preserve">школьники, испытывающие затруднения в общении с одноклассниками. Чаще всего дети выбирают групповую форму работы. </w:t>
      </w:r>
      <w:proofErr w:type="gramStart"/>
      <w:r w:rsidRPr="00BB1AE6">
        <w:t>Индивидуальные проекты</w:t>
      </w:r>
      <w:proofErr w:type="gramEnd"/>
      <w:r w:rsidRPr="00BB1AE6">
        <w:t xml:space="preserve"> в последние годы теряют свою первоначальную значимость и уступают место групповым видам проектной деятельности.</w:t>
      </w:r>
      <w:r w:rsidRPr="00BB1AE6">
        <w:rPr>
          <w:b/>
          <w:bCs/>
          <w:i/>
          <w:iCs/>
        </w:rPr>
        <w:t xml:space="preserve"> (Приложение №</w:t>
      </w:r>
      <w:r w:rsidR="0030359E">
        <w:rPr>
          <w:b/>
          <w:bCs/>
          <w:i/>
          <w:iCs/>
        </w:rPr>
        <w:t>3</w:t>
      </w:r>
      <w:r w:rsidRPr="00BB1AE6">
        <w:rPr>
          <w:b/>
          <w:bCs/>
          <w:i/>
          <w:iCs/>
        </w:rPr>
        <w:t>)</w:t>
      </w:r>
      <w:r w:rsidRPr="00BB1AE6">
        <w:t xml:space="preserve"> </w:t>
      </w:r>
    </w:p>
    <w:p w:rsidR="00672DDA" w:rsidRPr="00BB1AE6" w:rsidRDefault="00672DDA" w:rsidP="00672DDA">
      <w:pPr>
        <w:ind w:firstLine="708"/>
        <w:jc w:val="both"/>
      </w:pPr>
      <w:r w:rsidRPr="00BB1AE6">
        <w:rPr>
          <w:u w:val="single"/>
        </w:rPr>
        <w:t>Групповые проекты</w:t>
      </w:r>
      <w:r w:rsidRPr="00BB1AE6">
        <w:t xml:space="preserve"> наиболее удачны на уроках, это объясняется тем, что сплачивают детей, позволяют определить обязанности внутри группы. Поэтому индивидуальная работа в рамках учебных проектов выступает в роли одной из составляющих группового проекта.</w:t>
      </w:r>
    </w:p>
    <w:p w:rsidR="00672DDA" w:rsidRPr="00BB1AE6" w:rsidRDefault="00672DDA" w:rsidP="00672DDA">
      <w:pPr>
        <w:ind w:firstLine="708"/>
        <w:jc w:val="both"/>
      </w:pPr>
      <w:proofErr w:type="spellStart"/>
      <w:r w:rsidRPr="00BB1AE6">
        <w:rPr>
          <w:u w:val="single"/>
        </w:rPr>
        <w:t>Монопредметные</w:t>
      </w:r>
      <w:proofErr w:type="spellEnd"/>
      <w:r w:rsidRPr="00BB1AE6">
        <w:t xml:space="preserve"> проекты, как правило, проводятся в рамках одного предмета. Я выбираю раздел и тему, которая реализуется на нескольких уроках при выполнении проектов. Разумеется, работа над </w:t>
      </w:r>
      <w:proofErr w:type="spellStart"/>
      <w:r w:rsidRPr="00BB1AE6">
        <w:t>монопроектами</w:t>
      </w:r>
      <w:proofErr w:type="spellEnd"/>
      <w:r w:rsidRPr="00BB1AE6">
        <w:t xml:space="preserve"> предусматривает применения знаний из других областей. Но сама проблема лежит в русле химического знания.  </w:t>
      </w:r>
    </w:p>
    <w:p w:rsidR="00672DDA" w:rsidRPr="00BB1AE6" w:rsidRDefault="00C40114" w:rsidP="00672DDA">
      <w:pPr>
        <w:ind w:firstLine="708"/>
        <w:jc w:val="both"/>
      </w:pPr>
      <w:r>
        <w:t>Т</w:t>
      </w:r>
      <w:r w:rsidR="00672DDA" w:rsidRPr="00BB1AE6">
        <w:t>ак было в случае с проектом с проектом «Медный всадник».</w:t>
      </w:r>
      <w:r w:rsidR="00672DDA" w:rsidRPr="00BB1AE6">
        <w:rPr>
          <w:b/>
          <w:bCs/>
          <w:i/>
          <w:iCs/>
        </w:rPr>
        <w:t xml:space="preserve"> (Приложение №</w:t>
      </w:r>
      <w:r w:rsidR="005C30E7">
        <w:rPr>
          <w:b/>
          <w:bCs/>
          <w:i/>
          <w:iCs/>
        </w:rPr>
        <w:t>2</w:t>
      </w:r>
      <w:r w:rsidR="00672DDA" w:rsidRPr="00BB1AE6">
        <w:rPr>
          <w:b/>
          <w:bCs/>
          <w:i/>
          <w:iCs/>
        </w:rPr>
        <w:t>)</w:t>
      </w:r>
      <w:r w:rsidR="00672DDA" w:rsidRPr="00BB1AE6">
        <w:t xml:space="preserve"> </w:t>
      </w:r>
    </w:p>
    <w:p w:rsidR="00672DDA" w:rsidRPr="00BB1AE6" w:rsidRDefault="00672DDA" w:rsidP="00672DDA">
      <w:pPr>
        <w:jc w:val="both"/>
      </w:pPr>
      <w:r w:rsidRPr="00BB1AE6">
        <w:t xml:space="preserve">              </w:t>
      </w:r>
      <w:r w:rsidRPr="00BB1AE6">
        <w:rPr>
          <w:u w:val="single"/>
        </w:rPr>
        <w:t>Информационные проекты</w:t>
      </w:r>
      <w:r w:rsidRPr="00BB1AE6">
        <w:t xml:space="preserve"> нацелены на сбор, обработку и анализ информации по химической проблеме и направлены на формирование у учащихся умений и навыков поиска информации, ее обобщения. Такие проекты могут выполняться как самостоятельные исследования.</w:t>
      </w:r>
    </w:p>
    <w:p w:rsidR="00672DDA" w:rsidRPr="00BB1AE6" w:rsidRDefault="00672DDA" w:rsidP="00672DDA">
      <w:pPr>
        <w:ind w:firstLine="708"/>
        <w:jc w:val="both"/>
      </w:pPr>
      <w:r w:rsidRPr="00BB1AE6">
        <w:t>Такое исследование проводится  на основе определения проблемной задачи, выдвижения гипотез ее решения, аргументированного выбора поисковых методов, проведение эксперимента, глубокого осмысления полученной информации.</w:t>
      </w:r>
    </w:p>
    <w:p w:rsidR="00672DDA" w:rsidRPr="00BB1AE6" w:rsidRDefault="00672DDA" w:rsidP="00672DDA">
      <w:pPr>
        <w:ind w:firstLine="708"/>
        <w:jc w:val="both"/>
      </w:pPr>
      <w:r w:rsidRPr="00BB1AE6">
        <w:t>Следует отметить, что в реальной практике учебные проекты учащихся носят чаще всего комбинированный характер, сочетая в себе характерные признаки различных типов проектов.</w:t>
      </w:r>
    </w:p>
    <w:p w:rsidR="00672DDA" w:rsidRPr="00BB1AE6" w:rsidRDefault="00672DDA" w:rsidP="00672DDA">
      <w:pPr>
        <w:jc w:val="center"/>
        <w:rPr>
          <w:b/>
        </w:rPr>
      </w:pPr>
      <w:r w:rsidRPr="00BB1AE6">
        <w:rPr>
          <w:b/>
        </w:rPr>
        <w:t>Формы представления проектов</w:t>
      </w:r>
    </w:p>
    <w:p w:rsidR="00672DDA" w:rsidRPr="00BB1AE6" w:rsidRDefault="00672DDA" w:rsidP="00672DDA">
      <w:pPr>
        <w:jc w:val="both"/>
      </w:pPr>
      <w:r w:rsidRPr="00BB1AE6">
        <w:tab/>
      </w:r>
      <w:proofErr w:type="gramStart"/>
      <w:r w:rsidRPr="00BB1AE6">
        <w:t>Результаты выполненных проектов всегда материальны, т.е. как-либо оформлены: плакат, конспект, альбом, видеофильм, блокнот, папка, макет, модель, игра, сценарий, разработка, компьютерные слайды, планшет, диафильм, буклет, афиша, рисунки, заочная экскурсия, викторина, интервью, выставка и т.д.</w:t>
      </w:r>
      <w:proofErr w:type="gramEnd"/>
    </w:p>
    <w:p w:rsidR="00672DDA" w:rsidRPr="00BB1AE6" w:rsidRDefault="00672DDA" w:rsidP="00672DDA">
      <w:pPr>
        <w:jc w:val="both"/>
      </w:pPr>
    </w:p>
    <w:p w:rsidR="00672DDA" w:rsidRPr="00BB1AE6" w:rsidRDefault="00672DDA" w:rsidP="00672DDA">
      <w:pPr>
        <w:jc w:val="both"/>
      </w:pPr>
      <w:r w:rsidRPr="00BB1AE6">
        <w:t xml:space="preserve">На </w:t>
      </w:r>
      <w:r w:rsidRPr="00BB1AE6">
        <w:rPr>
          <w:u w:val="single"/>
        </w:rPr>
        <w:t>заключительном</w:t>
      </w:r>
      <w:r w:rsidRPr="00BB1AE6">
        <w:t xml:space="preserve"> этапе:</w:t>
      </w:r>
    </w:p>
    <w:p w:rsidR="00672DDA" w:rsidRPr="00BB1AE6" w:rsidRDefault="00672DDA" w:rsidP="00672DDA">
      <w:pPr>
        <w:numPr>
          <w:ilvl w:val="1"/>
          <w:numId w:val="1"/>
        </w:numPr>
        <w:jc w:val="both"/>
      </w:pPr>
      <w:r w:rsidRPr="00BB1AE6">
        <w:t>организуется отбор проектов для общешкольной презентации;</w:t>
      </w:r>
    </w:p>
    <w:p w:rsidR="00672DDA" w:rsidRPr="00BB1AE6" w:rsidRDefault="00672DDA" w:rsidP="00672DDA">
      <w:pPr>
        <w:numPr>
          <w:ilvl w:val="1"/>
          <w:numId w:val="1"/>
        </w:numPr>
        <w:jc w:val="both"/>
      </w:pPr>
      <w:r w:rsidRPr="00BB1AE6">
        <w:t>готовятся доклады – сообщение для общешкольной презентации, корректируются проекты;</w:t>
      </w:r>
    </w:p>
    <w:p w:rsidR="00672DDA" w:rsidRPr="00BB1AE6" w:rsidRDefault="00672DDA" w:rsidP="00672DDA">
      <w:pPr>
        <w:numPr>
          <w:ilvl w:val="1"/>
          <w:numId w:val="1"/>
        </w:numPr>
        <w:jc w:val="both"/>
      </w:pPr>
      <w:r w:rsidRPr="00BB1AE6">
        <w:t xml:space="preserve">проводится общешкольная презентация «Фестиваль проектов» </w:t>
      </w:r>
      <w:r w:rsidR="00850E3B">
        <w:t>заслушиваются проекты</w:t>
      </w:r>
      <w:proofErr w:type="gramStart"/>
      <w:r w:rsidR="00850E3B">
        <w:t>.</w:t>
      </w:r>
      <w:proofErr w:type="gramEnd"/>
      <w:r w:rsidR="00850E3B">
        <w:t xml:space="preserve"> </w:t>
      </w:r>
      <w:proofErr w:type="gramStart"/>
      <w:r w:rsidR="00850E3B">
        <w:t>н</w:t>
      </w:r>
      <w:proofErr w:type="gramEnd"/>
      <w:r w:rsidR="00850E3B">
        <w:t>аиболее интересные и за</w:t>
      </w:r>
      <w:r w:rsidR="00D077A9">
        <w:t>н</w:t>
      </w:r>
      <w:r w:rsidR="00850E3B">
        <w:t xml:space="preserve">явшие призовые места на различных конкурсах. </w:t>
      </w:r>
      <w:r w:rsidRPr="00BB1AE6">
        <w:rPr>
          <w:b/>
          <w:bCs/>
          <w:i/>
          <w:iCs/>
        </w:rPr>
        <w:t>(Приложение №</w:t>
      </w:r>
      <w:r w:rsidR="00D077A9">
        <w:rPr>
          <w:b/>
          <w:bCs/>
          <w:i/>
          <w:iCs/>
        </w:rPr>
        <w:t>5</w:t>
      </w:r>
      <w:r w:rsidRPr="00BB1AE6">
        <w:rPr>
          <w:b/>
          <w:bCs/>
          <w:i/>
          <w:iCs/>
        </w:rPr>
        <w:t>)</w:t>
      </w:r>
      <w:r w:rsidRPr="00BB1AE6">
        <w:t>;</w:t>
      </w:r>
    </w:p>
    <w:p w:rsidR="00672DDA" w:rsidRPr="00BB1AE6" w:rsidRDefault="00672DDA" w:rsidP="00672DDA">
      <w:pPr>
        <w:jc w:val="both"/>
      </w:pPr>
      <w:r w:rsidRPr="00BB1AE6">
        <w:t xml:space="preserve">Итак, </w:t>
      </w:r>
      <w:r w:rsidRPr="00BB1AE6">
        <w:rPr>
          <w:b/>
        </w:rPr>
        <w:t>результаты</w:t>
      </w:r>
      <w:r w:rsidRPr="00BB1AE6">
        <w:t>:</w:t>
      </w:r>
    </w:p>
    <w:p w:rsidR="00672DDA" w:rsidRPr="00BB1AE6" w:rsidRDefault="00672DDA" w:rsidP="00672DDA">
      <w:pPr>
        <w:numPr>
          <w:ilvl w:val="0"/>
          <w:numId w:val="2"/>
        </w:numPr>
        <w:jc w:val="both"/>
      </w:pPr>
      <w:r w:rsidRPr="00BB1AE6">
        <w:t xml:space="preserve">Работа над проектами стимулирует внутреннюю познавательную мотивацию и способствует </w:t>
      </w:r>
      <w:r w:rsidRPr="00BB1AE6">
        <w:rPr>
          <w:u w:val="single"/>
        </w:rPr>
        <w:t>повышению интереса к химии</w:t>
      </w:r>
      <w:r w:rsidRPr="00BB1AE6">
        <w:t>. Это подтверждается следующими фактами:</w:t>
      </w:r>
    </w:p>
    <w:p w:rsidR="00672DDA" w:rsidRPr="00BB1AE6" w:rsidRDefault="00672DDA" w:rsidP="00672DDA">
      <w:pPr>
        <w:numPr>
          <w:ilvl w:val="1"/>
          <w:numId w:val="2"/>
        </w:numPr>
        <w:tabs>
          <w:tab w:val="clear" w:pos="1080"/>
          <w:tab w:val="num" w:pos="1440"/>
        </w:tabs>
        <w:ind w:left="1440" w:hanging="360"/>
        <w:jc w:val="both"/>
      </w:pPr>
      <w:r w:rsidRPr="00BB1AE6">
        <w:t>уроки стали проходить более оживленно, учащиеся с нетерпением ожидают как момент начала работы над проектами, так и заключительный этап – презентацию;</w:t>
      </w:r>
    </w:p>
    <w:p w:rsidR="00672DDA" w:rsidRPr="00BB1AE6" w:rsidRDefault="00672DDA" w:rsidP="00672DDA">
      <w:pPr>
        <w:numPr>
          <w:ilvl w:val="1"/>
          <w:numId w:val="2"/>
        </w:numPr>
        <w:tabs>
          <w:tab w:val="clear" w:pos="1080"/>
          <w:tab w:val="num" w:pos="1440"/>
        </w:tabs>
        <w:ind w:left="1440" w:hanging="360"/>
        <w:jc w:val="both"/>
      </w:pPr>
      <w:r w:rsidRPr="00BB1AE6">
        <w:t>увеличилось количество учащихся, выбирающих химию, как предмет по выбору, для проведения свободной самостоятельной деятельности;</w:t>
      </w:r>
    </w:p>
    <w:p w:rsidR="00672DDA" w:rsidRPr="00BB1AE6" w:rsidRDefault="00672DDA" w:rsidP="00672DDA">
      <w:pPr>
        <w:numPr>
          <w:ilvl w:val="0"/>
          <w:numId w:val="2"/>
        </w:numPr>
        <w:jc w:val="both"/>
      </w:pPr>
      <w:r w:rsidRPr="00BB1AE6">
        <w:t xml:space="preserve">Работа над проектами повышает активность и самостоятельность </w:t>
      </w:r>
      <w:r w:rsidRPr="00BB1AE6">
        <w:rPr>
          <w:u w:val="single"/>
        </w:rPr>
        <w:t>разных по уровню развития</w:t>
      </w:r>
      <w:r w:rsidRPr="00BB1AE6">
        <w:t xml:space="preserve"> и способностям учащихся</w:t>
      </w:r>
      <w:proofErr w:type="gramStart"/>
      <w:r w:rsidRPr="00BB1AE6">
        <w:t>.</w:t>
      </w:r>
      <w:proofErr w:type="gramEnd"/>
      <w:r w:rsidRPr="00BB1AE6">
        <w:t xml:space="preserve">   </w:t>
      </w:r>
      <w:proofErr w:type="gramStart"/>
      <w:r w:rsidRPr="00BB1AE6">
        <w:t>п</w:t>
      </w:r>
      <w:proofErr w:type="gramEnd"/>
      <w:r w:rsidRPr="00BB1AE6">
        <w:t xml:space="preserve">роекты, ребята в группе отводят им роль </w:t>
      </w:r>
      <w:r w:rsidRPr="00BB1AE6">
        <w:tab/>
        <w:t xml:space="preserve">«исполнителя» - сбор информации, набор текста  на компьютере, оформление </w:t>
      </w:r>
      <w:r w:rsidRPr="00BB1AE6">
        <w:tab/>
        <w:t>результатов.</w:t>
      </w:r>
    </w:p>
    <w:p w:rsidR="00672DDA" w:rsidRPr="00BB1AE6" w:rsidRDefault="00672DDA" w:rsidP="00672DDA">
      <w:pPr>
        <w:ind w:firstLine="360"/>
        <w:jc w:val="both"/>
      </w:pPr>
      <w:r w:rsidRPr="00BB1AE6">
        <w:tab/>
        <w:t>Но это тоже своеобразный результат их работы</w:t>
      </w:r>
    </w:p>
    <w:p w:rsidR="00672DDA" w:rsidRPr="00BB1AE6" w:rsidRDefault="00672DDA" w:rsidP="00672DDA">
      <w:pPr>
        <w:ind w:firstLine="360"/>
        <w:jc w:val="both"/>
      </w:pPr>
      <w:r w:rsidRPr="00BB1AE6">
        <w:lastRenderedPageBreak/>
        <w:tab/>
      </w:r>
      <w:r w:rsidRPr="00BB1AE6">
        <w:rPr>
          <w:u w:val="single"/>
        </w:rPr>
        <w:t>Третья группа</w:t>
      </w:r>
      <w:r w:rsidRPr="00BB1AE6">
        <w:t xml:space="preserve"> – это одаренные, очень успешные дети, работа с которыми для </w:t>
      </w:r>
      <w:r w:rsidRPr="00BB1AE6">
        <w:tab/>
        <w:t xml:space="preserve">педагога является совместным творчеством. Как </w:t>
      </w:r>
      <w:proofErr w:type="gramStart"/>
      <w:r w:rsidRPr="00BB1AE6">
        <w:t>правило</w:t>
      </w:r>
      <w:proofErr w:type="gramEnd"/>
      <w:r w:rsidRPr="00BB1AE6">
        <w:t xml:space="preserve"> таким детям требуется </w:t>
      </w:r>
      <w:r w:rsidRPr="00BB1AE6">
        <w:tab/>
        <w:t>помощь только в виде консультирования.</w:t>
      </w:r>
    </w:p>
    <w:p w:rsidR="00672DDA" w:rsidRPr="00BB1AE6" w:rsidRDefault="00672DDA" w:rsidP="00672DDA">
      <w:pPr>
        <w:ind w:firstLine="360"/>
        <w:jc w:val="both"/>
      </w:pPr>
    </w:p>
    <w:p w:rsidR="00672DDA" w:rsidRPr="00BB1AE6" w:rsidRDefault="00672DDA" w:rsidP="00672DD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B1AE6">
        <w:t>Наука химия – трудная для понимания наука для большинства учащихся школы. Гуманистический смысл проектного обучения состоит в развитии  творческого потенциала учащихся различных уровней развития, возможностей и индивидуальных особенностей.</w:t>
      </w:r>
    </w:p>
    <w:p w:rsidR="00672DDA" w:rsidRPr="00BB1AE6" w:rsidRDefault="00672DDA" w:rsidP="00672DDA">
      <w:pPr>
        <w:jc w:val="both"/>
      </w:pPr>
      <w:r w:rsidRPr="00BB1AE6">
        <w:t xml:space="preserve"> </w:t>
      </w:r>
      <w:r w:rsidRPr="00BB1AE6">
        <w:tab/>
        <w:t>Так, на вопрос: «Для чего учащиеся участвуют в проектах?» были получены следующие ответы:</w:t>
      </w:r>
    </w:p>
    <w:p w:rsidR="00672DDA" w:rsidRPr="00BB1AE6" w:rsidRDefault="00672DDA" w:rsidP="00672DDA">
      <w:pPr>
        <w:numPr>
          <w:ilvl w:val="2"/>
          <w:numId w:val="2"/>
        </w:numPr>
        <w:tabs>
          <w:tab w:val="clear" w:pos="1980"/>
          <w:tab w:val="num" w:pos="1440"/>
        </w:tabs>
        <w:ind w:left="1440" w:hanging="360"/>
        <w:jc w:val="both"/>
      </w:pPr>
      <w:r w:rsidRPr="00BB1AE6">
        <w:t>возможность раскрыть свои способности, подняться в глазах одноклассников на более высокий  уровень – 35%;</w:t>
      </w:r>
    </w:p>
    <w:p w:rsidR="00672DDA" w:rsidRPr="00BB1AE6" w:rsidRDefault="00672DDA" w:rsidP="00672DDA">
      <w:pPr>
        <w:numPr>
          <w:ilvl w:val="2"/>
          <w:numId w:val="2"/>
        </w:numPr>
        <w:tabs>
          <w:tab w:val="clear" w:pos="1980"/>
          <w:tab w:val="num" w:pos="1440"/>
        </w:tabs>
        <w:ind w:left="1440" w:hanging="360"/>
        <w:jc w:val="both"/>
      </w:pPr>
      <w:r w:rsidRPr="00BB1AE6">
        <w:t>познавательная значимость проектной деятельности, узнать что-то новое, интересное – 33%;</w:t>
      </w:r>
    </w:p>
    <w:p w:rsidR="00672DDA" w:rsidRPr="00BB1AE6" w:rsidRDefault="00672DDA" w:rsidP="00672DDA">
      <w:pPr>
        <w:numPr>
          <w:ilvl w:val="2"/>
          <w:numId w:val="2"/>
        </w:numPr>
        <w:tabs>
          <w:tab w:val="clear" w:pos="1980"/>
          <w:tab w:val="num" w:pos="1440"/>
        </w:tabs>
        <w:ind w:left="1440" w:hanging="360"/>
        <w:jc w:val="both"/>
      </w:pPr>
      <w:r w:rsidRPr="00BB1AE6">
        <w:t>пообщаться со сверстниками – 18%;</w:t>
      </w:r>
    </w:p>
    <w:p w:rsidR="00672DDA" w:rsidRPr="00BB1AE6" w:rsidRDefault="00672DDA" w:rsidP="00672DDA">
      <w:pPr>
        <w:numPr>
          <w:ilvl w:val="2"/>
          <w:numId w:val="2"/>
        </w:numPr>
        <w:tabs>
          <w:tab w:val="clear" w:pos="1980"/>
          <w:tab w:val="num" w:pos="1440"/>
        </w:tabs>
        <w:ind w:left="1440" w:hanging="360"/>
        <w:jc w:val="both"/>
      </w:pPr>
      <w:r w:rsidRPr="00BB1AE6">
        <w:t>заработать высокие оценки  по химии, расположить к себе учителя – 5%;</w:t>
      </w:r>
    </w:p>
    <w:p w:rsidR="00672DDA" w:rsidRPr="00BB1AE6" w:rsidRDefault="00672DDA" w:rsidP="00672DDA">
      <w:pPr>
        <w:numPr>
          <w:ilvl w:val="2"/>
          <w:numId w:val="2"/>
        </w:numPr>
        <w:tabs>
          <w:tab w:val="clear" w:pos="1980"/>
          <w:tab w:val="num" w:pos="1440"/>
        </w:tabs>
        <w:ind w:left="1440" w:hanging="360"/>
        <w:jc w:val="both"/>
      </w:pPr>
      <w:r w:rsidRPr="00BB1AE6">
        <w:t>другое – 9%.</w:t>
      </w:r>
    </w:p>
    <w:p w:rsidR="00672DDA" w:rsidRPr="00BB1AE6" w:rsidRDefault="00672DDA" w:rsidP="00672DDA">
      <w:pPr>
        <w:jc w:val="both"/>
      </w:pPr>
    </w:p>
    <w:p w:rsidR="00672DDA" w:rsidRPr="00BB1AE6" w:rsidRDefault="00672DDA" w:rsidP="00672DDA">
      <w:pPr>
        <w:jc w:val="both"/>
      </w:pPr>
      <w:r w:rsidRPr="00BB1AE6">
        <w:tab/>
        <w:t xml:space="preserve"> </w:t>
      </w:r>
    </w:p>
    <w:p w:rsidR="00604BB5" w:rsidRDefault="00BB1AE6">
      <w:r w:rsidRPr="00BB1AE6">
        <w:rPr>
          <w:lang w:val="en-US"/>
        </w:rPr>
        <w:t xml:space="preserve"> </w:t>
      </w:r>
      <w:r w:rsidRPr="00BB1AE6">
        <w:t>Учитель    химии Т.Я.Ицкович</w:t>
      </w:r>
    </w:p>
    <w:p w:rsidR="005C30E7" w:rsidRPr="005C30E7" w:rsidRDefault="00D077A9">
      <w:pPr>
        <w:rPr>
          <w:b/>
        </w:rPr>
      </w:pPr>
      <w:r>
        <w:rPr>
          <w:b/>
        </w:rPr>
        <w:t xml:space="preserve"> </w:t>
      </w:r>
    </w:p>
    <w:sectPr w:rsidR="005C30E7" w:rsidRPr="005C30E7" w:rsidSect="0060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84D"/>
    <w:multiLevelType w:val="hybridMultilevel"/>
    <w:tmpl w:val="8534ADB4"/>
    <w:lvl w:ilvl="0" w:tplc="CC985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30097C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6682F992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E4939"/>
    <w:multiLevelType w:val="hybridMultilevel"/>
    <w:tmpl w:val="C2C82382"/>
    <w:lvl w:ilvl="0" w:tplc="2800DCF2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B5744"/>
    <w:multiLevelType w:val="hybridMultilevel"/>
    <w:tmpl w:val="821CD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A3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DA"/>
    <w:rsid w:val="00015A2F"/>
    <w:rsid w:val="000F75B3"/>
    <w:rsid w:val="001E4ED2"/>
    <w:rsid w:val="0028092D"/>
    <w:rsid w:val="0030359E"/>
    <w:rsid w:val="004835D5"/>
    <w:rsid w:val="00517B07"/>
    <w:rsid w:val="005C30E7"/>
    <w:rsid w:val="00604BB5"/>
    <w:rsid w:val="00631AA3"/>
    <w:rsid w:val="00672DDA"/>
    <w:rsid w:val="006779E4"/>
    <w:rsid w:val="00807299"/>
    <w:rsid w:val="00850E3B"/>
    <w:rsid w:val="00861409"/>
    <w:rsid w:val="00871D59"/>
    <w:rsid w:val="00AF285F"/>
    <w:rsid w:val="00B00C71"/>
    <w:rsid w:val="00BB1AE6"/>
    <w:rsid w:val="00BD37A9"/>
    <w:rsid w:val="00BF76AF"/>
    <w:rsid w:val="00C40114"/>
    <w:rsid w:val="00C57A60"/>
    <w:rsid w:val="00CF5B1B"/>
    <w:rsid w:val="00D077A9"/>
    <w:rsid w:val="00F22EAC"/>
    <w:rsid w:val="00F6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2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D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672DD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72D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72DDA"/>
    <w:pPr>
      <w:spacing w:after="120"/>
    </w:pPr>
  </w:style>
  <w:style w:type="character" w:customStyle="1" w:styleId="a4">
    <w:name w:val="Основной текст Знак"/>
    <w:basedOn w:val="a0"/>
    <w:link w:val="a3"/>
    <w:rsid w:val="00672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72DDA"/>
    <w:pPr>
      <w:jc w:val="center"/>
    </w:pPr>
    <w:rPr>
      <w:b/>
      <w:szCs w:val="40"/>
    </w:rPr>
  </w:style>
  <w:style w:type="character" w:customStyle="1" w:styleId="a6">
    <w:name w:val="Название Знак"/>
    <w:basedOn w:val="a0"/>
    <w:link w:val="a5"/>
    <w:rsid w:val="00672DDA"/>
    <w:rPr>
      <w:rFonts w:ascii="Times New Roman" w:eastAsia="Times New Roman" w:hAnsi="Times New Roman" w:cs="Times New Roman"/>
      <w:b/>
      <w:sz w:val="24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23</cp:revision>
  <dcterms:created xsi:type="dcterms:W3CDTF">2012-03-10T15:38:00Z</dcterms:created>
  <dcterms:modified xsi:type="dcterms:W3CDTF">2013-07-14T11:44:00Z</dcterms:modified>
</cp:coreProperties>
</file>