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CE" w:rsidRDefault="00EF4F47" w:rsidP="00AB4288">
      <w:pPr>
        <w:tabs>
          <w:tab w:val="left" w:pos="3152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F47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EF4F47">
        <w:rPr>
          <w:rFonts w:ascii="Times New Roman" w:hAnsi="Times New Roman" w:cs="Times New Roman"/>
          <w:b/>
          <w:sz w:val="28"/>
          <w:szCs w:val="28"/>
        </w:rPr>
        <w:t>изотерапии</w:t>
      </w:r>
      <w:proofErr w:type="spellEnd"/>
      <w:r w:rsidRPr="00EF4F47">
        <w:rPr>
          <w:rFonts w:ascii="Times New Roman" w:hAnsi="Times New Roman" w:cs="Times New Roman"/>
          <w:b/>
          <w:sz w:val="28"/>
          <w:szCs w:val="28"/>
        </w:rPr>
        <w:t xml:space="preserve"> как средство развития творческих способностей обучающихся в коррекционных классах.</w:t>
      </w:r>
    </w:p>
    <w:p w:rsidR="00EF4F47" w:rsidRDefault="00931FA3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4F47" w:rsidRPr="00EF4F47">
        <w:rPr>
          <w:rFonts w:ascii="Times New Roman" w:hAnsi="Times New Roman" w:cs="Times New Roman"/>
          <w:sz w:val="28"/>
          <w:szCs w:val="28"/>
        </w:rPr>
        <w:t xml:space="preserve">Современный этап </w:t>
      </w:r>
      <w:r w:rsidR="00EF4F47">
        <w:rPr>
          <w:rFonts w:ascii="Times New Roman" w:hAnsi="Times New Roman" w:cs="Times New Roman"/>
          <w:sz w:val="28"/>
          <w:szCs w:val="28"/>
        </w:rPr>
        <w:t xml:space="preserve">российской педагогики характеризуется усилением внимания к реализации идеи индивидуализации обучения, обеспечивая детям адекватные условия для развития, воспитания, </w:t>
      </w:r>
      <w:proofErr w:type="spellStart"/>
      <w:r w:rsidR="00EF4F47">
        <w:rPr>
          <w:rFonts w:ascii="Times New Roman" w:hAnsi="Times New Roman" w:cs="Times New Roman"/>
          <w:sz w:val="28"/>
          <w:szCs w:val="28"/>
        </w:rPr>
        <w:t>олучение</w:t>
      </w:r>
      <w:proofErr w:type="spellEnd"/>
      <w:r w:rsidR="00EF4F47">
        <w:rPr>
          <w:rFonts w:ascii="Times New Roman" w:hAnsi="Times New Roman" w:cs="Times New Roman"/>
          <w:sz w:val="28"/>
          <w:szCs w:val="28"/>
        </w:rPr>
        <w:t xml:space="preserve"> полноценного образования.</w:t>
      </w:r>
    </w:p>
    <w:p w:rsidR="00EF4F47" w:rsidRDefault="00D763E8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1F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Особую соц</w:t>
      </w:r>
      <w:r w:rsidR="00EF4F47">
        <w:rPr>
          <w:rFonts w:ascii="Times New Roman" w:hAnsi="Times New Roman" w:cs="Times New Roman"/>
          <w:sz w:val="28"/>
          <w:szCs w:val="28"/>
        </w:rPr>
        <w:t xml:space="preserve">иальную и педагогическую значимость приобретает внедрение в образовательный процесс в массовой школе </w:t>
      </w:r>
      <w:proofErr w:type="spellStart"/>
      <w:r w:rsidR="00EF4F4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EF4F47">
        <w:rPr>
          <w:rFonts w:ascii="Times New Roman" w:hAnsi="Times New Roman" w:cs="Times New Roman"/>
          <w:sz w:val="28"/>
          <w:szCs w:val="28"/>
        </w:rPr>
        <w:t xml:space="preserve"> помощи</w:t>
      </w:r>
      <w:r>
        <w:rPr>
          <w:rFonts w:ascii="Times New Roman" w:hAnsi="Times New Roman" w:cs="Times New Roman"/>
          <w:sz w:val="28"/>
          <w:szCs w:val="28"/>
        </w:rPr>
        <w:t xml:space="preserve"> детям, испытывающим значительные трудности в усвоении программ обучения, в адаптации поведения к социальным требованиям общества в условиях дошкольного и школьного учреждений.</w:t>
      </w:r>
    </w:p>
    <w:p w:rsidR="00D763E8" w:rsidRDefault="00D763E8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1F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Количество детей, которые по разным причинам не в состоянии за отведенное время и в необходимом объеме усвоить программу начальной ступени обучения, постепенно увеличивается и по данным разных авторов колеблется от 20 до 30%.</w:t>
      </w:r>
    </w:p>
    <w:p w:rsidR="00D763E8" w:rsidRDefault="00D763E8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1F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Рост числа детей со школьными проблемами, увеличение количества учащихся с не проходящими школьными трудностями на этапе окончания начальной ступени обучения</w:t>
      </w:r>
      <w:r w:rsidR="00931FA3">
        <w:rPr>
          <w:rFonts w:ascii="Times New Roman" w:hAnsi="Times New Roman" w:cs="Times New Roman"/>
          <w:sz w:val="28"/>
          <w:szCs w:val="28"/>
        </w:rPr>
        <w:t xml:space="preserve"> </w:t>
      </w:r>
      <w:r w:rsidR="00465C0D">
        <w:rPr>
          <w:rFonts w:ascii="Times New Roman" w:hAnsi="Times New Roman" w:cs="Times New Roman"/>
          <w:sz w:val="28"/>
          <w:szCs w:val="28"/>
        </w:rPr>
        <w:t>(3-4кл.)</w:t>
      </w:r>
      <w:r w:rsidR="00301C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65C0D">
        <w:rPr>
          <w:rFonts w:ascii="Times New Roman" w:hAnsi="Times New Roman" w:cs="Times New Roman"/>
          <w:sz w:val="28"/>
          <w:szCs w:val="28"/>
        </w:rPr>
        <w:t>неизбежно ставит перед образованием и наукой ряд вопросов:</w:t>
      </w:r>
    </w:p>
    <w:p w:rsidR="00465C0D" w:rsidRDefault="00465C0D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можно ли помочь этим детям в условиях массовой школы?</w:t>
      </w:r>
    </w:p>
    <w:p w:rsidR="00465C0D" w:rsidRDefault="00465C0D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ограничить коррекцию недостатков развития. Обеспечить формирование общих способностей к учению, восполнить пробелы предшествующего обучения, обеспечить полноценное усвоение образовательного стандарта знаний, подготовить ребенка к трудностям в обучении, к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трудовой деятельности после выхода из школы?</w:t>
      </w:r>
    </w:p>
    <w:p w:rsidR="00301CF7" w:rsidRDefault="00301CF7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1FA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Эстетотерапи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туманно-красочная область психотерапии. Цель врачевания состоит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помочь ребенку более творчески и активно жить в обществе.</w:t>
      </w:r>
      <w:r w:rsidR="00931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Терапия увлеченностью творчеством способствует художественному развитию личности ребенка,</w:t>
      </w:r>
      <w:r w:rsidR="00931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эмоциональному развитию.</w:t>
      </w:r>
    </w:p>
    <w:p w:rsidR="00931FA3" w:rsidRDefault="00931FA3" w:rsidP="00AB4288">
      <w:pPr>
        <w:tabs>
          <w:tab w:val="left" w:pos="3152"/>
        </w:tabs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В.Г. Катков называет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эстетотерапию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FA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терапией радости</w:t>
      </w:r>
      <w:r w:rsidRPr="00931FA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FA3" w:rsidRDefault="00931FA3" w:rsidP="00AB4288">
      <w:pPr>
        <w:tabs>
          <w:tab w:val="left" w:pos="3152"/>
        </w:tabs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Терапия плетением, вышиванием, резьбой, выжиганием, живописью, изготовлением игрушек служит не отвлечением, а активизирует, будит творческие силы ребенка, находившиеся в скрытом состоянии.</w:t>
      </w:r>
    </w:p>
    <w:p w:rsidR="00931FA3" w:rsidRDefault="00931FA3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углубления ребенка в себя действуют терапевтически, вытесняя чувство неопределенности.</w:t>
      </w:r>
    </w:p>
    <w:p w:rsidR="00820167" w:rsidRDefault="00820167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Терапия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творческим – метод, используемый в целях творческой реабилитации, направленный на устранение или уменьшение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нервно-психических расстройств, восстановление и развитие нарушенных функций, компенсаторных навыков, формирование способностей к игровой, учебной трудовой деятельности.</w:t>
      </w:r>
    </w:p>
    <w:p w:rsidR="00820167" w:rsidRDefault="00820167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Изобразительная деятельность служит и способом решения психологических, внутри личностных проблем (страхи, тревоги, неуверенность, одиночество, преодоление негативных переживаний, формирование умелости и уверенности рук, точности движений).</w:t>
      </w:r>
    </w:p>
    <w:p w:rsidR="00820167" w:rsidRDefault="00820167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Например, по тональному и цветному решению, ритмике и композиции рисунка, по выбору персонажа сюжета можно судить о наличии проблем в психике и мироощущении. Цвет наиболее эффективно способствует идеи рисунка и является для детей с тяжелыми нарушениями речи одним из основных</w:t>
      </w:r>
      <w:r w:rsidR="00AB4288">
        <w:rPr>
          <w:rFonts w:ascii="Times New Roman" w:hAnsi="Times New Roman" w:cs="Times New Roman"/>
          <w:sz w:val="28"/>
          <w:szCs w:val="28"/>
        </w:rPr>
        <w:t xml:space="preserve"> средств художественной выразительности.</w:t>
      </w:r>
    </w:p>
    <w:p w:rsidR="00AB4288" w:rsidRDefault="00AB4288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Цвет вызывает у детей определенные настроения, чувства, ассоциации.</w:t>
      </w:r>
    </w:p>
    <w:p w:rsidR="00AB4288" w:rsidRDefault="00AB4288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рисунка детей с тяжелыми нарушениями речи показал, что учащиеся выражают в цветовом решении композиции собственное отношение к предметам окружения, что свидетельствует о доминирующей эмоциональной стороне личности ребенка с нарушениями речи.</w:t>
      </w:r>
    </w:p>
    <w:p w:rsidR="00AB4288" w:rsidRDefault="00AB4288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Например, ребенок, раскрашивая, использует красный цвет, что говорит о положительном отношении ребенка к объекту изображения. Цвет является выразителем душевных переживаний и настроения детей, компенсирует недостатки графических умений и навыков.</w:t>
      </w:r>
    </w:p>
    <w:p w:rsidR="00AB4288" w:rsidRDefault="00AB4288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Иными словами, рисование может быть и психодиагностическим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инструментом. В нашей школе существуют классы, в которых учатся дети с нарушениями зрения. Они требую особого внимания и заботы.</w:t>
      </w:r>
    </w:p>
    <w:p w:rsidR="00AB4288" w:rsidRDefault="00AB4288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своих занятиях с детьми в коррекционных классах я использую различные техники работы</w:t>
      </w:r>
      <w:r w:rsidRPr="00AB42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выполнение контурных рисунков</w:t>
      </w:r>
      <w:r w:rsidR="00191E39">
        <w:rPr>
          <w:rFonts w:ascii="Times New Roman" w:hAnsi="Times New Roman" w:cs="Times New Roman"/>
          <w:sz w:val="28"/>
          <w:szCs w:val="28"/>
        </w:rPr>
        <w:t xml:space="preserve"> с помощью пластилина (пластилиновый контур), пластилиновую аппликацию, выполнение объемных изделий из соленого теста, аппликацию из соли.</w:t>
      </w:r>
    </w:p>
    <w:p w:rsidR="00191E39" w:rsidRPr="00191E39" w:rsidRDefault="00191E39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Считаю, что работа в данных техниках является своеобразной психотерапией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пластилинотерапией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тестотерапией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соленотерапией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91E39">
        <w:rPr>
          <w:rFonts w:ascii="Times New Roman" w:hAnsi="Times New Roman" w:cs="Times New Roman"/>
          <w:sz w:val="28"/>
          <w:szCs w:val="28"/>
        </w:rPr>
        <w:t>:</w:t>
      </w:r>
    </w:p>
    <w:p w:rsidR="00191E39" w:rsidRPr="00191E39" w:rsidRDefault="00191E39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отвлекает от повседневных забот и тревог</w:t>
      </w:r>
      <w:r w:rsidRPr="00191E39">
        <w:rPr>
          <w:rFonts w:ascii="Times New Roman" w:hAnsi="Times New Roman" w:cs="Times New Roman"/>
          <w:sz w:val="28"/>
          <w:szCs w:val="28"/>
        </w:rPr>
        <w:t>;</w:t>
      </w:r>
    </w:p>
    <w:p w:rsidR="00191E39" w:rsidRPr="00191E39" w:rsidRDefault="00191E39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повышает точность движений мелких пальцев рук</w:t>
      </w:r>
      <w:r w:rsidRPr="00191E39">
        <w:rPr>
          <w:rFonts w:ascii="Times New Roman" w:hAnsi="Times New Roman" w:cs="Times New Roman"/>
          <w:sz w:val="28"/>
          <w:szCs w:val="28"/>
        </w:rPr>
        <w:t>;</w:t>
      </w:r>
    </w:p>
    <w:p w:rsidR="00191E39" w:rsidRPr="00191E39" w:rsidRDefault="00191E39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интеллектуальные способности</w:t>
      </w:r>
      <w:r w:rsidRPr="00191E39">
        <w:rPr>
          <w:rFonts w:ascii="Times New Roman" w:hAnsi="Times New Roman" w:cs="Times New Roman"/>
          <w:sz w:val="28"/>
          <w:szCs w:val="28"/>
        </w:rPr>
        <w:t>;</w:t>
      </w:r>
    </w:p>
    <w:p w:rsidR="00191E39" w:rsidRPr="00191E39" w:rsidRDefault="00191E39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активизирует творческое мышление, увеличивает его скорость и гибкость</w:t>
      </w:r>
      <w:r w:rsidRPr="00191E39">
        <w:rPr>
          <w:rFonts w:ascii="Times New Roman" w:hAnsi="Times New Roman" w:cs="Times New Roman"/>
          <w:sz w:val="28"/>
          <w:szCs w:val="28"/>
        </w:rPr>
        <w:t>;</w:t>
      </w:r>
    </w:p>
    <w:p w:rsidR="00191E39" w:rsidRPr="00191E39" w:rsidRDefault="00191E39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пространственное воображение</w:t>
      </w:r>
      <w:r w:rsidRPr="00191E39">
        <w:rPr>
          <w:rFonts w:ascii="Times New Roman" w:hAnsi="Times New Roman" w:cs="Times New Roman"/>
          <w:sz w:val="28"/>
          <w:szCs w:val="28"/>
        </w:rPr>
        <w:t>;</w:t>
      </w:r>
    </w:p>
    <w:p w:rsidR="00191E39" w:rsidRDefault="00191E39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улучшает глазомер.</w:t>
      </w:r>
    </w:p>
    <w:p w:rsidR="00191E39" w:rsidRPr="00191E39" w:rsidRDefault="00191E39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Терапия средствами искусства – это синтез нескольких областей научного знания (искусства, медицины, психологии). В лечебной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психокорркекционной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совокупность методик, построенных на применении разных видов искусства и позволяющих с помощью стимулирования художественно-творческих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проявлений человека осуществить коррекцию нарушений психосоматических,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процессов</w:t>
      </w:r>
    </w:p>
    <w:p w:rsidR="00931FA3" w:rsidRDefault="00931FA3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31FA3" w:rsidRPr="00931FA3" w:rsidRDefault="00931FA3" w:rsidP="00AB4288">
      <w:pPr>
        <w:tabs>
          <w:tab w:val="left" w:pos="31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931FA3" w:rsidRPr="00931FA3" w:rsidSect="0017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A82" w:rsidRDefault="001A5A82" w:rsidP="003A1FCE">
      <w:pPr>
        <w:spacing w:after="0" w:line="240" w:lineRule="auto"/>
      </w:pPr>
      <w:r>
        <w:separator/>
      </w:r>
    </w:p>
  </w:endnote>
  <w:endnote w:type="continuationSeparator" w:id="0">
    <w:p w:rsidR="001A5A82" w:rsidRDefault="001A5A82" w:rsidP="003A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A82" w:rsidRDefault="001A5A82" w:rsidP="003A1FCE">
      <w:pPr>
        <w:spacing w:after="0" w:line="240" w:lineRule="auto"/>
      </w:pPr>
      <w:r>
        <w:separator/>
      </w:r>
    </w:p>
  </w:footnote>
  <w:footnote w:type="continuationSeparator" w:id="0">
    <w:p w:rsidR="001A5A82" w:rsidRDefault="001A5A82" w:rsidP="003A1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BE"/>
    <w:rsid w:val="00092F2F"/>
    <w:rsid w:val="001708C1"/>
    <w:rsid w:val="00191E39"/>
    <w:rsid w:val="001A5A82"/>
    <w:rsid w:val="002B2924"/>
    <w:rsid w:val="00301CF7"/>
    <w:rsid w:val="003A1FCE"/>
    <w:rsid w:val="003D6F85"/>
    <w:rsid w:val="00465C0D"/>
    <w:rsid w:val="005279DF"/>
    <w:rsid w:val="00820167"/>
    <w:rsid w:val="008E0CA4"/>
    <w:rsid w:val="00931FA3"/>
    <w:rsid w:val="00AB4288"/>
    <w:rsid w:val="00C70168"/>
    <w:rsid w:val="00D203BE"/>
    <w:rsid w:val="00D330CE"/>
    <w:rsid w:val="00D763E8"/>
    <w:rsid w:val="00EF4F47"/>
    <w:rsid w:val="00F0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FCE"/>
  </w:style>
  <w:style w:type="paragraph" w:styleId="a5">
    <w:name w:val="footer"/>
    <w:basedOn w:val="a"/>
    <w:link w:val="a6"/>
    <w:uiPriority w:val="99"/>
    <w:unhideWhenUsed/>
    <w:rsid w:val="003A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3E6CE-A783-4D9F-99CD-98B45632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</dc:creator>
  <cp:keywords/>
  <dc:description/>
  <cp:lastModifiedBy>Nonna</cp:lastModifiedBy>
  <cp:revision>5</cp:revision>
  <dcterms:created xsi:type="dcterms:W3CDTF">2014-03-27T09:01:00Z</dcterms:created>
  <dcterms:modified xsi:type="dcterms:W3CDTF">2014-04-13T15:15:00Z</dcterms:modified>
</cp:coreProperties>
</file>