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EC" w:rsidRPr="000E2065" w:rsidRDefault="007619EC" w:rsidP="0076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65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 конкурса</w:t>
      </w:r>
    </w:p>
    <w:tbl>
      <w:tblPr>
        <w:tblStyle w:val="a5"/>
        <w:tblW w:w="0" w:type="auto"/>
        <w:tblLook w:val="04A0"/>
      </w:tblPr>
      <w:tblGrid>
        <w:gridCol w:w="1809"/>
        <w:gridCol w:w="3686"/>
        <w:gridCol w:w="2410"/>
        <w:gridCol w:w="1666"/>
      </w:tblGrid>
      <w:tr w:rsidR="007619EC" w:rsidTr="00540B2A">
        <w:tc>
          <w:tcPr>
            <w:tcW w:w="1809" w:type="dxa"/>
          </w:tcPr>
          <w:p w:rsidR="007619EC" w:rsidRPr="00EE64C3" w:rsidRDefault="007619EC" w:rsidP="00540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C3">
              <w:rPr>
                <w:rFonts w:ascii="Times New Roman" w:hAnsi="Times New Roman" w:cs="Times New Roman"/>
                <w:b/>
                <w:sz w:val="24"/>
                <w:szCs w:val="24"/>
              </w:rPr>
              <w:t>Ф.И.О, автор работы</w:t>
            </w:r>
          </w:p>
        </w:tc>
        <w:tc>
          <w:tcPr>
            <w:tcW w:w="3686" w:type="dxa"/>
          </w:tcPr>
          <w:p w:rsidR="007619EC" w:rsidRPr="00EE64C3" w:rsidRDefault="007619EC" w:rsidP="00540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C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в котором работает автор опыта</w:t>
            </w:r>
          </w:p>
        </w:tc>
        <w:tc>
          <w:tcPr>
            <w:tcW w:w="2410" w:type="dxa"/>
          </w:tcPr>
          <w:p w:rsidR="007619EC" w:rsidRPr="00EE64C3" w:rsidRDefault="007619EC" w:rsidP="00540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C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 указанием преподаваемого предмета</w:t>
            </w:r>
          </w:p>
          <w:p w:rsidR="007619EC" w:rsidRPr="00EE64C3" w:rsidRDefault="007619EC" w:rsidP="0054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619EC" w:rsidRPr="00EE64C3" w:rsidRDefault="007619EC" w:rsidP="00540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C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</w:p>
        </w:tc>
      </w:tr>
      <w:tr w:rsidR="007619EC" w:rsidTr="00540B2A">
        <w:tc>
          <w:tcPr>
            <w:tcW w:w="1809" w:type="dxa"/>
          </w:tcPr>
          <w:p w:rsidR="007619EC" w:rsidRDefault="007619EC" w:rsidP="0054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 Лидия Геннадьевна</w:t>
            </w:r>
          </w:p>
          <w:p w:rsidR="007619EC" w:rsidRDefault="007619EC" w:rsidP="0054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19EC" w:rsidRDefault="007619EC" w:rsidP="0054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C3">
              <w:rPr>
                <w:rFonts w:ascii="Times New Roman" w:hAnsi="Times New Roman" w:cs="Times New Roman"/>
                <w:sz w:val="24"/>
                <w:szCs w:val="24"/>
              </w:rPr>
              <w:t>Муниципальное  казённое специальное (коррекционное) образовательное учреждение для обучающихся, воспитанников с ограниченными возможностями здоровья – специальная (коррекционная) общеобразовательная школа – интернат VIII вида пгт Пижанка Кировской области</w:t>
            </w:r>
          </w:p>
        </w:tc>
        <w:tc>
          <w:tcPr>
            <w:tcW w:w="2410" w:type="dxa"/>
          </w:tcPr>
          <w:p w:rsidR="007619EC" w:rsidRDefault="007619EC" w:rsidP="0054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6" w:type="dxa"/>
          </w:tcPr>
          <w:p w:rsidR="007619EC" w:rsidRDefault="007619EC" w:rsidP="0054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</w:tbl>
    <w:p w:rsidR="007619EC" w:rsidRPr="004D6CB0" w:rsidRDefault="007619EC" w:rsidP="0076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B0">
        <w:rPr>
          <w:rFonts w:ascii="Times New Roman" w:hAnsi="Times New Roman" w:cs="Times New Roman"/>
          <w:b/>
          <w:sz w:val="28"/>
          <w:szCs w:val="28"/>
        </w:rPr>
        <w:t>Сущностные характеристики опыта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619EC" w:rsidTr="00540B2A">
        <w:tc>
          <w:tcPr>
            <w:tcW w:w="4785" w:type="dxa"/>
          </w:tcPr>
          <w:p w:rsidR="007619EC" w:rsidRPr="000E2065" w:rsidRDefault="007619EC" w:rsidP="00540B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инновационного педагогического опыта (ИПО)</w:t>
            </w:r>
          </w:p>
        </w:tc>
        <w:tc>
          <w:tcPr>
            <w:tcW w:w="4786" w:type="dxa"/>
          </w:tcPr>
          <w:p w:rsidR="007619EC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 и навыков на уроках чтения и развития речи в начальных классах специальной (коррекционной) школы</w:t>
            </w:r>
          </w:p>
        </w:tc>
      </w:tr>
      <w:tr w:rsidR="007619EC" w:rsidTr="00540B2A">
        <w:tc>
          <w:tcPr>
            <w:tcW w:w="4785" w:type="dxa"/>
          </w:tcPr>
          <w:p w:rsidR="007619EC" w:rsidRPr="00987AEA" w:rsidRDefault="007619EC" w:rsidP="00540B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изменени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противоречия, новые средства обучения, новые условия образовательной деятельности)</w:t>
            </w:r>
          </w:p>
        </w:tc>
        <w:tc>
          <w:tcPr>
            <w:tcW w:w="4786" w:type="dxa"/>
          </w:tcPr>
          <w:p w:rsidR="007619EC" w:rsidRPr="00481380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Pr="0048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</w:t>
            </w:r>
            <w:r w:rsidRPr="00481380">
              <w:rPr>
                <w:rFonts w:ascii="Times New Roman" w:hAnsi="Times New Roman" w:cs="Times New Roman"/>
                <w:sz w:val="24"/>
                <w:szCs w:val="24"/>
              </w:rPr>
              <w:t>совершенствованию коммуникативных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связана</w:t>
            </w:r>
            <w:r w:rsidRPr="00481380">
              <w:rPr>
                <w:rFonts w:ascii="Times New Roman" w:hAnsi="Times New Roman" w:cs="Times New Roman"/>
                <w:sz w:val="24"/>
                <w:szCs w:val="24"/>
              </w:rPr>
              <w:t xml:space="preserve"> с общими задачами демократизации и гуманизации образования, с требованиями современного этапа реформирования российской системы образования; </w:t>
            </w:r>
          </w:p>
          <w:p w:rsidR="007619EC" w:rsidRPr="00481380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</w:t>
            </w:r>
            <w:r w:rsidRPr="00481380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технологии формирования коммуникативных навыков у младших школьников, позволяющей установить максимально эффективные взаимоотношения с окружающим миром; </w:t>
            </w:r>
          </w:p>
          <w:p w:rsidR="007619EC" w:rsidRPr="007B0322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Изобилие</w:t>
            </w:r>
            <w:r w:rsidRPr="0048138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материала с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стороны и неразработанность</w:t>
            </w:r>
            <w:r w:rsidRPr="0048138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его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чтения и развития речи в коррекционной школе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B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</w:p>
        </w:tc>
      </w:tr>
      <w:tr w:rsidR="007619EC" w:rsidTr="00540B2A">
        <w:tc>
          <w:tcPr>
            <w:tcW w:w="4785" w:type="dxa"/>
          </w:tcPr>
          <w:p w:rsidR="007619EC" w:rsidRPr="00987AEA" w:rsidRDefault="007619EC" w:rsidP="00540B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изменени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 сущность ИПО: в использовании образовательных, коммуникационно – информационных или других технологий, в изменении содержания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или воспитательного процесса, др.)</w:t>
            </w:r>
            <w:proofErr w:type="gramEnd"/>
          </w:p>
        </w:tc>
        <w:tc>
          <w:tcPr>
            <w:tcW w:w="4786" w:type="dxa"/>
          </w:tcPr>
          <w:p w:rsidR="007619EC" w:rsidRPr="00724CFC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7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A9457C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в том, что коммуникативное развитие идет по разным линиям. Это количественное накопление (увеличение словарного запаса, объема высказывания) и качественные изменения (произношение, развитие связной речи, понимание обращенной речи) Однако основным критерием интенсивности и успешности коммуникативного формирования личности является умение правильно и оптимально использовать свою речемыслительную деятельность в общении с другими людьми,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A9457C">
              <w:rPr>
                <w:rFonts w:ascii="Times New Roman" w:hAnsi="Times New Roman" w:cs="Times New Roman"/>
                <w:sz w:val="24"/>
                <w:szCs w:val="24"/>
              </w:rPr>
              <w:t>средствами информации и с самим собой.</w:t>
            </w:r>
          </w:p>
        </w:tc>
      </w:tr>
      <w:tr w:rsidR="007619EC" w:rsidTr="00540B2A">
        <w:tc>
          <w:tcPr>
            <w:tcW w:w="4785" w:type="dxa"/>
          </w:tcPr>
          <w:p w:rsidR="007619EC" w:rsidRPr="00987AEA" w:rsidRDefault="007619EC" w:rsidP="00540B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изменени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способы, их преимущества перед аналогами и новизна, ограничения, трудоемкость, риски)</w:t>
            </w:r>
          </w:p>
        </w:tc>
        <w:tc>
          <w:tcPr>
            <w:tcW w:w="4786" w:type="dxa"/>
          </w:tcPr>
          <w:p w:rsidR="007619EC" w:rsidRPr="00B62B17" w:rsidRDefault="007619EC" w:rsidP="00540B2A">
            <w:pPr>
              <w:pStyle w:val="a6"/>
              <w:ind w:firstLine="0"/>
              <w:rPr>
                <w:bCs/>
                <w:sz w:val="24"/>
              </w:rPr>
            </w:pPr>
            <w:r w:rsidRPr="00A61197">
              <w:rPr>
                <w:b/>
                <w:bCs/>
                <w:sz w:val="24"/>
              </w:rPr>
              <w:t>Новизна опыта</w:t>
            </w:r>
            <w:r>
              <w:rPr>
                <w:bCs/>
                <w:sz w:val="24"/>
              </w:rPr>
              <w:t xml:space="preserve"> </w:t>
            </w:r>
            <w:r w:rsidRPr="00A9457C">
              <w:rPr>
                <w:sz w:val="24"/>
              </w:rPr>
              <w:t xml:space="preserve">предусматривает использование на уроках чтения </w:t>
            </w:r>
            <w:r>
              <w:rPr>
                <w:sz w:val="24"/>
              </w:rPr>
              <w:t xml:space="preserve">и развития речи специальных  </w:t>
            </w:r>
            <w:r w:rsidRPr="00A9457C">
              <w:rPr>
                <w:sz w:val="24"/>
              </w:rPr>
              <w:t>упражнений по формированию коммуникативных умений через: обучение содержанию предмета, развитие прикладных исследовательских умений, развитие социально-коммуникативных умений, личностно ориентированный аспект учебной коммуникации. Способствовать этому может продуманная концепция развития школьной коммуникации.</w:t>
            </w:r>
          </w:p>
          <w:p w:rsidR="007619EC" w:rsidRPr="00A61197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97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  <w:r w:rsidRPr="00A61197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создании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коммуникативных умений и навыков</w:t>
            </w:r>
            <w:r w:rsidRPr="00A61197">
              <w:rPr>
                <w:rFonts w:ascii="Times New Roman" w:hAnsi="Times New Roman" w:cs="Times New Roman"/>
                <w:sz w:val="24"/>
                <w:szCs w:val="24"/>
              </w:rPr>
              <w:t>, в систематической диагностике и обработке ее результатов.</w:t>
            </w:r>
          </w:p>
          <w:p w:rsidR="007619EC" w:rsidRPr="00724CFC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97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Опыт может быть использован    </w:t>
            </w:r>
            <w:r w:rsidRPr="00A61197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специальной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коррекционной) школы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0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</w:p>
        </w:tc>
      </w:tr>
      <w:tr w:rsidR="007619EC" w:rsidTr="00540B2A">
        <w:tc>
          <w:tcPr>
            <w:tcW w:w="4785" w:type="dxa"/>
          </w:tcPr>
          <w:p w:rsidR="007619EC" w:rsidRPr="00987AEA" w:rsidRDefault="007619EC" w:rsidP="00540B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изменений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включая личностно – профессиональные качества педагога и достигнутый им уровень профессионализма)</w:t>
            </w:r>
          </w:p>
        </w:tc>
        <w:tc>
          <w:tcPr>
            <w:tcW w:w="4786" w:type="dxa"/>
          </w:tcPr>
          <w:p w:rsidR="007619EC" w:rsidRPr="0096312B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свете реализации новых образовательных стандартов предьявляются новые требования к условиям формирования коммуникативных умений и навыков. Данные требования реализуются на основе учебно - методического комплекта (учебник чтения для учащихся специальной (коррекционной) школы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вида), информационно-коммуникативных педтехнологий,  личностно-ориентированного, системно-действенного подхода, использовании фронтальной, групповой и парной форм работы, создании специальных речевых ситуаций.</w:t>
            </w:r>
          </w:p>
          <w:p w:rsidR="007619EC" w:rsidRPr="00724CFC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FC">
              <w:rPr>
                <w:rFonts w:ascii="Times New Roman" w:hAnsi="Times New Roman" w:cs="Times New Roman"/>
                <w:sz w:val="24"/>
                <w:szCs w:val="24"/>
              </w:rPr>
              <w:t>Постоянное совершенствование профессионального уровня педагога по актуальным проблемам модернизации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(курсы профессиональной  переподготовки, кафедра коррекционной педагогики, 2010г.)</w:t>
            </w:r>
          </w:p>
        </w:tc>
      </w:tr>
      <w:tr w:rsidR="007619EC" w:rsidTr="00540B2A">
        <w:tc>
          <w:tcPr>
            <w:tcW w:w="4785" w:type="dxa"/>
          </w:tcPr>
          <w:p w:rsidR="007619EC" w:rsidRPr="004D6CB0" w:rsidRDefault="007619EC" w:rsidP="00540B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изменений</w:t>
            </w:r>
          </w:p>
        </w:tc>
        <w:tc>
          <w:tcPr>
            <w:tcW w:w="4786" w:type="dxa"/>
          </w:tcPr>
          <w:p w:rsidR="007619EC" w:rsidRPr="00724CFC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7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комплекса специально организованных упражнений в уроки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речи </w:t>
            </w:r>
            <w:r w:rsidRPr="00A9457C">
              <w:rPr>
                <w:rFonts w:ascii="Times New Roman" w:hAnsi="Times New Roman" w:cs="Times New Roman"/>
                <w:sz w:val="24"/>
                <w:szCs w:val="24"/>
              </w:rPr>
              <w:t>способствует получению устой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чивых положительных результатов и позволяет учащимся с ОВЗ к концу четвертого года обучения овладеть умениями и навыками, необходимыми для успешной речевой и социальной адаптации.</w:t>
            </w:r>
          </w:p>
        </w:tc>
      </w:tr>
      <w:tr w:rsidR="007619EC" w:rsidTr="00540B2A">
        <w:tc>
          <w:tcPr>
            <w:tcW w:w="4785" w:type="dxa"/>
          </w:tcPr>
          <w:p w:rsidR="007619EC" w:rsidRPr="004D6CB0" w:rsidRDefault="007619EC" w:rsidP="00540B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о предоставленном инновационном опыте</w:t>
            </w:r>
          </w:p>
        </w:tc>
        <w:tc>
          <w:tcPr>
            <w:tcW w:w="4786" w:type="dxa"/>
          </w:tcPr>
          <w:p w:rsidR="007619EC" w:rsidRDefault="007619EC" w:rsidP="0054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9EC" w:rsidRDefault="007619EC" w:rsidP="00444D18">
      <w:pPr>
        <w:pStyle w:val="a4"/>
        <w:spacing w:before="30" w:beforeAutospacing="0" w:after="30" w:afterAutospacing="0"/>
        <w:ind w:firstLine="709"/>
        <w:jc w:val="center"/>
        <w:rPr>
          <w:b/>
          <w:sz w:val="28"/>
          <w:szCs w:val="28"/>
        </w:rPr>
      </w:pPr>
    </w:p>
    <w:p w:rsidR="007619EC" w:rsidRDefault="007619EC" w:rsidP="007619EC">
      <w:pPr>
        <w:pStyle w:val="a4"/>
        <w:spacing w:before="30" w:beforeAutospacing="0" w:after="30" w:afterAutospacing="0"/>
        <w:rPr>
          <w:b/>
          <w:sz w:val="28"/>
          <w:szCs w:val="28"/>
        </w:rPr>
      </w:pPr>
    </w:p>
    <w:p w:rsidR="00444D18" w:rsidRPr="002D2E1D" w:rsidRDefault="00444D18" w:rsidP="007619EC">
      <w:pPr>
        <w:pStyle w:val="a4"/>
        <w:spacing w:before="30" w:beforeAutospacing="0" w:after="30" w:afterAutospacing="0"/>
        <w:jc w:val="center"/>
        <w:rPr>
          <w:b/>
          <w:sz w:val="28"/>
          <w:szCs w:val="28"/>
        </w:rPr>
      </w:pPr>
      <w:r w:rsidRPr="002D2E1D">
        <w:rPr>
          <w:b/>
          <w:sz w:val="28"/>
          <w:szCs w:val="28"/>
        </w:rPr>
        <w:lastRenderedPageBreak/>
        <w:t>Описание инновационного опыта</w:t>
      </w:r>
    </w:p>
    <w:p w:rsidR="00241D8B" w:rsidRPr="009E1A2F" w:rsidRDefault="00241D8B" w:rsidP="002D2E1D">
      <w:pPr>
        <w:pStyle w:val="a4"/>
        <w:spacing w:before="30" w:beforeAutospacing="0" w:after="30" w:afterAutospacing="0"/>
        <w:ind w:firstLine="709"/>
        <w:jc w:val="both"/>
      </w:pPr>
      <w:r w:rsidRPr="00241D8B">
        <w:t xml:space="preserve">  </w:t>
      </w:r>
      <w:r w:rsidRPr="009E1A2F">
        <w:t>В настоящее время интересы образования и государства интегрируются в сфере формирования гармонически развитой личности, необходимым условием которого является владение навыками конструктивного общения, а общение в школе рассматривается как важное условие социализации личности.</w:t>
      </w:r>
    </w:p>
    <w:p w:rsidR="00241D8B" w:rsidRPr="009E1A2F" w:rsidRDefault="00241D8B" w:rsidP="002D2E1D">
      <w:pPr>
        <w:pStyle w:val="a4"/>
        <w:spacing w:before="30" w:beforeAutospacing="0" w:after="30" w:afterAutospacing="0"/>
        <w:ind w:firstLine="709"/>
        <w:jc w:val="both"/>
      </w:pPr>
      <w:r w:rsidRPr="009E1A2F">
        <w:t xml:space="preserve">Несовершенство коммуникативных умений учащихся с нарушением интеллекта, их </w:t>
      </w:r>
      <w:proofErr w:type="gramStart"/>
      <w:r w:rsidRPr="009E1A2F">
        <w:t>речевая</w:t>
      </w:r>
      <w:proofErr w:type="gramEnd"/>
      <w:r w:rsidRPr="009E1A2F">
        <w:t xml:space="preserve"> инактивность, осложняет процесс свободного общения, затрудняют развитие речемыслительной и познавательной деятельности детей, препятствуют созданию условий для успешной социальной адаптации выпускников.</w:t>
      </w:r>
    </w:p>
    <w:p w:rsidR="00241D8B" w:rsidRPr="009E1A2F" w:rsidRDefault="00241D8B" w:rsidP="002D2E1D">
      <w:pPr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Организация развития речи на коммуникативной основе невозможна без социально-личностного подхода, под которым понимается учет свойств индивида, его жизненного опыта, направленности и содержания деятельности, сферы интересов, склонностей, особенностей эмоционально-волевой сферы, статуса в коллективе, возрастных особенностей и др.</w:t>
      </w:r>
    </w:p>
    <w:p w:rsidR="00241D8B" w:rsidRPr="009E1A2F" w:rsidRDefault="00444D18" w:rsidP="002D2E1D">
      <w:pPr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D8B" w:rsidRPr="009E1A2F">
        <w:rPr>
          <w:rFonts w:ascii="Times New Roman" w:eastAsia="Calibri" w:hAnsi="Times New Roman" w:cs="Times New Roman"/>
          <w:sz w:val="24"/>
          <w:szCs w:val="24"/>
        </w:rPr>
        <w:t xml:space="preserve">Социально-личностный подход позволяет приблизить обучение ребенка с умственной недостаточностью к жизни, что предполагает максимальную опору на характеристику ведущего вида деятельности, своеобразие интеллектуального и речевого развития, данные возрастных и индивидуальных различий. Возможность активно «включать» всех детей в доступные им формы взаимодействия с окружающими дают игровые модели обучения, прежде всего разворачивание речевых ситуацией в форме сюжетно-ролевых игр. </w:t>
      </w:r>
      <w:proofErr w:type="gramStart"/>
      <w:r w:rsidR="00241D8B" w:rsidRPr="009E1A2F">
        <w:rPr>
          <w:rFonts w:ascii="Times New Roman" w:eastAsia="Calibri" w:hAnsi="Times New Roman" w:cs="Times New Roman"/>
          <w:sz w:val="24"/>
          <w:szCs w:val="24"/>
        </w:rPr>
        <w:t xml:space="preserve">Например, разыгрывая с младшими школьниками в теме «За порогом дома» проблемную ситуацию «Поведение в общественном транспорте», мы предлагаем ученику, испытывающему трудности при вступлении в контакт с окружающими, «роль» пассажира, который не проявляет инициативы в общении, но реагирует на обращения окружающих - передает деньги на билет, компостирует талон, отвечает кивком головы на высказанную благодарность и т.д. </w:t>
      </w:r>
      <w:proofErr w:type="gramEnd"/>
    </w:p>
    <w:p w:rsidR="00241D8B" w:rsidRPr="009E1A2F" w:rsidRDefault="00241D8B" w:rsidP="002D2E1D">
      <w:pPr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Привлекательными для умственно отсталых учащихся являются и творческие задания: раскрашивание, рисование, аппликации, конструирование, пение, выразительные движения. Как формы работы, среди прочих, могут быть названы: рисование или конструирование с последующим или текущим обсуждением; пение песенок и </w:t>
      </w:r>
      <w:proofErr w:type="spellStart"/>
      <w:r w:rsidRPr="009E1A2F">
        <w:rPr>
          <w:rFonts w:ascii="Times New Roman" w:eastAsia="Calibri" w:hAnsi="Times New Roman" w:cs="Times New Roman"/>
          <w:sz w:val="24"/>
          <w:szCs w:val="24"/>
        </w:rPr>
        <w:t>пропевание</w:t>
      </w:r>
      <w:proofErr w:type="spellEnd"/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 речевых образцов, что помогает выработке правильной интонации и артикуляции; составление «шифрованных писем», позволяющих моделировать различные типы высказываний.</w:t>
      </w:r>
    </w:p>
    <w:p w:rsidR="00241D8B" w:rsidRPr="009E1A2F" w:rsidRDefault="00241D8B" w:rsidP="002D2E1D">
      <w:pPr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Взаимодействие учителя и учащихся по типу «ученик – ученик» может проходить в виде игр «Шапка вопросов» или «Ящик вопросов». Учащиеся заранее пишут на листочках вопросы к изучаемому произведению, кладут их в шапку или опускают в специальный ящик. На уроке каждый ученик вытягивает вопрос и задает его классу, вопросы и ответы коллективно анализируются, обсуждаются и оцениваются.</w:t>
      </w:r>
    </w:p>
    <w:p w:rsidR="00241D8B" w:rsidRPr="009E1A2F" w:rsidRDefault="002D2E1D" w:rsidP="002D2E1D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41D8B" w:rsidRPr="009E1A2F">
        <w:rPr>
          <w:rFonts w:ascii="Times New Roman" w:eastAsia="Calibri" w:hAnsi="Times New Roman" w:cs="Times New Roman"/>
          <w:sz w:val="24"/>
          <w:szCs w:val="24"/>
        </w:rPr>
        <w:t xml:space="preserve">Наиболее сложным и наименее любимым видом работы на уроке для учителя является использование элементов драматизации. Хотя именно этот вид работы является наиболее интересным и плодотворным для учащихся. При использовании приема драматизации нужно иметь в виду, что формы драматизации могут быть различной степени сложности. Их нужно вводить постепенно. </w:t>
      </w:r>
      <w:proofErr w:type="gramStart"/>
      <w:r w:rsidR="00241D8B" w:rsidRPr="009E1A2F">
        <w:rPr>
          <w:rFonts w:ascii="Times New Roman" w:eastAsia="Calibri" w:hAnsi="Times New Roman" w:cs="Times New Roman"/>
          <w:sz w:val="24"/>
          <w:szCs w:val="24"/>
        </w:rPr>
        <w:t>Все</w:t>
      </w:r>
      <w:proofErr w:type="gramEnd"/>
      <w:r w:rsidR="00241D8B" w:rsidRPr="009E1A2F">
        <w:rPr>
          <w:rFonts w:ascii="Times New Roman" w:eastAsia="Calibri" w:hAnsi="Times New Roman" w:cs="Times New Roman"/>
          <w:sz w:val="24"/>
          <w:szCs w:val="24"/>
        </w:rPr>
        <w:t xml:space="preserve"> более усложняя, но с учетом возрастных и индивидуальных особенностей детей, а также цели урока. Основные формы драматизации в порядке нарастания их сложности:</w:t>
      </w:r>
    </w:p>
    <w:p w:rsidR="00241D8B" w:rsidRPr="009E1A2F" w:rsidRDefault="00241D8B" w:rsidP="002D2E1D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анализ иллюстрации с точки зрения выразительности мимики и пантомимики, изображенных на ней героев;</w:t>
      </w:r>
    </w:p>
    <w:p w:rsidR="00241D8B" w:rsidRPr="009E1A2F" w:rsidRDefault="00241D8B" w:rsidP="002D2E1D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постановка групповых или индивидуальных «живых картинок» (момент из произведения, запечатленный в позе, выражении лица;</w:t>
      </w:r>
    </w:p>
    <w:p w:rsidR="00241D8B" w:rsidRPr="009E1A2F" w:rsidRDefault="00241D8B" w:rsidP="002D2E1D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произнесение отдельной реплики героя с использованием нужной интонации, мимики, жестов, движений;</w:t>
      </w:r>
    </w:p>
    <w:p w:rsidR="00241D8B" w:rsidRPr="009E1A2F" w:rsidRDefault="00241D8B" w:rsidP="002D2E1D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чтение по ролям;</w:t>
      </w:r>
    </w:p>
    <w:p w:rsidR="00241D8B" w:rsidRPr="009E1A2F" w:rsidRDefault="00241D8B" w:rsidP="002D2E1D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драматизация развернутой формы. </w:t>
      </w:r>
    </w:p>
    <w:p w:rsidR="00241D8B" w:rsidRPr="009E1A2F" w:rsidRDefault="00241D8B" w:rsidP="002D2E1D">
      <w:pPr>
        <w:pStyle w:val="a3"/>
        <w:spacing w:before="30" w:after="3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lastRenderedPageBreak/>
        <w:t>На уроках чтения и развития речи можно использовать и такой вид работы, как восстановление деформированного диалога. Учащимся предлагается восстановить небольшой фрагмент диалога из разрезанных  и перемешанных реплик. Реплики распечатываются на отдельных листочках, без указания кто говорит. Учащиеся устанавливают последовательность реплик, объясняют, кому они принадлежат, доказывают свою точку зрения, находят этот отрывок в тексте и сравнивают со своим вариантом. Выразительно читают отрывок.</w:t>
      </w:r>
    </w:p>
    <w:p w:rsidR="00241D8B" w:rsidRPr="009E1A2F" w:rsidRDefault="00241D8B" w:rsidP="002D2E1D">
      <w:pPr>
        <w:pStyle w:val="a3"/>
        <w:spacing w:before="30" w:after="3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Работа с пословицами и поговорками может проводиться на разных этапах разбора художественного произведения. Например, перед началом чтения произведения:</w:t>
      </w:r>
    </w:p>
    <w:p w:rsidR="00241D8B" w:rsidRPr="009E1A2F" w:rsidRDefault="00241D8B" w:rsidP="002D2E1D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Прочитайте пословицу (поговорку). Объясните ее смысл. Попробуйте догадаться, о чем будет произведение (на какую тему), которое мы начнем читать сегодня на уроке.</w:t>
      </w:r>
    </w:p>
    <w:p w:rsidR="00241D8B" w:rsidRPr="009E1A2F" w:rsidRDefault="00241D8B" w:rsidP="002D2E1D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После анализа произведения возможна работа в парах. Каждой паре дается часть пословицы и ее окончание в двух вариантах.</w:t>
      </w:r>
      <w:r w:rsidR="009E1A2F" w:rsidRPr="009E1A2F">
        <w:rPr>
          <w:rFonts w:ascii="Times New Roman" w:eastAsia="Calibri" w:hAnsi="Times New Roman" w:cs="Times New Roman"/>
          <w:sz w:val="24"/>
          <w:szCs w:val="24"/>
        </w:rPr>
        <w:t xml:space="preserve"> Каждая пара, обсудив задание, д</w:t>
      </w:r>
      <w:r w:rsidRPr="009E1A2F">
        <w:rPr>
          <w:rFonts w:ascii="Times New Roman" w:eastAsia="Calibri" w:hAnsi="Times New Roman" w:cs="Times New Roman"/>
          <w:sz w:val="24"/>
          <w:szCs w:val="24"/>
        </w:rPr>
        <w:t>олжна выбрать нужное окончание, объяснить смысл пословицы и подумать над тем, подходит ли она к тексту, и если подходит, то объяснить почему.</w:t>
      </w:r>
    </w:p>
    <w:p w:rsidR="00241D8B" w:rsidRPr="009E1A2F" w:rsidRDefault="00241D8B" w:rsidP="002D2E1D">
      <w:pPr>
        <w:pStyle w:val="a3"/>
        <w:spacing w:before="30" w:after="3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Работая над развитием коммуникативной функции речи учащихся, следует отдельно остановиться на обучении школьников умению самостоятельно составлять и задавать вопросы к тексту. Например:</w:t>
      </w:r>
    </w:p>
    <w:p w:rsidR="00241D8B" w:rsidRPr="009E1A2F" w:rsidRDefault="00241D8B" w:rsidP="002D2E1D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Игра «Почемучка». Задай вопрос, который бы начинался со слова почему.</w:t>
      </w:r>
    </w:p>
    <w:p w:rsidR="00241D8B" w:rsidRPr="009E1A2F" w:rsidRDefault="00241D8B" w:rsidP="002D2E1D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Задай как можно больше вопросов к предложению (абзацу).</w:t>
      </w:r>
    </w:p>
    <w:p w:rsidR="00241D8B" w:rsidRPr="009E1A2F" w:rsidRDefault="00241D8B" w:rsidP="002D2E1D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Работа с подстановочными таблицами.</w:t>
      </w:r>
    </w:p>
    <w:p w:rsidR="00241D8B" w:rsidRPr="009E1A2F" w:rsidRDefault="00241D8B" w:rsidP="002D2E1D">
      <w:pPr>
        <w:pStyle w:val="a3"/>
        <w:spacing w:before="30" w:after="3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К невербальным средствам общения можно отнести игры мимики и жестов. Тематика таких игр может быть разнообразна. Например: </w:t>
      </w:r>
    </w:p>
    <w:p w:rsidR="00241D8B" w:rsidRPr="009E1A2F" w:rsidRDefault="00241D8B" w:rsidP="002D2E1D">
      <w:pPr>
        <w:pStyle w:val="a3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Игра, «Какой на вкус». При помощи невербальных средств общения покажи кислый лимон, сладкую конфету и др.</w:t>
      </w:r>
    </w:p>
    <w:p w:rsidR="00241D8B" w:rsidRPr="009E1A2F" w:rsidRDefault="00241D8B" w:rsidP="002D2E1D">
      <w:pPr>
        <w:pStyle w:val="a3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Представь, что тебе дарят подарок, вырази с помощью невербальных средств общения свое удовольствие. Вырази радость при получении красивого букета, жалость при виде бездомного щенка и т.п.</w:t>
      </w:r>
    </w:p>
    <w:p w:rsidR="00241D8B" w:rsidRPr="009E1A2F" w:rsidRDefault="00241D8B" w:rsidP="002D2E1D">
      <w:pPr>
        <w:pStyle w:val="a3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Игра «как говорят части тела?»</w:t>
      </w:r>
    </w:p>
    <w:p w:rsidR="00241D8B" w:rsidRPr="009E1A2F" w:rsidRDefault="00241D8B" w:rsidP="002D2E1D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Как говорят плечи «я не знаю»</w:t>
      </w:r>
    </w:p>
    <w:p w:rsidR="00241D8B" w:rsidRPr="009E1A2F" w:rsidRDefault="00241D8B" w:rsidP="002D2E1D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Как говорит палец «иди сюда»</w:t>
      </w:r>
    </w:p>
    <w:p w:rsidR="00241D8B" w:rsidRPr="009E1A2F" w:rsidRDefault="00241D8B" w:rsidP="002D2E1D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Как говорит нога малыша, требуя «я хочу»</w:t>
      </w:r>
    </w:p>
    <w:p w:rsidR="00241D8B" w:rsidRPr="009E1A2F" w:rsidRDefault="00241D8B" w:rsidP="002D2E1D">
      <w:pPr>
        <w:pStyle w:val="a3"/>
        <w:spacing w:before="30" w:after="3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Подводя итог урока, можно попросить ребят задать вопросы друг другу:</w:t>
      </w:r>
    </w:p>
    <w:p w:rsidR="00241D8B" w:rsidRPr="009E1A2F" w:rsidRDefault="00241D8B" w:rsidP="002D2E1D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Павел, узнай у Саши, какое задание ему показалось  самым легким  и почему.</w:t>
      </w:r>
    </w:p>
    <w:p w:rsidR="00241D8B" w:rsidRPr="009E1A2F" w:rsidRDefault="00241D8B" w:rsidP="002D2E1D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Надя, спроси у Кати, какой персонаж произведения  ей больше всего понравился и почему.</w:t>
      </w:r>
    </w:p>
    <w:p w:rsidR="00241D8B" w:rsidRPr="009E1A2F" w:rsidRDefault="00241D8B" w:rsidP="002D2E1D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Алеша, расскажи ребятам, какой вывод ты сделал для себя, прочитав этот рассказ и почему.</w:t>
      </w:r>
    </w:p>
    <w:p w:rsidR="00241D8B" w:rsidRPr="009E1A2F" w:rsidRDefault="00241D8B" w:rsidP="002D2E1D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Люда, расскажи ребятам о своих чувствах и переживаниях при прочтении рассказа Л.Толстого «Котенок»</w:t>
      </w:r>
    </w:p>
    <w:p w:rsidR="00241D8B" w:rsidRPr="009E1A2F" w:rsidRDefault="00241D8B" w:rsidP="002D2E1D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Ребята, кто сегодня на уроке задал самый интересный вопрос?</w:t>
      </w:r>
    </w:p>
    <w:p w:rsidR="00241D8B" w:rsidRPr="009E1A2F" w:rsidRDefault="00241D8B" w:rsidP="002D2E1D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Ребята, кто хочет сказать хорошие, добрые слова об ответе своего товарища?</w:t>
      </w:r>
    </w:p>
    <w:p w:rsidR="00241D8B" w:rsidRPr="009E1A2F" w:rsidRDefault="00241D8B" w:rsidP="002D2E1D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Ребята, кто сегодня на уроке лучше всех читал по ролям? Какой отрывок они читали? и т.п.</w:t>
      </w:r>
    </w:p>
    <w:p w:rsidR="00241D8B" w:rsidRPr="009E1A2F" w:rsidRDefault="00241D8B" w:rsidP="002D2E1D">
      <w:pPr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Следующий аспект принципа социально-личностного подхода, заключается в отборе содержания материала, исходя из социокультурных условий жизни учащихся.</w:t>
      </w:r>
    </w:p>
    <w:p w:rsidR="00241D8B" w:rsidRPr="009E1A2F" w:rsidRDefault="00241D8B" w:rsidP="002D2E1D">
      <w:pPr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  Например, обсудить свои впечатления от посещения музея. И другая проблема, представленная в форме субъективного утверждения «Барби -</w:t>
      </w:r>
      <w:r w:rsidR="009E1A2F" w:rsidRPr="009E1A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самая лучшая кукла», </w:t>
      </w:r>
      <w:proofErr w:type="gramStart"/>
      <w:r w:rsidRPr="009E1A2F">
        <w:rPr>
          <w:rFonts w:ascii="Times New Roman" w:eastAsia="Calibri" w:hAnsi="Times New Roman" w:cs="Times New Roman"/>
          <w:sz w:val="24"/>
          <w:szCs w:val="24"/>
        </w:rPr>
        <w:t>тоже</w:t>
      </w:r>
      <w:proofErr w:type="gramEnd"/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 скорее всего актуальна для жителей больших городов, где дети имеют современные игрушки. Однако, в рамках темы «Игры и игрушки» мы можем и вовсе отойти от </w:t>
      </w:r>
      <w:r w:rsidRPr="009E1A2F">
        <w:rPr>
          <w:rFonts w:ascii="Times New Roman" w:eastAsia="Calibri" w:hAnsi="Times New Roman" w:cs="Times New Roman"/>
          <w:sz w:val="24"/>
          <w:szCs w:val="24"/>
        </w:rPr>
        <w:lastRenderedPageBreak/>
        <w:t>подобных проблем, если ребята эмоционально не реагируют на эту игрушку, а больше увлечены только что подаренным большим плюшевым мишкой.</w:t>
      </w:r>
    </w:p>
    <w:p w:rsidR="00241D8B" w:rsidRPr="009E1A2F" w:rsidRDefault="00241D8B" w:rsidP="002D2E1D">
      <w:pPr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  Важным аспектом в развитии навыков общения представляется создание на уроках атмосферы, благоприятствующей этому процессу. </w:t>
      </w:r>
      <w:proofErr w:type="gramStart"/>
      <w:r w:rsidRPr="009E1A2F">
        <w:rPr>
          <w:rFonts w:ascii="Times New Roman" w:eastAsia="Calibri" w:hAnsi="Times New Roman" w:cs="Times New Roman"/>
          <w:sz w:val="24"/>
          <w:szCs w:val="24"/>
        </w:rPr>
        <w:t>А. А. Леонтьев (1970), определяя оптимальное педагогическое общение, отмечал, что в процессе обучения необходимо создавать наилучшие условия для развития мотивации учащихся и творческого характера учебной деятельности, для правильного формирования личности, это создает благоприятный эмоциональный климат (в частности, препятствует возникновению «психологического барьера»), обеспечивает управление социально-психологическими процессами в детском коллективе и позволяет максимально использовать в учебном процессе личностные особенности детей и подростков.</w:t>
      </w:r>
      <w:proofErr w:type="gramEnd"/>
    </w:p>
    <w:p w:rsidR="00241D8B" w:rsidRPr="009E1A2F" w:rsidRDefault="00241D8B" w:rsidP="002D2E1D">
      <w:pPr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 Речевое партнерство в процессе обучения в значительной степени зависит от коммуникативного поведения учителя. В.А. Сухомлинский говорил, что лучший учитель тот, кто забывает о том, что он учитель. </w:t>
      </w:r>
      <w:proofErr w:type="gramStart"/>
      <w:r w:rsidRPr="009E1A2F">
        <w:rPr>
          <w:rFonts w:ascii="Times New Roman" w:eastAsia="Calibri" w:hAnsi="Times New Roman" w:cs="Times New Roman"/>
          <w:sz w:val="24"/>
          <w:szCs w:val="24"/>
        </w:rPr>
        <w:t>Стоит учителю отбросить менторский тон, проявить подлинный интерес к ученикам, их словам, забыть, что он находится «наверху» и «встать рядом», как ученики откликнутся, проявят искреннюю заинтересованность в общении, т.е. станут речевыми партнерами.</w:t>
      </w:r>
      <w:proofErr w:type="gramEnd"/>
    </w:p>
    <w:p w:rsidR="00241D8B" w:rsidRPr="009E1A2F" w:rsidRDefault="00241D8B" w:rsidP="002D2E1D">
      <w:pPr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 Практика работы в специальной школе показывает, что наилучшие показатели в развитии речевой коммуникации учащихся отмечаются у учителей, чей педагогический стиль общения можно охарактеризовать как «общение дружеского расположения» или «общение совместной увлеченности» (Т.А. </w:t>
      </w:r>
      <w:proofErr w:type="spellStart"/>
      <w:r w:rsidRPr="009E1A2F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9E1A2F">
        <w:rPr>
          <w:rFonts w:ascii="Times New Roman" w:eastAsia="Calibri" w:hAnsi="Times New Roman" w:cs="Times New Roman"/>
          <w:sz w:val="24"/>
          <w:szCs w:val="24"/>
        </w:rPr>
        <w:t>), где характер общения педагога с учащимися отражен уже в наименованиях стиля общения.</w:t>
      </w:r>
    </w:p>
    <w:p w:rsidR="00241D8B" w:rsidRPr="009E1A2F" w:rsidRDefault="00241D8B" w:rsidP="002D2E1D">
      <w:pPr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>Одним из основных качеств речи учителя должна быть уместность, коммуникативная целесообразность, которая предполагает умение учитывать ситуацию общения и выбирать оптимальные для конкретных задач и обстоятельств вербальные и невербальные средства общения. Не менее важно, каким голосом произносятся учителем высказывания, какой мимикой и жестами они сопровождаются. Моделирование на уроках различных игровых и учебных ситуаций диктует необходимость использования и интригующего, и заговорщического, и доверительного, и делового, и шутливого и многих других разновидностей тона голоса учителя.</w:t>
      </w:r>
    </w:p>
    <w:p w:rsidR="00241D8B" w:rsidRPr="009E1A2F" w:rsidRDefault="00241D8B" w:rsidP="002D2E1D">
      <w:pPr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2F">
        <w:rPr>
          <w:rFonts w:ascii="Times New Roman" w:eastAsia="Calibri" w:hAnsi="Times New Roman" w:cs="Times New Roman"/>
          <w:sz w:val="24"/>
          <w:szCs w:val="24"/>
        </w:rPr>
        <w:t xml:space="preserve"> Комфортность общения на уроке в большой степени зависит и от того, как учитель реагирует на ошибки детей. Исправление ошибок в процессе организованного диалога нарушает коммуникацию, кроме того, вообще не сочетается с существующими этикетными нормами не прерывать собеседника. Устные ответы умственно отсталых школьников должны быть в первую очередь направлены на установление взаимопонимания с окружающими (т.е. на уроке - с учителем и одноклассниками) и не могут являться постоянным объектом контроля со стороны учителя. Ученик не должен испытывать неуверенности при вступлении в общение. Необходимо поощрять стремление каждого ребенка всеми имеющимися в его распоряжении средствами реализовать коммуникативное намерение.</w:t>
      </w:r>
    </w:p>
    <w:p w:rsidR="00241D8B" w:rsidRPr="009E1A2F" w:rsidRDefault="00241D8B" w:rsidP="002D2E1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>При выполнении упражнений детям предлагаются различные виды помощи</w:t>
      </w:r>
      <w:r w:rsidR="00C174E8" w:rsidRPr="009E1A2F">
        <w:rPr>
          <w:rFonts w:ascii="Times New Roman" w:hAnsi="Times New Roman" w:cs="Times New Roman"/>
          <w:sz w:val="24"/>
          <w:szCs w:val="24"/>
        </w:rPr>
        <w:t xml:space="preserve"> (стимулирующая, направляющая и обучающая)</w:t>
      </w:r>
      <w:r w:rsidRPr="009E1A2F">
        <w:rPr>
          <w:rFonts w:ascii="Times New Roman" w:hAnsi="Times New Roman" w:cs="Times New Roman"/>
          <w:sz w:val="24"/>
          <w:szCs w:val="24"/>
        </w:rPr>
        <w:t>.</w:t>
      </w:r>
    </w:p>
    <w:p w:rsidR="00241D8B" w:rsidRPr="009E1A2F" w:rsidRDefault="000E52C9" w:rsidP="002D2E1D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A2F">
        <w:rPr>
          <w:rFonts w:ascii="Times New Roman" w:eastAsia="Calibri" w:hAnsi="Times New Roman" w:cs="Times New Roman"/>
          <w:b/>
          <w:sz w:val="24"/>
          <w:szCs w:val="24"/>
        </w:rPr>
        <w:t>Для  организации</w:t>
      </w:r>
      <w:r w:rsidR="00241D8B" w:rsidRPr="009E1A2F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по формированию коммуникативных умений и навыков</w:t>
      </w:r>
    </w:p>
    <w:p w:rsidR="000E52C9" w:rsidRPr="009E1A2F" w:rsidRDefault="000E52C9" w:rsidP="002D2E1D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>необходимы  специальные условия, непосредственно связанные с внедрением принципов сотрудничества в обучение.</w:t>
      </w:r>
    </w:p>
    <w:p w:rsidR="00241D8B" w:rsidRPr="009E1A2F" w:rsidRDefault="00241D8B" w:rsidP="002D2E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 xml:space="preserve">Наиболее значительный вклад в создание принципиально иной модели обучения, – обучения, основанного на учебном сотрудничестве учеников, принадлежит Д.Б. </w:t>
      </w:r>
      <w:proofErr w:type="spellStart"/>
      <w:r w:rsidRPr="009E1A2F">
        <w:rPr>
          <w:rFonts w:ascii="Times New Roman" w:hAnsi="Times New Roman" w:cs="Times New Roman"/>
          <w:sz w:val="24"/>
          <w:szCs w:val="24"/>
        </w:rPr>
        <w:t>Эльконину</w:t>
      </w:r>
      <w:proofErr w:type="spellEnd"/>
      <w:r w:rsidRPr="009E1A2F">
        <w:rPr>
          <w:rFonts w:ascii="Times New Roman" w:hAnsi="Times New Roman" w:cs="Times New Roman"/>
          <w:sz w:val="24"/>
          <w:szCs w:val="24"/>
        </w:rPr>
        <w:t xml:space="preserve"> (1989) и В.В. Давыдову (1996), а также их последователям – В.В. Рубцову (1998) и Г.А. </w:t>
      </w:r>
      <w:proofErr w:type="spellStart"/>
      <w:r w:rsidRPr="009E1A2F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9E1A2F">
        <w:rPr>
          <w:rFonts w:ascii="Times New Roman" w:hAnsi="Times New Roman" w:cs="Times New Roman"/>
          <w:sz w:val="24"/>
          <w:szCs w:val="24"/>
        </w:rPr>
        <w:t xml:space="preserve"> (1993). В их исследованиях убедительно показана не только сама возможность практической </w:t>
      </w:r>
      <w:proofErr w:type="gramStart"/>
      <w:r w:rsidRPr="009E1A2F">
        <w:rPr>
          <w:rFonts w:ascii="Times New Roman" w:hAnsi="Times New Roman" w:cs="Times New Roman"/>
          <w:sz w:val="24"/>
          <w:szCs w:val="24"/>
        </w:rPr>
        <w:t>организации эффективных форм сотрудничества учеников начальной  школы</w:t>
      </w:r>
      <w:proofErr w:type="gramEnd"/>
      <w:r w:rsidRPr="009E1A2F">
        <w:rPr>
          <w:rFonts w:ascii="Times New Roman" w:hAnsi="Times New Roman" w:cs="Times New Roman"/>
          <w:sz w:val="24"/>
          <w:szCs w:val="24"/>
        </w:rPr>
        <w:t xml:space="preserve"> по поводу усвоения учебного содержания (русский язык, математика и другие предметы), но и зафиксировано позитивное влияние опыта сотрудничества на развитие общения и речи. </w:t>
      </w:r>
    </w:p>
    <w:p w:rsidR="00241D8B" w:rsidRPr="009E1A2F" w:rsidRDefault="00241D8B" w:rsidP="002D2E1D">
      <w:pPr>
        <w:pStyle w:val="a4"/>
        <w:spacing w:before="0" w:beforeAutospacing="0" w:after="120" w:afterAutospacing="0"/>
        <w:ind w:firstLine="709"/>
        <w:jc w:val="both"/>
      </w:pPr>
      <w:r w:rsidRPr="009E1A2F">
        <w:lastRenderedPageBreak/>
        <w:t xml:space="preserve">В частности, очень важны такие формы работы, как организация взаимной проверки заданий, взаимные задания групп, учебный конфликт, а также обсуждение участниками способов своего действия. </w:t>
      </w:r>
    </w:p>
    <w:p w:rsidR="00241D8B" w:rsidRPr="009E1A2F" w:rsidRDefault="00241D8B" w:rsidP="002D2E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 xml:space="preserve">Работа в группе помогает ребёнку осмыслить учебные действия. Поначалу, работая совместно, учащиеся распределяют роли, определяют функции каждого члена группы, планируют деятельность. Позже каждый сможет выполнить все эти операции самостоятельно. Кроме того, работа в группе позволяет дать каждому ребенку эмоциональную и содержательную поддержку, без которой многие вообще не могут включиться в общую работу класса, например, робкие или слабые ученики. </w:t>
      </w:r>
    </w:p>
    <w:p w:rsidR="00241D8B" w:rsidRPr="009E1A2F" w:rsidRDefault="00241D8B" w:rsidP="002D2E1D">
      <w:pPr>
        <w:pStyle w:val="a4"/>
        <w:spacing w:before="0" w:beforeAutospacing="0" w:after="120" w:afterAutospacing="0"/>
        <w:ind w:firstLine="709"/>
        <w:jc w:val="both"/>
      </w:pPr>
      <w:r w:rsidRPr="009E1A2F">
        <w:t xml:space="preserve">Групповая работа младших школьников предполагает свои правила. </w:t>
      </w:r>
      <w:proofErr w:type="gramStart"/>
      <w:r w:rsidRPr="009E1A2F">
        <w:t>Например, при организации групповой работы нельзя принуждать или высказывать неудовольствие, если кто-то не хочет работать в группе (позднее нужно выяснить причину отказа от работы); совместная работа не должна превышать 10-15 минут, так как если время работы больше, то участники утомляются и эффективность снижается; не стоит требовать абсолютной тишины, но следует бороться с выкрикиванием и т.д.</w:t>
      </w:r>
      <w:proofErr w:type="gramEnd"/>
      <w:r w:rsidRPr="009E1A2F">
        <w:t xml:space="preserve">  При этом нередко требуются специальные усилия педагога по налаживанию </w:t>
      </w:r>
      <w:r w:rsidR="000E52C9" w:rsidRPr="009E1A2F">
        <w:t>взаимоотношений между детьми.</w:t>
      </w:r>
    </w:p>
    <w:p w:rsidR="00241D8B" w:rsidRPr="009E1A2F" w:rsidRDefault="00241D8B" w:rsidP="002D2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ab/>
        <w:t xml:space="preserve">Совместная деятельность младших школьников будет эффективной в том случае, если она строится по типу совместно-разделенной деятельности с динамикой ролей. Такой тип деятельности может быть рекомендован, в первую очередь на уроках чтения. </w:t>
      </w:r>
      <w:r w:rsidRPr="009E1A2F">
        <w:rPr>
          <w:rFonts w:ascii="Times New Roman" w:hAnsi="Times New Roman" w:cs="Times New Roman"/>
          <w:sz w:val="24"/>
          <w:szCs w:val="24"/>
        </w:rPr>
        <w:tab/>
        <w:t>Психолого-педагогическими условиями организации совместно-разделенной деятельности учеников являются следующие:</w:t>
      </w:r>
    </w:p>
    <w:p w:rsidR="00241D8B" w:rsidRPr="009E1A2F" w:rsidRDefault="00241D8B" w:rsidP="002D2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>- отношения между учащимися, объединяющимися в группу должны быть положительными или нейтральными;</w:t>
      </w:r>
    </w:p>
    <w:p w:rsidR="00241D8B" w:rsidRPr="009E1A2F" w:rsidRDefault="00241D8B" w:rsidP="002D2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>- групповое обучение будет эффективным при организации совместной деятельности с динамикой ролей;</w:t>
      </w:r>
    </w:p>
    <w:p w:rsidR="00241D8B" w:rsidRPr="009E1A2F" w:rsidRDefault="00241D8B" w:rsidP="002D2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 xml:space="preserve">-  в группы целесообразно объединять учащихся с разными, но достаточно близкими исходными уровнями развития обобщения в отношении реализуемой учебной цели. Так, например, группы, объединяющие учеников с высоким и средним уровнем обобщения («смешанные»), оказываются эффективнее, чем группы, объединяющие учащихся только с высоким исходным уровнем. </w:t>
      </w:r>
    </w:p>
    <w:p w:rsidR="00241D8B" w:rsidRPr="009E1A2F" w:rsidRDefault="00241D8B" w:rsidP="002D2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A2F">
        <w:rPr>
          <w:rFonts w:ascii="Times New Roman" w:hAnsi="Times New Roman" w:cs="Times New Roman"/>
          <w:sz w:val="24"/>
          <w:szCs w:val="24"/>
        </w:rPr>
        <w:t>Таким образом: создание в школе реальных условий для преодоления эгоцентрической позиции, успешное формирование («прививание»), навыков эффективного сотрудничеств</w:t>
      </w:r>
      <w:r w:rsidR="000E52C9" w:rsidRPr="009E1A2F">
        <w:rPr>
          <w:rFonts w:ascii="Times New Roman" w:hAnsi="Times New Roman" w:cs="Times New Roman"/>
          <w:sz w:val="24"/>
          <w:szCs w:val="24"/>
        </w:rPr>
        <w:t xml:space="preserve">а со сверстниками и взрослыми </w:t>
      </w:r>
      <w:r w:rsidRPr="009E1A2F">
        <w:rPr>
          <w:rFonts w:ascii="Times New Roman" w:hAnsi="Times New Roman" w:cs="Times New Roman"/>
          <w:sz w:val="24"/>
          <w:szCs w:val="24"/>
        </w:rPr>
        <w:t>служит мощным противодействием многочисленным личностным нарушениям у детей. Использование на уроках различных приемов коррекционного воздействия позволит обогатить детей знаниями и развить умения, необходимые для дальнейшего успешного обучения. Это умение реально оценивать свои речевые навыки, проявлять инициативу при ведении диалога. Активно и эмоционально участвовать в диалоге. Внимательно слушать собеседника, уместно и последовательно задавать вопросы и отвечать на заданные вопросы. Грамматически правильно оформлять свои высказывания.</w:t>
      </w:r>
    </w:p>
    <w:p w:rsidR="00444D18" w:rsidRDefault="00444D18" w:rsidP="002D2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D18" w:rsidRDefault="00444D18" w:rsidP="002D2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D18" w:rsidRDefault="00444D18" w:rsidP="00444D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4D18" w:rsidRDefault="00444D18" w:rsidP="007619EC">
      <w:pPr>
        <w:rPr>
          <w:rFonts w:ascii="Times New Roman" w:hAnsi="Times New Roman" w:cs="Times New Roman"/>
          <w:sz w:val="24"/>
          <w:szCs w:val="24"/>
        </w:rPr>
      </w:pPr>
    </w:p>
    <w:p w:rsidR="007619EC" w:rsidRDefault="007619EC" w:rsidP="007619EC">
      <w:pPr>
        <w:rPr>
          <w:rFonts w:ascii="Times New Roman" w:hAnsi="Times New Roman" w:cs="Times New Roman"/>
          <w:b/>
          <w:sz w:val="24"/>
          <w:szCs w:val="24"/>
        </w:rPr>
      </w:pPr>
    </w:p>
    <w:p w:rsidR="00444D18" w:rsidRPr="00047C0D" w:rsidRDefault="00444D18" w:rsidP="00444D18">
      <w:pPr>
        <w:jc w:val="right"/>
        <w:rPr>
          <w:rFonts w:ascii="Times New Roman" w:hAnsi="Times New Roman" w:cs="Times New Roman"/>
          <w:sz w:val="24"/>
          <w:szCs w:val="24"/>
        </w:rPr>
      </w:pPr>
      <w:r w:rsidRPr="00047C0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4D18" w:rsidRPr="00444D18" w:rsidRDefault="00444D18" w:rsidP="0044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18">
        <w:rPr>
          <w:rFonts w:ascii="Times New Roman" w:hAnsi="Times New Roman" w:cs="Times New Roman"/>
          <w:b/>
          <w:sz w:val="28"/>
          <w:szCs w:val="28"/>
        </w:rPr>
        <w:t>Заключение на материалы инновационного опыта</w:t>
      </w:r>
    </w:p>
    <w:p w:rsidR="00444D18" w:rsidRPr="00411C54" w:rsidRDefault="00444D18" w:rsidP="002D2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C54">
        <w:rPr>
          <w:rFonts w:ascii="Times New Roman" w:hAnsi="Times New Roman" w:cs="Times New Roman"/>
          <w:b/>
          <w:sz w:val="24"/>
          <w:szCs w:val="24"/>
        </w:rPr>
        <w:t>Ф.И.О.</w:t>
      </w:r>
      <w:r w:rsidRPr="00411C54">
        <w:rPr>
          <w:rFonts w:ascii="Times New Roman" w:hAnsi="Times New Roman" w:cs="Times New Roman"/>
          <w:sz w:val="24"/>
          <w:szCs w:val="24"/>
        </w:rPr>
        <w:t xml:space="preserve">   Царегородцева Лидия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44D18" w:rsidRDefault="00444D18" w:rsidP="002D2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работы, должность  </w:t>
      </w:r>
      <w:r w:rsidRPr="00411C54">
        <w:rPr>
          <w:rFonts w:ascii="Times New Roman" w:hAnsi="Times New Roman" w:cs="Times New Roman"/>
          <w:sz w:val="24"/>
          <w:szCs w:val="24"/>
        </w:rPr>
        <w:t xml:space="preserve">МК СКОУ школа-интернат </w:t>
      </w:r>
      <w:r w:rsidRPr="00411C5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11C54">
        <w:rPr>
          <w:rFonts w:ascii="Times New Roman" w:hAnsi="Times New Roman" w:cs="Times New Roman"/>
          <w:sz w:val="24"/>
          <w:szCs w:val="24"/>
        </w:rPr>
        <w:t xml:space="preserve"> вида пгт. Пижанка Кировской области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444D18" w:rsidRPr="00411C54" w:rsidRDefault="00444D18" w:rsidP="002D2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C54">
        <w:rPr>
          <w:rFonts w:ascii="Times New Roman" w:hAnsi="Times New Roman" w:cs="Times New Roman"/>
          <w:b/>
          <w:sz w:val="24"/>
          <w:szCs w:val="24"/>
        </w:rPr>
        <w:t>Наименование опыта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1C54">
        <w:rPr>
          <w:rFonts w:ascii="Times New Roman" w:hAnsi="Times New Roman" w:cs="Times New Roman"/>
          <w:sz w:val="24"/>
          <w:szCs w:val="24"/>
        </w:rPr>
        <w:t>Формирование коммуникативных умений и навыков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уроках чтения и развития речи в начальных классах специальной (коррекционной) школы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2126"/>
        <w:gridCol w:w="1950"/>
      </w:tblGrid>
      <w:tr w:rsidR="00444D18" w:rsidTr="00256DF1">
        <w:tc>
          <w:tcPr>
            <w:tcW w:w="675" w:type="dxa"/>
          </w:tcPr>
          <w:p w:rsidR="00444D18" w:rsidRPr="00F47363" w:rsidRDefault="00444D18" w:rsidP="002D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73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4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444D18" w:rsidRPr="00F47363" w:rsidRDefault="00444D18" w:rsidP="002D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</w:tcPr>
          <w:p w:rsidR="00444D18" w:rsidRPr="00F47363" w:rsidRDefault="00444D18" w:rsidP="002D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6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количество баллов</w:t>
            </w:r>
          </w:p>
        </w:tc>
        <w:tc>
          <w:tcPr>
            <w:tcW w:w="1950" w:type="dxa"/>
          </w:tcPr>
          <w:p w:rsidR="00444D18" w:rsidRPr="00F47363" w:rsidRDefault="00444D18" w:rsidP="002D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63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444D18" w:rsidTr="00256DF1">
        <w:tc>
          <w:tcPr>
            <w:tcW w:w="675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полезность инноваций, их целесообразность (зачем осуществляется инновация)</w:t>
            </w:r>
          </w:p>
        </w:tc>
        <w:tc>
          <w:tcPr>
            <w:tcW w:w="2126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50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D18" w:rsidTr="00256DF1">
        <w:tc>
          <w:tcPr>
            <w:tcW w:w="675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(в России, регионе или для местных условий)</w:t>
            </w:r>
          </w:p>
        </w:tc>
        <w:tc>
          <w:tcPr>
            <w:tcW w:w="2126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50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D18" w:rsidTr="00256DF1">
        <w:tc>
          <w:tcPr>
            <w:tcW w:w="675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2126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50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D18" w:rsidTr="00256DF1">
        <w:tc>
          <w:tcPr>
            <w:tcW w:w="675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 эффекты (что достигнуто и как это повлияло на жизнь учреждения)</w:t>
            </w:r>
          </w:p>
        </w:tc>
        <w:tc>
          <w:tcPr>
            <w:tcW w:w="2126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50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D18" w:rsidTr="00256DF1">
        <w:tc>
          <w:tcPr>
            <w:tcW w:w="675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 достигнутых результатов</w:t>
            </w:r>
          </w:p>
        </w:tc>
        <w:tc>
          <w:tcPr>
            <w:tcW w:w="2126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50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D18" w:rsidTr="00256DF1">
        <w:tc>
          <w:tcPr>
            <w:tcW w:w="675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характер, оригинальность и современность формы представления мультимедийного эссе</w:t>
            </w:r>
          </w:p>
        </w:tc>
        <w:tc>
          <w:tcPr>
            <w:tcW w:w="2126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50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D18" w:rsidTr="00256DF1">
        <w:tc>
          <w:tcPr>
            <w:tcW w:w="675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4D18" w:rsidRDefault="00444D18" w:rsidP="002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:rsidR="00444D18" w:rsidRDefault="00444D18" w:rsidP="002D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44D18" w:rsidRPr="00411C54" w:rsidRDefault="00444D18" w:rsidP="002D2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D18" w:rsidRPr="00031625" w:rsidRDefault="00444D18" w:rsidP="002D2E1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485C">
        <w:rPr>
          <w:rFonts w:ascii="Times New Roman" w:hAnsi="Times New Roman" w:cs="Times New Roman"/>
          <w:b/>
          <w:sz w:val="24"/>
          <w:szCs w:val="24"/>
        </w:rPr>
        <w:t xml:space="preserve"> Рецензия: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D2E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1625">
        <w:rPr>
          <w:rFonts w:ascii="Times New Roman" w:hAnsi="Times New Roman" w:cs="Times New Roman"/>
          <w:sz w:val="24"/>
          <w:szCs w:val="24"/>
        </w:rPr>
        <w:t xml:space="preserve">Опыт по формированию коммуникативных умений и навыков на уроках чтения </w:t>
      </w:r>
      <w:r>
        <w:rPr>
          <w:rFonts w:ascii="Times New Roman" w:hAnsi="Times New Roman" w:cs="Times New Roman"/>
          <w:sz w:val="24"/>
          <w:szCs w:val="24"/>
        </w:rPr>
        <w:t xml:space="preserve">и развития речи </w:t>
      </w:r>
      <w:r w:rsidRPr="00031625">
        <w:rPr>
          <w:rFonts w:ascii="Times New Roman" w:hAnsi="Times New Roman" w:cs="Times New Roman"/>
          <w:sz w:val="24"/>
          <w:szCs w:val="24"/>
        </w:rPr>
        <w:t>в начальных классах коррекционной школы, представленный учителем Царегородцевой Л.Г.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625">
        <w:rPr>
          <w:rFonts w:ascii="Times New Roman" w:hAnsi="Times New Roman" w:cs="Times New Roman"/>
          <w:sz w:val="24"/>
          <w:szCs w:val="24"/>
        </w:rPr>
        <w:t xml:space="preserve"> является актуальным и своевременным</w:t>
      </w:r>
      <w:r w:rsidRPr="00F06B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C">
        <w:rPr>
          <w:rFonts w:ascii="Times New Roman" w:hAnsi="Times New Roman" w:cs="Times New Roman"/>
          <w:sz w:val="24"/>
          <w:szCs w:val="24"/>
        </w:rPr>
        <w:t xml:space="preserve">Введение комплекса специально организованных упражнений в уроки чтения </w:t>
      </w:r>
      <w:r>
        <w:rPr>
          <w:rFonts w:ascii="Times New Roman" w:hAnsi="Times New Roman" w:cs="Times New Roman"/>
          <w:sz w:val="24"/>
          <w:szCs w:val="24"/>
        </w:rPr>
        <w:t xml:space="preserve">и развития речи </w:t>
      </w:r>
      <w:r w:rsidRPr="00A9457C">
        <w:rPr>
          <w:rFonts w:ascii="Times New Roman" w:hAnsi="Times New Roman" w:cs="Times New Roman"/>
          <w:sz w:val="24"/>
          <w:szCs w:val="24"/>
        </w:rPr>
        <w:t>способствует получению устой</w:t>
      </w:r>
      <w:r>
        <w:rPr>
          <w:rFonts w:ascii="Times New Roman" w:hAnsi="Times New Roman" w:cs="Times New Roman"/>
          <w:sz w:val="24"/>
          <w:szCs w:val="24"/>
        </w:rPr>
        <w:t xml:space="preserve">чивых положительных результатов и позволяет учащимся с ОВЗ к концу четвертого года обучения овладеть умениями и навыками, необходимыми для успешной речевой и социальной адаптации. Опыт Царегородцевой Л.Г. был представлен на школьном уровне. А также Царегородцевой Л.Г. по данной теме была выполнена выпускная квалификационная работа на кафедре коррекционной педагогики и успешно защищена. </w:t>
      </w:r>
    </w:p>
    <w:p w:rsidR="00444D18" w:rsidRDefault="00444D18" w:rsidP="002D2E1D">
      <w:pPr>
        <w:rPr>
          <w:rFonts w:ascii="Times New Roman" w:hAnsi="Times New Roman" w:cs="Times New Roman"/>
          <w:b/>
          <w:sz w:val="24"/>
          <w:szCs w:val="24"/>
        </w:rPr>
      </w:pPr>
    </w:p>
    <w:p w:rsidR="00444D18" w:rsidRDefault="00444D18" w:rsidP="002D2E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B00">
        <w:rPr>
          <w:rFonts w:ascii="Times New Roman" w:hAnsi="Times New Roman" w:cs="Times New Roman"/>
          <w:b/>
          <w:sz w:val="24"/>
          <w:szCs w:val="24"/>
        </w:rPr>
        <w:t>Количество страниц</w:t>
      </w:r>
      <w:r w:rsidR="002D2E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 4                                                                                                        </w:t>
      </w:r>
      <w:r w:rsidRPr="00F06B00">
        <w:rPr>
          <w:rFonts w:ascii="Times New Roman" w:hAnsi="Times New Roman" w:cs="Times New Roman"/>
          <w:b/>
          <w:sz w:val="24"/>
          <w:szCs w:val="24"/>
        </w:rPr>
        <w:t xml:space="preserve">Рецензент </w:t>
      </w:r>
      <w:r>
        <w:rPr>
          <w:rFonts w:ascii="Times New Roman" w:hAnsi="Times New Roman" w:cs="Times New Roman"/>
          <w:sz w:val="24"/>
          <w:szCs w:val="24"/>
        </w:rPr>
        <w:t xml:space="preserve"> Лаптева Татьяна Александровна, заместитель директора по учебной работе</w:t>
      </w:r>
    </w:p>
    <w:p w:rsidR="00444D18" w:rsidRPr="000E2065" w:rsidRDefault="00444D18" w:rsidP="002D2E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0212" w:rsidRPr="00241D8B" w:rsidRDefault="00B80212" w:rsidP="002D2E1D">
      <w:pPr>
        <w:rPr>
          <w:rFonts w:ascii="Times New Roman" w:hAnsi="Times New Roman" w:cs="Times New Roman"/>
          <w:sz w:val="24"/>
          <w:szCs w:val="24"/>
        </w:rPr>
      </w:pPr>
    </w:p>
    <w:sectPr w:rsidR="00B80212" w:rsidRPr="00241D8B" w:rsidSect="00444D1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4F8"/>
    <w:multiLevelType w:val="hybridMultilevel"/>
    <w:tmpl w:val="4C4A3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F58"/>
    <w:multiLevelType w:val="hybridMultilevel"/>
    <w:tmpl w:val="B09CCBCA"/>
    <w:lvl w:ilvl="0" w:tplc="3E04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7151"/>
    <w:multiLevelType w:val="hybridMultilevel"/>
    <w:tmpl w:val="073E4496"/>
    <w:lvl w:ilvl="0" w:tplc="CF42B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A7105"/>
    <w:multiLevelType w:val="hybridMultilevel"/>
    <w:tmpl w:val="1B2A9F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D5D26"/>
    <w:multiLevelType w:val="hybridMultilevel"/>
    <w:tmpl w:val="71680A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F06F83"/>
    <w:multiLevelType w:val="hybridMultilevel"/>
    <w:tmpl w:val="90F0B04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B527D6F"/>
    <w:multiLevelType w:val="hybridMultilevel"/>
    <w:tmpl w:val="1B5E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67C28"/>
    <w:multiLevelType w:val="hybridMultilevel"/>
    <w:tmpl w:val="8ED881A4"/>
    <w:lvl w:ilvl="0" w:tplc="D90C1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7347D4"/>
    <w:multiLevelType w:val="hybridMultilevel"/>
    <w:tmpl w:val="BC5C8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7E26F2"/>
    <w:multiLevelType w:val="hybridMultilevel"/>
    <w:tmpl w:val="A44ED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C10D2"/>
    <w:multiLevelType w:val="hybridMultilevel"/>
    <w:tmpl w:val="785C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D8B"/>
    <w:rsid w:val="000E52C9"/>
    <w:rsid w:val="00241D8B"/>
    <w:rsid w:val="00262845"/>
    <w:rsid w:val="002D2E1D"/>
    <w:rsid w:val="003E72E1"/>
    <w:rsid w:val="00444D18"/>
    <w:rsid w:val="007619EC"/>
    <w:rsid w:val="009E1A2F"/>
    <w:rsid w:val="00B80212"/>
    <w:rsid w:val="00C174E8"/>
    <w:rsid w:val="00C506FD"/>
    <w:rsid w:val="00CB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8B"/>
    <w:pPr>
      <w:ind w:left="720"/>
      <w:contextualSpacing/>
    </w:pPr>
  </w:style>
  <w:style w:type="paragraph" w:styleId="a4">
    <w:name w:val="Normal (Web)"/>
    <w:basedOn w:val="a"/>
    <w:rsid w:val="0024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4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444D1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44D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Umka</cp:lastModifiedBy>
  <cp:revision>5</cp:revision>
  <cp:lastPrinted>2013-02-26T15:01:00Z</cp:lastPrinted>
  <dcterms:created xsi:type="dcterms:W3CDTF">2013-02-25T15:35:00Z</dcterms:created>
  <dcterms:modified xsi:type="dcterms:W3CDTF">2013-05-12T09:39:00Z</dcterms:modified>
</cp:coreProperties>
</file>