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A2" w:rsidRPr="005C19A2" w:rsidRDefault="005C19A2" w:rsidP="005C1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 xml:space="preserve">Входное тестирование по сельскохозяйственному труду в коррекционной школе 8 вида </w:t>
      </w:r>
      <w:r w:rsidRPr="005C19A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C19A2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5C19A2" w:rsidRPr="005C19A2" w:rsidRDefault="005C19A2" w:rsidP="005C1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Составил учитель трудового обучения: Малюкова А.С.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5C19A2">
        <w:rPr>
          <w:rFonts w:ascii="Times New Roman" w:hAnsi="Times New Roman" w:cs="Times New Roman"/>
          <w:sz w:val="24"/>
          <w:szCs w:val="24"/>
        </w:rPr>
        <w:t>Что такое почва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А.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Это верхний слой 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на котором растения могут расти и давать урожай.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 xml:space="preserve">Б. Это средний слой 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на котором растения могут расти и давать урожай.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5C19A2">
        <w:rPr>
          <w:rFonts w:ascii="Times New Roman" w:hAnsi="Times New Roman" w:cs="Times New Roman"/>
          <w:sz w:val="24"/>
          <w:szCs w:val="24"/>
        </w:rPr>
        <w:t>Что</w:t>
      </w:r>
      <w:r w:rsidR="00180D68" w:rsidRPr="005C19A2">
        <w:rPr>
          <w:rFonts w:ascii="Times New Roman" w:hAnsi="Times New Roman" w:cs="Times New Roman"/>
          <w:sz w:val="24"/>
          <w:szCs w:val="24"/>
        </w:rPr>
        <w:t xml:space="preserve"> не</w:t>
      </w:r>
      <w:r w:rsidRPr="005C19A2">
        <w:rPr>
          <w:rFonts w:ascii="Times New Roman" w:hAnsi="Times New Roman" w:cs="Times New Roman"/>
          <w:sz w:val="24"/>
          <w:szCs w:val="24"/>
        </w:rPr>
        <w:t xml:space="preserve"> входит в состав  почвы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Глина.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Песок.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Вода.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Г.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Сахар.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Д. Перегной.</w:t>
      </w:r>
    </w:p>
    <w:p w:rsidR="005045BC" w:rsidRPr="005C19A2" w:rsidRDefault="00180D68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5C19A2">
        <w:rPr>
          <w:rFonts w:ascii="Times New Roman" w:hAnsi="Times New Roman" w:cs="Times New Roman"/>
          <w:sz w:val="24"/>
          <w:szCs w:val="24"/>
        </w:rPr>
        <w:t>Какого вида</w:t>
      </w:r>
      <w:r w:rsidR="005045BC" w:rsidRPr="005C19A2">
        <w:rPr>
          <w:rFonts w:ascii="Times New Roman" w:hAnsi="Times New Roman" w:cs="Times New Roman"/>
          <w:sz w:val="24"/>
          <w:szCs w:val="24"/>
        </w:rPr>
        <w:t xml:space="preserve"> обработки почвы не существуют</w:t>
      </w:r>
      <w:proofErr w:type="gramStart"/>
      <w:r w:rsidR="005045BC"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Вспашка.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="0086337B" w:rsidRPr="005C19A2">
        <w:rPr>
          <w:rFonts w:ascii="Times New Roman" w:hAnsi="Times New Roman" w:cs="Times New Roman"/>
          <w:sz w:val="24"/>
          <w:szCs w:val="24"/>
        </w:rPr>
        <w:t>Плугование</w:t>
      </w:r>
      <w:proofErr w:type="spellEnd"/>
      <w:r w:rsidR="0086337B" w:rsidRPr="005C19A2">
        <w:rPr>
          <w:rFonts w:ascii="Times New Roman" w:hAnsi="Times New Roman" w:cs="Times New Roman"/>
          <w:sz w:val="24"/>
          <w:szCs w:val="24"/>
        </w:rPr>
        <w:t>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Боронование.</w:t>
      </w: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Культивация.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Д. Ручная культивация.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Чего не боится чеснок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Жары.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Холода.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Какие кустарники относятся к ягодным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А.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Смородина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Крыжовник.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Клубника.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Г.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Малина.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Кто из птиц не относится к домашним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Утка.</w:t>
      </w:r>
    </w:p>
    <w:p w:rsid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Индюк.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Сова.</w:t>
      </w: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Д. Курица.</w:t>
      </w:r>
    </w:p>
    <w:p w:rsidR="0086337B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Что не относится к особенностям кур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r w:rsidR="0086337B" w:rsidRPr="005C19A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</w:t>
      </w:r>
      <w:r w:rsidR="00695962" w:rsidRPr="005C19A2">
        <w:rPr>
          <w:rFonts w:ascii="Times New Roman" w:hAnsi="Times New Roman" w:cs="Times New Roman"/>
          <w:sz w:val="24"/>
          <w:szCs w:val="24"/>
        </w:rPr>
        <w:t xml:space="preserve"> Н</w:t>
      </w:r>
      <w:r w:rsidRPr="005C19A2">
        <w:rPr>
          <w:rFonts w:ascii="Times New Roman" w:hAnsi="Times New Roman" w:cs="Times New Roman"/>
          <w:sz w:val="24"/>
          <w:szCs w:val="24"/>
        </w:rPr>
        <w:t>е умеет пить воду.</w:t>
      </w: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Не видит в темноте.</w:t>
      </w: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Умеет плавать.</w:t>
      </w: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Умеет стоять на одной ноге.</w:t>
      </w: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 какому виду птиц относятся гуси и утки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Млекопитающие.</w:t>
      </w: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Водоплавающие.</w:t>
      </w: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Пресмыкающиеся.</w:t>
      </w: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Что из перечисленного не относится к уткам и гусям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Умеет плавать.</w:t>
      </w:r>
    </w:p>
    <w:p w:rsidR="001E028A" w:rsidRPr="005C19A2" w:rsidRDefault="001E028A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Умеет стоять на одной ноге.</w:t>
      </w:r>
    </w:p>
    <w:p w:rsidR="001E028A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Имеют плавательные перепонки.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5C19A2">
        <w:rPr>
          <w:rFonts w:ascii="Times New Roman" w:hAnsi="Times New Roman" w:cs="Times New Roman"/>
          <w:sz w:val="24"/>
          <w:szCs w:val="24"/>
        </w:rPr>
        <w:t>. Что из перечисленного не относится к индюкам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Не видит в темноте.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Умеют плавать.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Едят мясо.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Быстро бегают.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Перечисли виды содержания домашней птицы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А.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Вольное.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Безвольное.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Выгульное. 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Г.</w:t>
      </w: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9A2">
        <w:rPr>
          <w:rFonts w:ascii="Times New Roman" w:hAnsi="Times New Roman" w:cs="Times New Roman"/>
          <w:sz w:val="24"/>
          <w:szCs w:val="24"/>
        </w:rPr>
        <w:t>Безвыгульное</w:t>
      </w:r>
      <w:proofErr w:type="spellEnd"/>
      <w:r w:rsidRPr="005C19A2">
        <w:rPr>
          <w:rFonts w:ascii="Times New Roman" w:hAnsi="Times New Roman" w:cs="Times New Roman"/>
          <w:sz w:val="24"/>
          <w:szCs w:val="24"/>
        </w:rPr>
        <w:t>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От чего зависит название фермы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От места положения.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От вида животных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которые в ней содержатся. </w:t>
      </w:r>
    </w:p>
    <w:p w:rsidR="00695962" w:rsidRPr="005C19A2" w:rsidRDefault="00695962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13.</w:t>
      </w: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r w:rsidR="00E9663F" w:rsidRPr="005C19A2">
        <w:rPr>
          <w:rFonts w:ascii="Times New Roman" w:hAnsi="Times New Roman" w:cs="Times New Roman"/>
          <w:sz w:val="24"/>
          <w:szCs w:val="24"/>
        </w:rPr>
        <w:t>Какие виды содержания птицы не  применяют на птицефермах</w:t>
      </w:r>
      <w:proofErr w:type="gramStart"/>
      <w:r w:rsidR="00E9663F"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C19A2">
        <w:rPr>
          <w:rFonts w:ascii="Times New Roman" w:hAnsi="Times New Roman" w:cs="Times New Roman"/>
          <w:sz w:val="24"/>
          <w:szCs w:val="24"/>
        </w:rPr>
        <w:t>Безвыгульное</w:t>
      </w:r>
      <w:proofErr w:type="spellEnd"/>
      <w:r w:rsidRPr="005C19A2">
        <w:rPr>
          <w:rFonts w:ascii="Times New Roman" w:hAnsi="Times New Roman" w:cs="Times New Roman"/>
          <w:sz w:val="24"/>
          <w:szCs w:val="24"/>
        </w:rPr>
        <w:t>.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Выгульное напольное.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Вольное.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Клеточное.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14.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Чем оборудован птичник для уток и гусей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А.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Поилка.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Насест.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Кормушка.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Двухъярусные гнёзда.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Что такое удобрения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 xml:space="preserve">А. </w:t>
      </w:r>
      <w:r w:rsidR="00F5434C" w:rsidRPr="005C19A2">
        <w:rPr>
          <w:rFonts w:ascii="Times New Roman" w:hAnsi="Times New Roman" w:cs="Times New Roman"/>
          <w:sz w:val="24"/>
          <w:szCs w:val="24"/>
        </w:rPr>
        <w:t>Вещества</w:t>
      </w:r>
      <w:proofErr w:type="gramStart"/>
      <w:r w:rsidR="00F5434C" w:rsidRPr="005C19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434C" w:rsidRPr="005C19A2">
        <w:rPr>
          <w:rFonts w:ascii="Times New Roman" w:hAnsi="Times New Roman" w:cs="Times New Roman"/>
          <w:sz w:val="24"/>
          <w:szCs w:val="24"/>
        </w:rPr>
        <w:t xml:space="preserve"> которые не насыщают почву элементами питания и  не повышают плодородие почвы.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Вещества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которые  насыщают почву элементами питания и повышают плодородие почвы.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16.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Какого  вида удобрений нет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Органические.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</w:t>
      </w:r>
      <w:r w:rsidRPr="005C19A2">
        <w:rPr>
          <w:rFonts w:ascii="Times New Roman" w:hAnsi="Times New Roman" w:cs="Times New Roman"/>
          <w:sz w:val="24"/>
          <w:szCs w:val="24"/>
        </w:rPr>
        <w:t>. Синтетические.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Химические.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17.</w:t>
      </w:r>
      <w:r w:rsidRPr="005C19A2">
        <w:rPr>
          <w:rFonts w:ascii="Times New Roman" w:hAnsi="Times New Roman" w:cs="Times New Roman"/>
          <w:sz w:val="24"/>
          <w:szCs w:val="24"/>
        </w:rPr>
        <w:t>Что не  относится к органическим удобрениям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Навоз.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Селитра.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Торф.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Помёт.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Д. Компост.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18.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 каким животным относятся овцы и козы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Водоплавающим.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Жвачным.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19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Парнокопытным. </w:t>
      </w: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19.</w:t>
      </w: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r w:rsidR="000C226E" w:rsidRPr="005C19A2">
        <w:rPr>
          <w:rFonts w:ascii="Times New Roman" w:hAnsi="Times New Roman" w:cs="Times New Roman"/>
          <w:sz w:val="24"/>
          <w:szCs w:val="24"/>
        </w:rPr>
        <w:t>Перечисли особенности овец</w:t>
      </w:r>
      <w:proofErr w:type="gramStart"/>
      <w:r w:rsidR="000C226E" w:rsidRPr="005C19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C226E" w:rsidRPr="005C19A2">
        <w:rPr>
          <w:rFonts w:ascii="Times New Roman" w:hAnsi="Times New Roman" w:cs="Times New Roman"/>
          <w:sz w:val="24"/>
          <w:szCs w:val="24"/>
        </w:rPr>
        <w:t xml:space="preserve"> Что лишнее?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Выносливые.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 xml:space="preserve">Б. Могут 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>обходится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без воды некоторое время.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</w:t>
      </w:r>
      <w:r w:rsidRPr="005C19A2">
        <w:rPr>
          <w:rFonts w:ascii="Times New Roman" w:hAnsi="Times New Roman" w:cs="Times New Roman"/>
          <w:sz w:val="24"/>
          <w:szCs w:val="24"/>
        </w:rPr>
        <w:t>. Дают молоко.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Пугливы.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20.</w:t>
      </w:r>
      <w:r w:rsidRPr="005C19A2">
        <w:rPr>
          <w:rFonts w:ascii="Times New Roman" w:hAnsi="Times New Roman" w:cs="Times New Roman"/>
          <w:sz w:val="24"/>
          <w:szCs w:val="24"/>
        </w:rPr>
        <w:t>На какие группы делятся породы коз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А.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Шёрстные.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Мясные.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Пуховые.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Г.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Молочные.</w:t>
      </w:r>
    </w:p>
    <w:p w:rsidR="000C226E" w:rsidRPr="005C19A2" w:rsidRDefault="000C226E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21.</w:t>
      </w: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r w:rsidR="006258D8" w:rsidRPr="005C19A2">
        <w:rPr>
          <w:rFonts w:ascii="Times New Roman" w:hAnsi="Times New Roman" w:cs="Times New Roman"/>
          <w:sz w:val="24"/>
          <w:szCs w:val="24"/>
        </w:rPr>
        <w:t>На какие группы делятся корма для коз и овец</w:t>
      </w:r>
      <w:proofErr w:type="gramStart"/>
      <w:r w:rsidR="006258D8"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180D68" w:rsidRPr="005C19A2">
        <w:rPr>
          <w:rFonts w:ascii="Times New Roman" w:hAnsi="Times New Roman" w:cs="Times New Roman"/>
          <w:sz w:val="24"/>
          <w:szCs w:val="24"/>
        </w:rPr>
        <w:t xml:space="preserve"> Уберите лишнее</w:t>
      </w:r>
      <w:proofErr w:type="gramStart"/>
      <w:r w:rsidR="00180D68" w:rsidRPr="005C19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258D8" w:rsidRPr="005C19A2" w:rsidRDefault="006258D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Грубые корма.</w:t>
      </w:r>
    </w:p>
    <w:p w:rsidR="006258D8" w:rsidRPr="005C19A2" w:rsidRDefault="006258D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Сочные корма.</w:t>
      </w:r>
    </w:p>
    <w:p w:rsidR="006258D8" w:rsidRPr="005C19A2" w:rsidRDefault="006258D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Пищевые отходы.</w:t>
      </w:r>
    </w:p>
    <w:p w:rsidR="006258D8" w:rsidRPr="005C19A2" w:rsidRDefault="006258D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Зерновые.</w:t>
      </w:r>
    </w:p>
    <w:p w:rsidR="006258D8" w:rsidRPr="005C19A2" w:rsidRDefault="006258D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22.</w:t>
      </w:r>
      <w:r w:rsidR="000D62A8" w:rsidRPr="005C19A2">
        <w:rPr>
          <w:rFonts w:ascii="Times New Roman" w:hAnsi="Times New Roman" w:cs="Times New Roman"/>
          <w:sz w:val="24"/>
          <w:szCs w:val="24"/>
        </w:rPr>
        <w:t>Что не относится к полевым культурам</w:t>
      </w:r>
      <w:proofErr w:type="gramStart"/>
      <w:r w:rsidR="000D62A8"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Зерновые.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Зернобобовые.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Кормовые.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Г.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Ягодные.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Д. Технические.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23.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Какой вид растений не относится к зерновым культурам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Пшеница.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Бобы.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Рожь.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Овёс.</w:t>
      </w:r>
    </w:p>
    <w:p w:rsidR="000D62A8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24.</w:t>
      </w: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r w:rsidR="00FD36C1" w:rsidRPr="005C19A2">
        <w:rPr>
          <w:rFonts w:ascii="Times New Roman" w:hAnsi="Times New Roman" w:cs="Times New Roman"/>
          <w:sz w:val="24"/>
          <w:szCs w:val="24"/>
        </w:rPr>
        <w:t xml:space="preserve">На какие группы делятся </w:t>
      </w:r>
      <w:r w:rsidRPr="005C19A2">
        <w:rPr>
          <w:rFonts w:ascii="Times New Roman" w:hAnsi="Times New Roman" w:cs="Times New Roman"/>
          <w:sz w:val="24"/>
          <w:szCs w:val="24"/>
        </w:rPr>
        <w:t>кормовы</w:t>
      </w:r>
      <w:r w:rsidR="00FD36C1" w:rsidRPr="005C19A2">
        <w:rPr>
          <w:rFonts w:ascii="Times New Roman" w:hAnsi="Times New Roman" w:cs="Times New Roman"/>
          <w:sz w:val="24"/>
          <w:szCs w:val="24"/>
        </w:rPr>
        <w:t xml:space="preserve">е 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FD36C1" w:rsidRPr="005C19A2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D36C1" w:rsidRPr="005C19A2">
        <w:rPr>
          <w:rFonts w:ascii="Times New Roman" w:hAnsi="Times New Roman" w:cs="Times New Roman"/>
          <w:sz w:val="24"/>
          <w:szCs w:val="24"/>
        </w:rPr>
        <w:t xml:space="preserve">  Уберите лишнее.</w:t>
      </w:r>
    </w:p>
    <w:p w:rsidR="00FD36C1" w:rsidRPr="005C19A2" w:rsidRDefault="000D62A8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 xml:space="preserve">А. </w:t>
      </w:r>
      <w:r w:rsidR="00FD36C1" w:rsidRPr="005C19A2">
        <w:rPr>
          <w:rFonts w:ascii="Times New Roman" w:hAnsi="Times New Roman" w:cs="Times New Roman"/>
          <w:sz w:val="24"/>
          <w:szCs w:val="24"/>
        </w:rPr>
        <w:t>Кормовые корнеплоды.</w:t>
      </w:r>
    </w:p>
    <w:p w:rsidR="000D62A8" w:rsidRPr="005C19A2" w:rsidRDefault="00FD36C1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lastRenderedPageBreak/>
        <w:t>Б. Кормовые бахчевые культуры.</w:t>
      </w:r>
    </w:p>
    <w:p w:rsidR="00FD36C1" w:rsidRPr="005C19A2" w:rsidRDefault="00FD36C1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Зерновые  культуры.</w:t>
      </w:r>
    </w:p>
    <w:p w:rsidR="00FD36C1" w:rsidRPr="005C19A2" w:rsidRDefault="00FD36C1" w:rsidP="00F5434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Кормовые травы.</w:t>
      </w:r>
    </w:p>
    <w:p w:rsidR="00FD36C1" w:rsidRPr="005C19A2" w:rsidRDefault="00FD36C1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25.</w:t>
      </w: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r w:rsidR="00284AE1" w:rsidRPr="005C19A2">
        <w:rPr>
          <w:rFonts w:ascii="Times New Roman" w:hAnsi="Times New Roman" w:cs="Times New Roman"/>
          <w:sz w:val="24"/>
          <w:szCs w:val="24"/>
        </w:rPr>
        <w:t xml:space="preserve">Перечислите группы </w:t>
      </w: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r w:rsidR="00284AE1" w:rsidRPr="005C19A2">
        <w:rPr>
          <w:rFonts w:ascii="Times New Roman" w:hAnsi="Times New Roman" w:cs="Times New Roman"/>
          <w:sz w:val="24"/>
          <w:szCs w:val="24"/>
        </w:rPr>
        <w:t xml:space="preserve">овощных 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культур</w:t>
      </w:r>
      <w:proofErr w:type="gramStart"/>
      <w:r w:rsidR="00284AE1" w:rsidRPr="005C19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Уберите лишнее.</w:t>
      </w:r>
    </w:p>
    <w:p w:rsidR="00FD36C1" w:rsidRPr="005C19A2" w:rsidRDefault="00FD36C1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Столовые корнеплоды.</w:t>
      </w:r>
    </w:p>
    <w:p w:rsidR="00FD36C1" w:rsidRPr="005C19A2" w:rsidRDefault="00FD36C1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Капустные овощные растения.</w:t>
      </w:r>
    </w:p>
    <w:p w:rsidR="00FD36C1" w:rsidRPr="005C19A2" w:rsidRDefault="00FD36C1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В.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Ягодные растения.</w:t>
      </w:r>
    </w:p>
    <w:p w:rsidR="00FD36C1" w:rsidRPr="005C19A2" w:rsidRDefault="00FD36C1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П</w:t>
      </w:r>
      <w:r w:rsidR="00B352BC" w:rsidRPr="005C19A2">
        <w:rPr>
          <w:rFonts w:ascii="Times New Roman" w:hAnsi="Times New Roman" w:cs="Times New Roman"/>
          <w:sz w:val="24"/>
          <w:szCs w:val="24"/>
        </w:rPr>
        <w:t>лодовые овощные растения.</w:t>
      </w:r>
    </w:p>
    <w:p w:rsidR="00B352BC" w:rsidRPr="005C19A2" w:rsidRDefault="00B352BC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Д. Луковичные овощные растения.</w:t>
      </w:r>
    </w:p>
    <w:p w:rsidR="00B352BC" w:rsidRPr="005C19A2" w:rsidRDefault="00B352BC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Е. Зелёные овощи.</w:t>
      </w:r>
    </w:p>
    <w:p w:rsidR="00B352BC" w:rsidRPr="005C19A2" w:rsidRDefault="00B352BC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26.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Что не относится к плодовым овощным растениям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352BC" w:rsidRPr="005C19A2" w:rsidRDefault="00B352BC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Огурец.</w:t>
      </w:r>
    </w:p>
    <w:p w:rsidR="00B352BC" w:rsidRPr="005C19A2" w:rsidRDefault="00B352BC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Яблоко.</w:t>
      </w:r>
    </w:p>
    <w:p w:rsidR="00B352BC" w:rsidRPr="005C19A2" w:rsidRDefault="00B352BC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Томат.</w:t>
      </w:r>
    </w:p>
    <w:p w:rsidR="00B352BC" w:rsidRPr="005C19A2" w:rsidRDefault="00B352BC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Г. Перец.</w:t>
      </w:r>
    </w:p>
    <w:p w:rsidR="00B352BC" w:rsidRPr="005C19A2" w:rsidRDefault="00B352BC" w:rsidP="00FD36C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Д. Баклажан.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5C19A2">
        <w:rPr>
          <w:rFonts w:ascii="Times New Roman" w:hAnsi="Times New Roman" w:cs="Times New Roman"/>
          <w:sz w:val="24"/>
          <w:szCs w:val="24"/>
        </w:rPr>
        <w:t>. Что не относится к зелёным  овощам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Салат.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Сельдерей.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Щавель.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Г.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Редис.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 xml:space="preserve">Д. Укроп. 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Е. Петрушка.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28.</w:t>
      </w:r>
      <w:r w:rsidRPr="005C19A2">
        <w:rPr>
          <w:rFonts w:ascii="Times New Roman" w:hAnsi="Times New Roman" w:cs="Times New Roman"/>
          <w:sz w:val="24"/>
          <w:szCs w:val="24"/>
        </w:rPr>
        <w:t xml:space="preserve"> Что не относится к столовым корнеплодам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А.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Лук.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 xml:space="preserve">Б. Морковь. 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Свёкла.</w:t>
      </w:r>
    </w:p>
    <w:p w:rsidR="00B352BC" w:rsidRPr="005C19A2" w:rsidRDefault="00B352BC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29.</w:t>
      </w: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  <w:r w:rsidR="001C388F" w:rsidRPr="005C19A2">
        <w:rPr>
          <w:rFonts w:ascii="Times New Roman" w:hAnsi="Times New Roman" w:cs="Times New Roman"/>
          <w:sz w:val="24"/>
          <w:szCs w:val="24"/>
        </w:rPr>
        <w:t>Что не относится к луковичным овощным растениям</w:t>
      </w:r>
      <w:proofErr w:type="gramStart"/>
      <w:r w:rsidR="001C388F"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C388F" w:rsidRPr="005C19A2" w:rsidRDefault="001C388F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lastRenderedPageBreak/>
        <w:t>А. Чеснок.</w:t>
      </w:r>
    </w:p>
    <w:p w:rsidR="001C388F" w:rsidRPr="005C19A2" w:rsidRDefault="001C388F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Б. Лу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шалот.</w:t>
      </w:r>
    </w:p>
    <w:p w:rsidR="001C388F" w:rsidRPr="005C19A2" w:rsidRDefault="001C388F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Лук репчатый.</w:t>
      </w:r>
    </w:p>
    <w:p w:rsidR="001C388F" w:rsidRPr="005C19A2" w:rsidRDefault="001C388F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30.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Какие цветочные растения называют </w:t>
      </w:r>
      <w:r w:rsidR="00284AE1" w:rsidRPr="005C19A2">
        <w:rPr>
          <w:rFonts w:ascii="Times New Roman" w:hAnsi="Times New Roman" w:cs="Times New Roman"/>
          <w:sz w:val="24"/>
          <w:szCs w:val="24"/>
        </w:rPr>
        <w:t xml:space="preserve"> не зимующими  многолетниками</w:t>
      </w:r>
      <w:proofErr w:type="gramStart"/>
      <w:r w:rsidR="00284AE1"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84AE1" w:rsidRPr="005C19A2" w:rsidRDefault="00284AE1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Многолетние цветочные растения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которые хорошо переносят зиму .</w:t>
      </w:r>
    </w:p>
    <w:p w:rsidR="00284AE1" w:rsidRPr="005C19A2" w:rsidRDefault="00284AE1" w:rsidP="00284AE1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Многолетние цветочные растения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19A2">
        <w:rPr>
          <w:rFonts w:ascii="Times New Roman" w:hAnsi="Times New Roman" w:cs="Times New Roman"/>
          <w:sz w:val="24"/>
          <w:szCs w:val="24"/>
        </w:rPr>
        <w:t xml:space="preserve"> которые не переносят зимних заморозков и погибают .</w:t>
      </w:r>
    </w:p>
    <w:p w:rsidR="001C388F" w:rsidRPr="005C19A2" w:rsidRDefault="00284AE1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  <w:u w:val="single"/>
        </w:rPr>
        <w:t>31.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Какие цветочные растения не относятся к  многолетниками</w:t>
      </w:r>
      <w:proofErr w:type="gramStart"/>
      <w:r w:rsidRPr="005C19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84AE1" w:rsidRPr="005C19A2" w:rsidRDefault="00284AE1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А. Ирис.</w:t>
      </w:r>
    </w:p>
    <w:p w:rsidR="00284AE1" w:rsidRPr="005C19A2" w:rsidRDefault="00284AE1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b/>
          <w:sz w:val="24"/>
          <w:szCs w:val="24"/>
        </w:rPr>
        <w:t>Б.</w:t>
      </w:r>
      <w:r w:rsidRPr="005C19A2">
        <w:rPr>
          <w:rFonts w:ascii="Times New Roman" w:hAnsi="Times New Roman" w:cs="Times New Roman"/>
          <w:sz w:val="24"/>
          <w:szCs w:val="24"/>
        </w:rPr>
        <w:t xml:space="preserve"> Астра.</w:t>
      </w:r>
    </w:p>
    <w:p w:rsidR="00284AE1" w:rsidRPr="005C19A2" w:rsidRDefault="00284AE1" w:rsidP="00B352BC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В. Флокс.</w:t>
      </w:r>
    </w:p>
    <w:p w:rsidR="005C19A2" w:rsidRPr="005C19A2" w:rsidRDefault="005C19A2" w:rsidP="005C19A2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>Правильные ответы выделены жирным шрифтом.</w:t>
      </w:r>
    </w:p>
    <w:p w:rsidR="00FD36C1" w:rsidRPr="005C19A2" w:rsidRDefault="00FD36C1" w:rsidP="00F5434C">
      <w:pPr>
        <w:rPr>
          <w:rFonts w:ascii="Times New Roman" w:hAnsi="Times New Roman" w:cs="Times New Roman"/>
          <w:sz w:val="24"/>
          <w:szCs w:val="24"/>
        </w:rPr>
      </w:pP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</w:p>
    <w:p w:rsidR="00F5434C" w:rsidRPr="005C19A2" w:rsidRDefault="00F5434C" w:rsidP="00F5434C">
      <w:pPr>
        <w:rPr>
          <w:rFonts w:ascii="Times New Roman" w:hAnsi="Times New Roman" w:cs="Times New Roman"/>
          <w:sz w:val="24"/>
          <w:szCs w:val="24"/>
        </w:rPr>
      </w:pPr>
    </w:p>
    <w:p w:rsidR="00F5434C" w:rsidRPr="005C19A2" w:rsidRDefault="00F5434C" w:rsidP="001E028A">
      <w:pPr>
        <w:rPr>
          <w:rFonts w:ascii="Times New Roman" w:hAnsi="Times New Roman" w:cs="Times New Roman"/>
          <w:sz w:val="24"/>
          <w:szCs w:val="24"/>
        </w:rPr>
      </w:pP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  <w:r w:rsidRPr="005C1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3F" w:rsidRPr="005C19A2" w:rsidRDefault="00E9663F" w:rsidP="001E028A">
      <w:pPr>
        <w:rPr>
          <w:rFonts w:ascii="Times New Roman" w:hAnsi="Times New Roman" w:cs="Times New Roman"/>
          <w:sz w:val="24"/>
          <w:szCs w:val="24"/>
        </w:rPr>
      </w:pP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</w:p>
    <w:p w:rsidR="001E028A" w:rsidRPr="005C19A2" w:rsidRDefault="001E028A" w:rsidP="005045BC">
      <w:pPr>
        <w:rPr>
          <w:rFonts w:ascii="Times New Roman" w:hAnsi="Times New Roman" w:cs="Times New Roman"/>
          <w:sz w:val="24"/>
          <w:szCs w:val="24"/>
        </w:rPr>
      </w:pP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</w:p>
    <w:p w:rsidR="0086337B" w:rsidRPr="005C19A2" w:rsidRDefault="0086337B" w:rsidP="005045BC">
      <w:pPr>
        <w:rPr>
          <w:rFonts w:ascii="Times New Roman" w:hAnsi="Times New Roman" w:cs="Times New Roman"/>
          <w:sz w:val="24"/>
          <w:szCs w:val="24"/>
        </w:rPr>
      </w:pP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</w:p>
    <w:p w:rsidR="005045BC" w:rsidRPr="005C19A2" w:rsidRDefault="005045BC" w:rsidP="005045BC">
      <w:pPr>
        <w:rPr>
          <w:rFonts w:ascii="Times New Roman" w:hAnsi="Times New Roman" w:cs="Times New Roman"/>
          <w:sz w:val="24"/>
          <w:szCs w:val="24"/>
        </w:rPr>
      </w:pPr>
    </w:p>
    <w:p w:rsidR="005045BC" w:rsidRPr="005C19A2" w:rsidRDefault="005045BC">
      <w:pPr>
        <w:rPr>
          <w:rFonts w:ascii="Times New Roman" w:hAnsi="Times New Roman" w:cs="Times New Roman"/>
          <w:sz w:val="24"/>
          <w:szCs w:val="24"/>
        </w:rPr>
      </w:pPr>
    </w:p>
    <w:sectPr w:rsidR="005045BC" w:rsidRPr="005C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87B"/>
    <w:multiLevelType w:val="hybridMultilevel"/>
    <w:tmpl w:val="FA4E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BC"/>
    <w:rsid w:val="000C226E"/>
    <w:rsid w:val="000D62A8"/>
    <w:rsid w:val="00180D68"/>
    <w:rsid w:val="001C388F"/>
    <w:rsid w:val="001E028A"/>
    <w:rsid w:val="00284AE1"/>
    <w:rsid w:val="00303C29"/>
    <w:rsid w:val="005045BC"/>
    <w:rsid w:val="005C19A2"/>
    <w:rsid w:val="006258D8"/>
    <w:rsid w:val="00695962"/>
    <w:rsid w:val="0072168C"/>
    <w:rsid w:val="0086337B"/>
    <w:rsid w:val="00B352BC"/>
    <w:rsid w:val="00E9663F"/>
    <w:rsid w:val="00F5434C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D04D-2D31-4BD8-9AA6-D6692B41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2012-12-20T15:53:00Z</dcterms:created>
  <dcterms:modified xsi:type="dcterms:W3CDTF">2013-04-24T18:33:00Z</dcterms:modified>
</cp:coreProperties>
</file>