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108" w:type="dxa"/>
        <w:tblBorders>
          <w:top w:val="thinThickThinMediumGap" w:sz="24" w:space="0" w:color="800080"/>
          <w:left w:val="thinThickThinMediumGap" w:sz="24" w:space="0" w:color="800080"/>
          <w:bottom w:val="thinThickThinMediumGap" w:sz="24" w:space="0" w:color="800080"/>
          <w:right w:val="thinThickThinMediumGap" w:sz="24" w:space="0" w:color="800080"/>
          <w:insideH w:val="thinThickThinMediumGap" w:sz="24" w:space="0" w:color="800080"/>
          <w:insideV w:val="thinThickThinMediumGap" w:sz="24" w:space="0" w:color="800080"/>
        </w:tblBorders>
        <w:tblLook w:val="0000"/>
      </w:tblPr>
      <w:tblGrid>
        <w:gridCol w:w="10080"/>
      </w:tblGrid>
      <w:tr w:rsidR="00EC2C37" w:rsidTr="00923FAC">
        <w:trPr>
          <w:trHeight w:val="14736"/>
        </w:trPr>
        <w:tc>
          <w:tcPr>
            <w:tcW w:w="10080" w:type="dxa"/>
          </w:tcPr>
          <w:p w:rsidR="00EC2C37" w:rsidRPr="00EC2C37" w:rsidRDefault="00EC2C37" w:rsidP="00EC2C37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</w:t>
            </w:r>
            <w:r w:rsidRPr="00EC2C37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дополнительного образования детей </w:t>
            </w:r>
          </w:p>
          <w:p w:rsidR="00EC2C37" w:rsidRPr="00EC2C37" w:rsidRDefault="00EC2C37" w:rsidP="00EC2C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«Дворец детского (юношеского) творчества»</w:t>
            </w:r>
          </w:p>
          <w:p w:rsidR="00EC2C37" w:rsidRDefault="00EC2C37" w:rsidP="00EC2C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2C37" w:rsidRDefault="00EC2C37" w:rsidP="00EC2C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007C" w:rsidRDefault="006B007C" w:rsidP="00EC2C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007C" w:rsidRPr="00EC2C37" w:rsidRDefault="006B007C" w:rsidP="00EC2C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2C37" w:rsidRPr="00EC2C37" w:rsidRDefault="00EC2C37" w:rsidP="00EC2C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2C37" w:rsidRPr="00EC2C37" w:rsidRDefault="00EC2C37" w:rsidP="00EC2C37">
            <w:pPr>
              <w:jc w:val="center"/>
              <w:rPr>
                <w:b/>
                <w:bCs/>
                <w:sz w:val="28"/>
              </w:rPr>
            </w:pPr>
            <w:r w:rsidRPr="00EC2C37">
              <w:rPr>
                <w:rFonts w:ascii="Bookman Old Style" w:hAnsi="Bookman Old Style"/>
                <w:b/>
                <w:bCs/>
                <w:i/>
                <w:sz w:val="32"/>
                <w:szCs w:val="32"/>
              </w:rPr>
              <w:t>дополнительная образовательная программа</w:t>
            </w:r>
          </w:p>
          <w:p w:rsidR="00EC2C37" w:rsidRPr="006B007C" w:rsidRDefault="00EC2C37" w:rsidP="00EC2C37">
            <w:pPr>
              <w:jc w:val="center"/>
              <w:rPr>
                <w:rFonts w:ascii="Georgia" w:hAnsi="Georgia"/>
                <w:b/>
                <w:i/>
                <w:sz w:val="44"/>
                <w:szCs w:val="44"/>
              </w:rPr>
            </w:pPr>
            <w:r w:rsidRPr="006B007C">
              <w:rPr>
                <w:rFonts w:ascii="Georgia" w:hAnsi="Georgia"/>
                <w:b/>
                <w:i/>
                <w:sz w:val="44"/>
                <w:szCs w:val="44"/>
              </w:rPr>
              <w:t xml:space="preserve">«Основы </w:t>
            </w:r>
            <w:proofErr w:type="spellStart"/>
            <w:r w:rsidRPr="006B007C">
              <w:rPr>
                <w:rFonts w:ascii="Georgia" w:hAnsi="Georgia"/>
                <w:b/>
                <w:i/>
                <w:sz w:val="44"/>
                <w:szCs w:val="44"/>
              </w:rPr>
              <w:t>изодеятельности</w:t>
            </w:r>
            <w:proofErr w:type="spellEnd"/>
            <w:r w:rsidRPr="006B007C">
              <w:rPr>
                <w:rFonts w:ascii="Georgia" w:hAnsi="Georgia"/>
                <w:b/>
                <w:i/>
                <w:sz w:val="44"/>
                <w:szCs w:val="44"/>
              </w:rPr>
              <w:t xml:space="preserve"> и декор</w:t>
            </w:r>
            <w:r w:rsidRPr="006B007C">
              <w:rPr>
                <w:rFonts w:ascii="Georgia" w:hAnsi="Georgia"/>
                <w:b/>
                <w:i/>
                <w:sz w:val="44"/>
                <w:szCs w:val="44"/>
              </w:rPr>
              <w:t>а</w:t>
            </w:r>
            <w:r w:rsidRPr="006B007C">
              <w:rPr>
                <w:rFonts w:ascii="Georgia" w:hAnsi="Georgia"/>
                <w:b/>
                <w:i/>
                <w:sz w:val="44"/>
                <w:szCs w:val="44"/>
              </w:rPr>
              <w:t>тивно – прикладное искусство»</w:t>
            </w:r>
          </w:p>
          <w:p w:rsidR="00EC2C37" w:rsidRDefault="00EC2C37" w:rsidP="00EC2C37">
            <w:pPr>
              <w:jc w:val="center"/>
            </w:pPr>
          </w:p>
          <w:p w:rsidR="00EC2C37" w:rsidRDefault="00EC2C37" w:rsidP="00EC2C37">
            <w:pPr>
              <w:jc w:val="center"/>
            </w:pPr>
          </w:p>
          <w:p w:rsidR="00EC2C37" w:rsidRDefault="00EC2C37" w:rsidP="00EC2C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2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Направленность: </w:t>
            </w:r>
            <w:r w:rsidRPr="00EC2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EC2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эстетическая</w:t>
            </w:r>
          </w:p>
          <w:p w:rsidR="00EC2C37" w:rsidRPr="00EC2C37" w:rsidRDefault="00EC2C37" w:rsidP="00EC2C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2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Уровень: начального общего образования</w:t>
            </w:r>
          </w:p>
          <w:p w:rsidR="00EC2C37" w:rsidRPr="00EC2C37" w:rsidRDefault="00EC2C37" w:rsidP="00EC2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3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обучающихся – 5 – 12 лет</w:t>
            </w:r>
          </w:p>
          <w:p w:rsidR="00EC2C37" w:rsidRPr="00EC2C37" w:rsidRDefault="00EC2C37" w:rsidP="00E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3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– 5 лет</w:t>
            </w:r>
          </w:p>
          <w:p w:rsidR="00EC2C37" w:rsidRPr="00EC2C37" w:rsidRDefault="00EC2C37" w:rsidP="00EC2C37">
            <w:pPr>
              <w:rPr>
                <w:rFonts w:ascii="Times New Roman" w:hAnsi="Times New Roman" w:cs="Times New Roman"/>
              </w:rPr>
            </w:pPr>
          </w:p>
          <w:p w:rsidR="00EC2C37" w:rsidRDefault="00EC2C37" w:rsidP="00EC2C37">
            <w:pPr>
              <w:jc w:val="center"/>
            </w:pPr>
          </w:p>
          <w:p w:rsidR="00EC2C37" w:rsidRDefault="006B007C" w:rsidP="0040772B">
            <w:pPr>
              <w:spacing w:line="240" w:lineRule="auto"/>
              <w:ind w:right="252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</w:t>
            </w:r>
            <w:r w:rsidR="0040772B">
              <w:rPr>
                <w:rFonts w:ascii="Times New Roman" w:hAnsi="Times New Roman" w:cs="Times New Roman"/>
                <w:b/>
                <w:sz w:val="32"/>
                <w:szCs w:val="32"/>
              </w:rPr>
              <w:t>Составитель программы</w:t>
            </w:r>
            <w:r w:rsidR="00EC2C37" w:rsidRPr="00EC2C37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EC2C37" w:rsidRPr="00EC2C37" w:rsidRDefault="00EC2C37" w:rsidP="00EC2C37">
            <w:pPr>
              <w:spacing w:line="240" w:lineRule="auto"/>
              <w:ind w:right="252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C2C37">
              <w:rPr>
                <w:rFonts w:ascii="Times New Roman" w:hAnsi="Times New Roman" w:cs="Times New Roman"/>
                <w:b/>
                <w:sz w:val="36"/>
                <w:szCs w:val="36"/>
              </w:rPr>
              <w:t>Каретникова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Людмила Викторовна,</w:t>
            </w:r>
          </w:p>
          <w:p w:rsidR="00EC2C37" w:rsidRPr="00EC2C37" w:rsidRDefault="00EC2C37" w:rsidP="00EC2C37">
            <w:pPr>
              <w:spacing w:line="240" w:lineRule="auto"/>
              <w:ind w:right="25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3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дополнительного образования</w:t>
            </w:r>
          </w:p>
          <w:p w:rsidR="00EC2C37" w:rsidRPr="00EC2C37" w:rsidRDefault="00EC2C37" w:rsidP="00EC2C37">
            <w:pPr>
              <w:ind w:right="25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C37" w:rsidRDefault="00EC2C37" w:rsidP="00EC2C37">
            <w:pPr>
              <w:ind w:right="2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C37" w:rsidRDefault="00EC2C37" w:rsidP="00EC2C37">
            <w:pPr>
              <w:ind w:right="2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C37" w:rsidRPr="00EC2C37" w:rsidRDefault="00EC2C37" w:rsidP="006B007C">
            <w:pPr>
              <w:spacing w:line="240" w:lineRule="auto"/>
              <w:ind w:right="252"/>
              <w:jc w:val="center"/>
              <w:rPr>
                <w:rFonts w:ascii="Times New Roman" w:hAnsi="Times New Roman" w:cs="Times New Roman"/>
                <w:b/>
              </w:rPr>
            </w:pPr>
            <w:r w:rsidRPr="00EC2C37">
              <w:rPr>
                <w:rFonts w:ascii="Times New Roman" w:hAnsi="Times New Roman" w:cs="Times New Roman"/>
                <w:b/>
              </w:rPr>
              <w:t>г. Узловая</w:t>
            </w:r>
          </w:p>
          <w:p w:rsidR="00EC2C37" w:rsidRPr="00EC2C37" w:rsidRDefault="00EC2C37" w:rsidP="00EC2C37">
            <w:pPr>
              <w:spacing w:line="240" w:lineRule="auto"/>
              <w:ind w:right="252"/>
              <w:jc w:val="center"/>
              <w:rPr>
                <w:rFonts w:ascii="Times New Roman" w:hAnsi="Times New Roman" w:cs="Times New Roman"/>
                <w:b/>
              </w:rPr>
            </w:pPr>
            <w:r w:rsidRPr="00EC2C37">
              <w:rPr>
                <w:rFonts w:ascii="Times New Roman" w:hAnsi="Times New Roman" w:cs="Times New Roman"/>
                <w:b/>
              </w:rPr>
              <w:t>год разработки – 2002</w:t>
            </w:r>
          </w:p>
          <w:p w:rsidR="00EC2C37" w:rsidRPr="006B007C" w:rsidRDefault="00EC2C37" w:rsidP="006B007C">
            <w:pPr>
              <w:spacing w:line="240" w:lineRule="auto"/>
              <w:ind w:right="252"/>
              <w:jc w:val="center"/>
              <w:rPr>
                <w:rFonts w:ascii="Times New Roman" w:hAnsi="Times New Roman" w:cs="Times New Roman"/>
                <w:b/>
              </w:rPr>
            </w:pPr>
            <w:r w:rsidRPr="00EC2C37">
              <w:rPr>
                <w:rFonts w:ascii="Times New Roman" w:hAnsi="Times New Roman" w:cs="Times New Roman"/>
                <w:b/>
              </w:rPr>
              <w:t>год дополнения  - 2009</w:t>
            </w:r>
          </w:p>
        </w:tc>
      </w:tr>
    </w:tbl>
    <w:p w:rsidR="00EC2C37" w:rsidRDefault="00EC2C37" w:rsidP="00EC2C3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lastRenderedPageBreak/>
        <w:t xml:space="preserve">. </w:t>
      </w:r>
      <w:r w:rsidRPr="006B007C">
        <w:rPr>
          <w:rFonts w:ascii="Times New Roman" w:hAnsi="Times New Roman" w:cs="Times New Roman"/>
          <w:b/>
          <w:bCs/>
          <w:color w:val="000000"/>
        </w:rPr>
        <w:t>ПОЯСНИТЕЛЬНАЯ ЗАПИСКА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Эстетическое освоение мира, изучение истории искусств, позволяющее детям увидеть высшие достижения творцов прошлого и прочувствовать всю глубину, драматизм и противоречивость иску</w:t>
      </w:r>
      <w:r w:rsidRPr="006B007C">
        <w:rPr>
          <w:rFonts w:ascii="Times New Roman" w:hAnsi="Times New Roman" w:cs="Times New Roman"/>
          <w:color w:val="000000"/>
        </w:rPr>
        <w:t>с</w:t>
      </w:r>
      <w:r w:rsidRPr="006B007C">
        <w:rPr>
          <w:rFonts w:ascii="Times New Roman" w:hAnsi="Times New Roman" w:cs="Times New Roman"/>
          <w:color w:val="000000"/>
        </w:rPr>
        <w:t>ства нашего времени, дают то нравственное, духовно-осо</w:t>
      </w:r>
      <w:r w:rsidRPr="006B007C">
        <w:rPr>
          <w:rFonts w:ascii="Times New Roman" w:hAnsi="Times New Roman" w:cs="Times New Roman"/>
          <w:color w:val="000000"/>
        </w:rPr>
        <w:softHyphen/>
        <w:t>знанное основание, на котором может фо</w:t>
      </w:r>
      <w:r w:rsidRPr="006B007C">
        <w:rPr>
          <w:rFonts w:ascii="Times New Roman" w:hAnsi="Times New Roman" w:cs="Times New Roman"/>
          <w:color w:val="000000"/>
        </w:rPr>
        <w:t>р</w:t>
      </w:r>
      <w:r w:rsidRPr="006B007C">
        <w:rPr>
          <w:rFonts w:ascii="Times New Roman" w:hAnsi="Times New Roman" w:cs="Times New Roman"/>
          <w:color w:val="000000"/>
        </w:rPr>
        <w:t>мироваться по-настоящему всесторонне развитая личность.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Художественная деятельность, т.е. создание произведений графики, живописи и пластического искусства, связана с процессами восприятия, познания, с эмоциональной и общественной сторона</w:t>
      </w:r>
      <w:r w:rsidRPr="006B007C">
        <w:rPr>
          <w:rFonts w:ascii="Times New Roman" w:hAnsi="Times New Roman" w:cs="Times New Roman"/>
          <w:color w:val="000000"/>
        </w:rPr>
        <w:softHyphen/>
        <w:t>ми жизни человека, свойственной ему на различных ступенях разви</w:t>
      </w:r>
      <w:r w:rsidRPr="006B007C">
        <w:rPr>
          <w:rFonts w:ascii="Times New Roman" w:hAnsi="Times New Roman" w:cs="Times New Roman"/>
          <w:color w:val="000000"/>
        </w:rPr>
        <w:softHyphen/>
        <w:t>тия, в ней находят отражение некот</w:t>
      </w:r>
      <w:r w:rsidRPr="006B007C">
        <w:rPr>
          <w:rFonts w:ascii="Times New Roman" w:hAnsi="Times New Roman" w:cs="Times New Roman"/>
          <w:color w:val="000000"/>
        </w:rPr>
        <w:t>о</w:t>
      </w:r>
      <w:r w:rsidRPr="006B007C">
        <w:rPr>
          <w:rFonts w:ascii="Times New Roman" w:hAnsi="Times New Roman" w:cs="Times New Roman"/>
          <w:color w:val="000000"/>
        </w:rPr>
        <w:t>рые особенности его интеллекта и характера.</w:t>
      </w:r>
    </w:p>
    <w:p w:rsidR="00EC2C37" w:rsidRPr="006B007C" w:rsidRDefault="00EC2C37" w:rsidP="00EC2C37">
      <w:pPr>
        <w:ind w:firstLine="54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Изобразительное искусство, пластика, художественное конструирование – наиболее  эмоци</w:t>
      </w:r>
      <w:r w:rsidRPr="006B007C">
        <w:rPr>
          <w:rFonts w:ascii="Times New Roman" w:hAnsi="Times New Roman" w:cs="Times New Roman"/>
          <w:color w:val="000000"/>
        </w:rPr>
        <w:t>о</w:t>
      </w:r>
      <w:r w:rsidRPr="006B007C">
        <w:rPr>
          <w:rFonts w:ascii="Times New Roman" w:hAnsi="Times New Roman" w:cs="Times New Roman"/>
          <w:color w:val="000000"/>
        </w:rPr>
        <w:t>нальные сферы деятельности детей.</w:t>
      </w:r>
      <w:r w:rsidRPr="006B007C">
        <w:rPr>
          <w:rFonts w:ascii="Times New Roman" w:hAnsi="Times New Roman" w:cs="Times New Roman"/>
        </w:rPr>
        <w:t xml:space="preserve"> </w:t>
      </w:r>
      <w:r w:rsidRPr="006B007C">
        <w:rPr>
          <w:rFonts w:ascii="Times New Roman" w:hAnsi="Times New Roman" w:cs="Times New Roman"/>
          <w:color w:val="000000"/>
        </w:rPr>
        <w:t>Изобразительное искусство -  это образовательная область, кот</w:t>
      </w:r>
      <w:r w:rsidRPr="006B007C">
        <w:rPr>
          <w:rFonts w:ascii="Times New Roman" w:hAnsi="Times New Roman" w:cs="Times New Roman"/>
          <w:color w:val="000000"/>
        </w:rPr>
        <w:t>о</w:t>
      </w:r>
      <w:r w:rsidRPr="006B007C">
        <w:rPr>
          <w:rFonts w:ascii="Times New Roman" w:hAnsi="Times New Roman" w:cs="Times New Roman"/>
          <w:color w:val="000000"/>
        </w:rPr>
        <w:t>рая дает ребенку возможность увидеть красоту прекрасное вокруг себя, помогает беречь и развивать культурное наследие</w:t>
      </w:r>
      <w:r w:rsidRPr="006B007C">
        <w:rPr>
          <w:rFonts w:ascii="Times New Roman" w:hAnsi="Times New Roman" w:cs="Times New Roman"/>
        </w:rPr>
        <w:t xml:space="preserve"> </w:t>
      </w:r>
      <w:r w:rsidRPr="006B007C">
        <w:rPr>
          <w:rFonts w:ascii="Times New Roman" w:hAnsi="Times New Roman" w:cs="Times New Roman"/>
          <w:color w:val="000000"/>
        </w:rPr>
        <w:t xml:space="preserve"> Ра</w:t>
      </w:r>
      <w:r w:rsidRPr="006B007C">
        <w:rPr>
          <w:rFonts w:ascii="Times New Roman" w:hAnsi="Times New Roman" w:cs="Times New Roman"/>
          <w:color w:val="000000"/>
        </w:rPr>
        <w:softHyphen/>
        <w:t>бота с различными материалами в разных техниках расширяет круг возможн</w:t>
      </w:r>
      <w:r w:rsidRPr="006B007C">
        <w:rPr>
          <w:rFonts w:ascii="Times New Roman" w:hAnsi="Times New Roman" w:cs="Times New Roman"/>
          <w:color w:val="000000"/>
        </w:rPr>
        <w:t>о</w:t>
      </w:r>
      <w:r w:rsidRPr="006B007C">
        <w:rPr>
          <w:rFonts w:ascii="Times New Roman" w:hAnsi="Times New Roman" w:cs="Times New Roman"/>
          <w:color w:val="000000"/>
        </w:rPr>
        <w:t>стей ребенка, развивает пространственное воображение, конструкторские способности.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Уже в самой сути маленького человека заложено стремление узна</w:t>
      </w:r>
      <w:r w:rsidRPr="006B007C">
        <w:rPr>
          <w:rFonts w:ascii="Times New Roman" w:hAnsi="Times New Roman" w:cs="Times New Roman"/>
          <w:color w:val="000000"/>
        </w:rPr>
        <w:softHyphen/>
        <w:t>вать и создавать. Все начинае</w:t>
      </w:r>
      <w:r w:rsidRPr="006B007C">
        <w:rPr>
          <w:rFonts w:ascii="Times New Roman" w:hAnsi="Times New Roman" w:cs="Times New Roman"/>
          <w:color w:val="000000"/>
        </w:rPr>
        <w:t>т</w:t>
      </w:r>
      <w:r w:rsidRPr="006B007C">
        <w:rPr>
          <w:rFonts w:ascii="Times New Roman" w:hAnsi="Times New Roman" w:cs="Times New Roman"/>
          <w:color w:val="000000"/>
        </w:rPr>
        <w:t>ся с детства. Именно дошкольный и младший школьный возраст, в котором преобладает эмоционал</w:t>
      </w:r>
      <w:r w:rsidRPr="006B007C">
        <w:rPr>
          <w:rFonts w:ascii="Times New Roman" w:hAnsi="Times New Roman" w:cs="Times New Roman"/>
          <w:color w:val="000000"/>
        </w:rPr>
        <w:t>ь</w:t>
      </w:r>
      <w:r w:rsidRPr="006B007C">
        <w:rPr>
          <w:rFonts w:ascii="Times New Roman" w:hAnsi="Times New Roman" w:cs="Times New Roman"/>
          <w:color w:val="000000"/>
        </w:rPr>
        <w:t>но-чувственное восприятие действительности, является самым благоприятным в нравственно-эстетическом воспитании. Чувства и переживания,  вызываемые произведениями изобразительного искусства, отношение к ним</w:t>
      </w:r>
      <w:r w:rsidRPr="006B007C">
        <w:rPr>
          <w:rFonts w:ascii="Times New Roman" w:hAnsi="Times New Roman" w:cs="Times New Roman"/>
          <w:smallCaps/>
          <w:color w:val="000000"/>
        </w:rPr>
        <w:t xml:space="preserve"> </w:t>
      </w:r>
      <w:r w:rsidRPr="006B007C">
        <w:rPr>
          <w:rFonts w:ascii="Times New Roman" w:hAnsi="Times New Roman" w:cs="Times New Roman"/>
          <w:color w:val="000000"/>
        </w:rPr>
        <w:t xml:space="preserve">ребенка являются основой приобретения личного опыта и основой </w:t>
      </w:r>
      <w:proofErr w:type="spellStart"/>
      <w:r w:rsidRPr="006B007C">
        <w:rPr>
          <w:rFonts w:ascii="Times New Roman" w:hAnsi="Times New Roman" w:cs="Times New Roman"/>
          <w:color w:val="000000"/>
        </w:rPr>
        <w:t>сам</w:t>
      </w:r>
      <w:r w:rsidRPr="006B007C">
        <w:rPr>
          <w:rFonts w:ascii="Times New Roman" w:hAnsi="Times New Roman" w:cs="Times New Roman"/>
          <w:color w:val="000000"/>
        </w:rPr>
        <w:t>о</w:t>
      </w:r>
      <w:r w:rsidRPr="006B007C">
        <w:rPr>
          <w:rFonts w:ascii="Times New Roman" w:hAnsi="Times New Roman" w:cs="Times New Roman"/>
          <w:color w:val="000000"/>
        </w:rPr>
        <w:t>созидания</w:t>
      </w:r>
      <w:proofErr w:type="spellEnd"/>
      <w:r w:rsidRPr="006B007C">
        <w:rPr>
          <w:rFonts w:ascii="Times New Roman" w:hAnsi="Times New Roman" w:cs="Times New Roman"/>
          <w:color w:val="000000"/>
        </w:rPr>
        <w:t>. Это – залог  дальнейшего развития интереса к внутреннему миру Человека, способности углубления в себя, осознания сложности и богатства своих внутренних пережива</w:t>
      </w:r>
      <w:r w:rsidRPr="006B007C">
        <w:rPr>
          <w:rFonts w:ascii="Times New Roman" w:hAnsi="Times New Roman" w:cs="Times New Roman"/>
          <w:color w:val="000000"/>
        </w:rPr>
        <w:softHyphen/>
        <w:t>ний, способности с</w:t>
      </w:r>
      <w:r w:rsidRPr="006B007C">
        <w:rPr>
          <w:rFonts w:ascii="Times New Roman" w:hAnsi="Times New Roman" w:cs="Times New Roman"/>
          <w:color w:val="000000"/>
        </w:rPr>
        <w:t>о</w:t>
      </w:r>
      <w:r w:rsidRPr="006B007C">
        <w:rPr>
          <w:rFonts w:ascii="Times New Roman" w:hAnsi="Times New Roman" w:cs="Times New Roman"/>
          <w:color w:val="000000"/>
        </w:rPr>
        <w:t>переживания и родственного от</w:t>
      </w:r>
      <w:r w:rsidRPr="006B007C">
        <w:rPr>
          <w:rFonts w:ascii="Times New Roman" w:hAnsi="Times New Roman" w:cs="Times New Roman"/>
          <w:color w:val="000000"/>
        </w:rPr>
        <w:softHyphen/>
        <w:t>ношения к окружающим людям.  Упущенные воз</w:t>
      </w:r>
      <w:r w:rsidRPr="006B007C">
        <w:rPr>
          <w:rFonts w:ascii="Times New Roman" w:hAnsi="Times New Roman" w:cs="Times New Roman"/>
          <w:color w:val="000000"/>
        </w:rPr>
        <w:softHyphen/>
        <w:t>можности в нравс</w:t>
      </w:r>
      <w:r w:rsidRPr="006B007C">
        <w:rPr>
          <w:rFonts w:ascii="Times New Roman" w:hAnsi="Times New Roman" w:cs="Times New Roman"/>
          <w:color w:val="000000"/>
        </w:rPr>
        <w:t>т</w:t>
      </w:r>
      <w:r w:rsidRPr="006B007C">
        <w:rPr>
          <w:rFonts w:ascii="Times New Roman" w:hAnsi="Times New Roman" w:cs="Times New Roman"/>
          <w:color w:val="000000"/>
        </w:rPr>
        <w:t>венно-эстетическом воспитании на раннем этапе развития уже нельзя будет компенси</w:t>
      </w:r>
      <w:r w:rsidRPr="006B007C">
        <w:rPr>
          <w:rFonts w:ascii="Times New Roman" w:hAnsi="Times New Roman" w:cs="Times New Roman"/>
          <w:color w:val="000000"/>
        </w:rPr>
        <w:softHyphen/>
        <w:t>ровать в осно</w:t>
      </w:r>
      <w:r w:rsidRPr="006B007C">
        <w:rPr>
          <w:rFonts w:ascii="Times New Roman" w:hAnsi="Times New Roman" w:cs="Times New Roman"/>
          <w:color w:val="000000"/>
        </w:rPr>
        <w:t>в</w:t>
      </w:r>
      <w:r w:rsidRPr="006B007C">
        <w:rPr>
          <w:rFonts w:ascii="Times New Roman" w:hAnsi="Times New Roman" w:cs="Times New Roman"/>
          <w:color w:val="000000"/>
        </w:rPr>
        <w:t>ной школе.</w:t>
      </w:r>
      <w:r w:rsidRPr="006B007C">
        <w:rPr>
          <w:rFonts w:ascii="Times New Roman" w:hAnsi="Times New Roman" w:cs="Times New Roman"/>
        </w:rPr>
        <w:t xml:space="preserve"> </w:t>
      </w:r>
      <w:r w:rsidRPr="006B007C">
        <w:rPr>
          <w:rFonts w:ascii="Times New Roman" w:hAnsi="Times New Roman" w:cs="Times New Roman"/>
          <w:color w:val="000000"/>
        </w:rPr>
        <w:t xml:space="preserve"> Результативность образовательного процесса тем успешнее, чем раньше, чем целенапра</w:t>
      </w:r>
      <w:r w:rsidRPr="006B007C">
        <w:rPr>
          <w:rFonts w:ascii="Times New Roman" w:hAnsi="Times New Roman" w:cs="Times New Roman"/>
          <w:color w:val="000000"/>
        </w:rPr>
        <w:t>в</w:t>
      </w:r>
      <w:r w:rsidRPr="006B007C">
        <w:rPr>
          <w:rFonts w:ascii="Times New Roman" w:hAnsi="Times New Roman" w:cs="Times New Roman"/>
          <w:color w:val="000000"/>
        </w:rPr>
        <w:t>леннее у детей развивается абстрактное, логическое и эмоциональное мышление, внимание, наблюд</w:t>
      </w:r>
      <w:r w:rsidRPr="006B007C">
        <w:rPr>
          <w:rFonts w:ascii="Times New Roman" w:hAnsi="Times New Roman" w:cs="Times New Roman"/>
          <w:color w:val="000000"/>
        </w:rPr>
        <w:t>а</w:t>
      </w:r>
      <w:r w:rsidRPr="006B007C">
        <w:rPr>
          <w:rFonts w:ascii="Times New Roman" w:hAnsi="Times New Roman" w:cs="Times New Roman"/>
          <w:color w:val="000000"/>
        </w:rPr>
        <w:t>тельность, воображение.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Вопросы гармонического развития и творческой самореализации личности находят свое разр</w:t>
      </w:r>
      <w:r w:rsidRPr="006B007C">
        <w:rPr>
          <w:rFonts w:ascii="Times New Roman" w:hAnsi="Times New Roman" w:cs="Times New Roman"/>
          <w:color w:val="000000"/>
        </w:rPr>
        <w:t>е</w:t>
      </w:r>
      <w:r w:rsidRPr="006B007C">
        <w:rPr>
          <w:rFonts w:ascii="Times New Roman" w:hAnsi="Times New Roman" w:cs="Times New Roman"/>
          <w:color w:val="000000"/>
        </w:rPr>
        <w:t>шение в образовательном процессе творческого коллектива художественно-эстетической направле</w:t>
      </w:r>
      <w:r w:rsidRPr="006B007C">
        <w:rPr>
          <w:rFonts w:ascii="Times New Roman" w:hAnsi="Times New Roman" w:cs="Times New Roman"/>
          <w:color w:val="000000"/>
        </w:rPr>
        <w:t>н</w:t>
      </w:r>
      <w:r w:rsidRPr="006B007C">
        <w:rPr>
          <w:rFonts w:ascii="Times New Roman" w:hAnsi="Times New Roman" w:cs="Times New Roman"/>
          <w:color w:val="000000"/>
        </w:rPr>
        <w:t xml:space="preserve">ности «Палитра». В коллектив принимаются дети, обнаружившие склонность к изобразительному творчеству в любом его виде. В задачу коллектива не входит </w:t>
      </w:r>
      <w:proofErr w:type="spellStart"/>
      <w:r w:rsidRPr="006B007C">
        <w:rPr>
          <w:rFonts w:ascii="Times New Roman" w:hAnsi="Times New Roman" w:cs="Times New Roman"/>
          <w:color w:val="000000"/>
        </w:rPr>
        <w:t>предпрофессиональная</w:t>
      </w:r>
      <w:proofErr w:type="spellEnd"/>
      <w:r w:rsidRPr="006B007C">
        <w:rPr>
          <w:rFonts w:ascii="Times New Roman" w:hAnsi="Times New Roman" w:cs="Times New Roman"/>
          <w:color w:val="000000"/>
        </w:rPr>
        <w:t xml:space="preserve"> подготовка, н</w:t>
      </w:r>
      <w:r w:rsidRPr="006B007C">
        <w:rPr>
          <w:rFonts w:ascii="Times New Roman" w:hAnsi="Times New Roman" w:cs="Times New Roman"/>
          <w:color w:val="000000"/>
        </w:rPr>
        <w:t>а</w:t>
      </w:r>
      <w:r w:rsidRPr="006B007C">
        <w:rPr>
          <w:rFonts w:ascii="Times New Roman" w:hAnsi="Times New Roman" w:cs="Times New Roman"/>
          <w:color w:val="000000"/>
        </w:rPr>
        <w:t>правленная на по</w:t>
      </w:r>
      <w:r w:rsidRPr="006B007C">
        <w:rPr>
          <w:rFonts w:ascii="Times New Roman" w:hAnsi="Times New Roman" w:cs="Times New Roman"/>
          <w:color w:val="000000"/>
        </w:rPr>
        <w:softHyphen/>
        <w:t>ступление детей в высшее художественное учебное заведение. Ква</w:t>
      </w:r>
      <w:r w:rsidRPr="006B007C">
        <w:rPr>
          <w:rFonts w:ascii="Times New Roman" w:hAnsi="Times New Roman" w:cs="Times New Roman"/>
          <w:color w:val="000000"/>
        </w:rPr>
        <w:softHyphen/>
        <w:t>лифицированное руководство со стороны педагога способ</w:t>
      </w:r>
      <w:r w:rsidRPr="006B007C">
        <w:rPr>
          <w:rFonts w:ascii="Times New Roman" w:hAnsi="Times New Roman" w:cs="Times New Roman"/>
          <w:color w:val="000000"/>
        </w:rPr>
        <w:softHyphen/>
        <w:t>ствует творческой активности детей при воплощении ими собственных творческих замыслов, развитию детской одаренности.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 xml:space="preserve"> Открытие в себе неповторимой индивидуальности поможет ребенку в дальнейшем реализовать себя в учебе, творчестве, в общении с другими. </w:t>
      </w:r>
      <w:proofErr w:type="gramStart"/>
      <w:r w:rsidRPr="006B007C">
        <w:rPr>
          <w:rFonts w:ascii="Times New Roman" w:hAnsi="Times New Roman" w:cs="Times New Roman"/>
          <w:color w:val="000000"/>
        </w:rPr>
        <w:t>Помочь в этих устремлени</w:t>
      </w:r>
      <w:r w:rsidRPr="006B007C">
        <w:rPr>
          <w:rFonts w:ascii="Times New Roman" w:hAnsi="Times New Roman" w:cs="Times New Roman"/>
          <w:color w:val="000000"/>
        </w:rPr>
        <w:softHyphen/>
        <w:t>ях призвана</w:t>
      </w:r>
      <w:proofErr w:type="gramEnd"/>
      <w:r w:rsidRPr="006B007C">
        <w:rPr>
          <w:rFonts w:ascii="Times New Roman" w:hAnsi="Times New Roman" w:cs="Times New Roman"/>
          <w:color w:val="000000"/>
        </w:rPr>
        <w:t xml:space="preserve"> дополнительная образовательная программа «Основы </w:t>
      </w:r>
      <w:proofErr w:type="spellStart"/>
      <w:r w:rsidRPr="006B007C">
        <w:rPr>
          <w:rFonts w:ascii="Times New Roman" w:hAnsi="Times New Roman" w:cs="Times New Roman"/>
          <w:color w:val="000000"/>
        </w:rPr>
        <w:t>изодеятельности</w:t>
      </w:r>
      <w:proofErr w:type="spellEnd"/>
      <w:r w:rsidRPr="006B007C">
        <w:rPr>
          <w:rFonts w:ascii="Times New Roman" w:hAnsi="Times New Roman" w:cs="Times New Roman"/>
          <w:color w:val="000000"/>
        </w:rPr>
        <w:t xml:space="preserve"> и декоративно - прикладное искусство». Данная программа составлена с учетом содержания образовательных программ для общеобразовательной школы, реализующих обязательный минимум содержания образовательно</w:t>
      </w:r>
      <w:r w:rsidRPr="006B007C">
        <w:rPr>
          <w:rFonts w:ascii="Times New Roman" w:hAnsi="Times New Roman" w:cs="Times New Roman"/>
          <w:color w:val="000000"/>
        </w:rPr>
        <w:softHyphen/>
        <w:t>го компонента «Изобраз</w:t>
      </w:r>
      <w:r w:rsidRPr="006B007C">
        <w:rPr>
          <w:rFonts w:ascii="Times New Roman" w:hAnsi="Times New Roman" w:cs="Times New Roman"/>
          <w:color w:val="000000"/>
        </w:rPr>
        <w:t>и</w:t>
      </w:r>
      <w:r w:rsidRPr="006B007C">
        <w:rPr>
          <w:rFonts w:ascii="Times New Roman" w:hAnsi="Times New Roman" w:cs="Times New Roman"/>
          <w:color w:val="000000"/>
        </w:rPr>
        <w:t>тельное искусство».</w:t>
      </w:r>
      <w:r w:rsidRPr="006B007C">
        <w:rPr>
          <w:rFonts w:ascii="Times New Roman" w:hAnsi="Times New Roman" w:cs="Times New Roman"/>
        </w:rPr>
        <w:t xml:space="preserve"> </w:t>
      </w:r>
      <w:r w:rsidRPr="006B007C">
        <w:rPr>
          <w:rFonts w:ascii="Times New Roman" w:hAnsi="Times New Roman" w:cs="Times New Roman"/>
          <w:color w:val="000000"/>
        </w:rPr>
        <w:t xml:space="preserve">Программа </w:t>
      </w:r>
      <w:r w:rsidRPr="006B007C">
        <w:rPr>
          <w:rFonts w:ascii="Times New Roman" w:hAnsi="Times New Roman" w:cs="Times New Roman"/>
          <w:b/>
          <w:bCs/>
          <w:color w:val="000000"/>
        </w:rPr>
        <w:t xml:space="preserve">«Изобразительное искусство», </w:t>
      </w:r>
      <w:r w:rsidRPr="006B007C">
        <w:rPr>
          <w:rFonts w:ascii="Times New Roman" w:hAnsi="Times New Roman" w:cs="Times New Roman"/>
          <w:color w:val="000000"/>
        </w:rPr>
        <w:t>авто</w:t>
      </w:r>
      <w:r w:rsidRPr="006B007C">
        <w:rPr>
          <w:rFonts w:ascii="Times New Roman" w:hAnsi="Times New Roman" w:cs="Times New Roman"/>
          <w:color w:val="000000"/>
        </w:rPr>
        <w:softHyphen/>
        <w:t xml:space="preserve">ры </w:t>
      </w:r>
      <w:r w:rsidRPr="006B007C">
        <w:rPr>
          <w:rFonts w:ascii="Times New Roman" w:hAnsi="Times New Roman" w:cs="Times New Roman"/>
          <w:i/>
          <w:iCs/>
          <w:color w:val="000000"/>
        </w:rPr>
        <w:t xml:space="preserve">В. С. Кузин, Е. В. Шорохов, Э. И. </w:t>
      </w:r>
      <w:proofErr w:type="spellStart"/>
      <w:r w:rsidRPr="006B007C">
        <w:rPr>
          <w:rFonts w:ascii="Times New Roman" w:hAnsi="Times New Roman" w:cs="Times New Roman"/>
          <w:i/>
          <w:iCs/>
          <w:color w:val="000000"/>
        </w:rPr>
        <w:t>Кубышкчна</w:t>
      </w:r>
      <w:proofErr w:type="spellEnd"/>
      <w:r w:rsidRPr="006B007C">
        <w:rPr>
          <w:rFonts w:ascii="Times New Roman" w:hAnsi="Times New Roman" w:cs="Times New Roman"/>
          <w:i/>
          <w:iCs/>
          <w:color w:val="000000"/>
        </w:rPr>
        <w:t>, С. П. Ломов, С. Е. Игнатьев</w:t>
      </w:r>
      <w:r w:rsidRPr="006B007C">
        <w:rPr>
          <w:rFonts w:ascii="Times New Roman" w:hAnsi="Times New Roman" w:cs="Times New Roman"/>
          <w:color w:val="000000"/>
        </w:rPr>
        <w:t xml:space="preserve"> ориентированная на развитие у детей изо</w:t>
      </w:r>
      <w:r w:rsidRPr="006B007C">
        <w:rPr>
          <w:rFonts w:ascii="Times New Roman" w:hAnsi="Times New Roman" w:cs="Times New Roman"/>
          <w:color w:val="000000"/>
        </w:rPr>
        <w:softHyphen/>
        <w:t>бразительных способностей, художественного вкуса, творческого воображения, пространственного мышле</w:t>
      </w:r>
      <w:r w:rsidRPr="006B007C">
        <w:rPr>
          <w:rFonts w:ascii="Times New Roman" w:hAnsi="Times New Roman" w:cs="Times New Roman"/>
          <w:color w:val="000000"/>
        </w:rPr>
        <w:softHyphen/>
        <w:t>ния, эст</w:t>
      </w:r>
      <w:r w:rsidRPr="006B007C">
        <w:rPr>
          <w:rFonts w:ascii="Times New Roman" w:hAnsi="Times New Roman" w:cs="Times New Roman"/>
          <w:color w:val="000000"/>
        </w:rPr>
        <w:t>е</w:t>
      </w:r>
      <w:r w:rsidRPr="006B007C">
        <w:rPr>
          <w:rFonts w:ascii="Times New Roman" w:hAnsi="Times New Roman" w:cs="Times New Roman"/>
          <w:color w:val="000000"/>
        </w:rPr>
        <w:t>тических чувств и понимания прекрасного, на воспитание интереса и любви к искусству, на фор</w:t>
      </w:r>
      <w:r w:rsidRPr="006B007C">
        <w:rPr>
          <w:rFonts w:ascii="Times New Roman" w:hAnsi="Times New Roman" w:cs="Times New Roman"/>
          <w:color w:val="000000"/>
        </w:rPr>
        <w:softHyphen/>
        <w:t>мирование духовной культуры личности.</w:t>
      </w:r>
      <w:r w:rsidRPr="006B007C">
        <w:rPr>
          <w:rFonts w:ascii="Times New Roman" w:hAnsi="Times New Roman" w:cs="Times New Roman"/>
        </w:rPr>
        <w:t xml:space="preserve"> </w:t>
      </w:r>
      <w:r w:rsidRPr="006B007C">
        <w:rPr>
          <w:rFonts w:ascii="Times New Roman" w:hAnsi="Times New Roman" w:cs="Times New Roman"/>
          <w:color w:val="000000"/>
        </w:rPr>
        <w:t xml:space="preserve">Программа </w:t>
      </w:r>
      <w:r w:rsidRPr="006B007C">
        <w:rPr>
          <w:rFonts w:ascii="Times New Roman" w:hAnsi="Times New Roman" w:cs="Times New Roman"/>
          <w:b/>
          <w:bCs/>
          <w:color w:val="000000"/>
        </w:rPr>
        <w:t>«Изобразительное искусство и худо</w:t>
      </w:r>
      <w:r w:rsidRPr="006B007C">
        <w:rPr>
          <w:rFonts w:ascii="Times New Roman" w:hAnsi="Times New Roman" w:cs="Times New Roman"/>
          <w:b/>
          <w:bCs/>
          <w:color w:val="000000"/>
        </w:rPr>
        <w:softHyphen/>
        <w:t xml:space="preserve">жественный труд», </w:t>
      </w:r>
      <w:r w:rsidRPr="006B007C">
        <w:rPr>
          <w:rFonts w:ascii="Times New Roman" w:hAnsi="Times New Roman" w:cs="Times New Roman"/>
          <w:color w:val="000000"/>
        </w:rPr>
        <w:t xml:space="preserve">разработанная под руководством </w:t>
      </w:r>
      <w:r w:rsidRPr="006B007C">
        <w:rPr>
          <w:rFonts w:ascii="Times New Roman" w:hAnsi="Times New Roman" w:cs="Times New Roman"/>
          <w:i/>
          <w:iCs/>
          <w:color w:val="000000"/>
        </w:rPr>
        <w:t xml:space="preserve">Б. М. </w:t>
      </w:r>
      <w:proofErr w:type="spellStart"/>
      <w:r w:rsidRPr="006B007C">
        <w:rPr>
          <w:rFonts w:ascii="Times New Roman" w:hAnsi="Times New Roman" w:cs="Times New Roman"/>
          <w:i/>
          <w:iCs/>
          <w:color w:val="000000"/>
        </w:rPr>
        <w:t>Неменского</w:t>
      </w:r>
      <w:proofErr w:type="spellEnd"/>
      <w:r w:rsidRPr="006B007C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6B007C">
        <w:rPr>
          <w:rFonts w:ascii="Times New Roman" w:hAnsi="Times New Roman" w:cs="Times New Roman"/>
          <w:color w:val="000000"/>
        </w:rPr>
        <w:t>Программа знакомит учащи</w:t>
      </w:r>
      <w:r w:rsidRPr="006B007C">
        <w:rPr>
          <w:rFonts w:ascii="Times New Roman" w:hAnsi="Times New Roman" w:cs="Times New Roman"/>
          <w:color w:val="000000"/>
        </w:rPr>
        <w:t>х</w:t>
      </w:r>
      <w:r w:rsidRPr="006B007C">
        <w:rPr>
          <w:rFonts w:ascii="Times New Roman" w:hAnsi="Times New Roman" w:cs="Times New Roman"/>
          <w:color w:val="000000"/>
        </w:rPr>
        <w:t>ся с тремя способами художественного освоения действитель</w:t>
      </w:r>
      <w:r w:rsidRPr="006B007C">
        <w:rPr>
          <w:rFonts w:ascii="Times New Roman" w:hAnsi="Times New Roman" w:cs="Times New Roman"/>
          <w:color w:val="000000"/>
        </w:rPr>
        <w:softHyphen/>
        <w:t>ности: изобразительным, декоративным и конструк</w:t>
      </w:r>
      <w:r w:rsidRPr="006B007C">
        <w:rPr>
          <w:rFonts w:ascii="Times New Roman" w:hAnsi="Times New Roman" w:cs="Times New Roman"/>
          <w:color w:val="000000"/>
        </w:rPr>
        <w:softHyphen/>
        <w:t xml:space="preserve">тивным. Программа </w:t>
      </w:r>
      <w:r w:rsidRPr="006B007C">
        <w:rPr>
          <w:rFonts w:ascii="Times New Roman" w:hAnsi="Times New Roman" w:cs="Times New Roman"/>
          <w:b/>
          <w:bCs/>
          <w:color w:val="000000"/>
        </w:rPr>
        <w:t>«Изобразительное искусство и художе</w:t>
      </w:r>
      <w:r w:rsidRPr="006B007C">
        <w:rPr>
          <w:rFonts w:ascii="Times New Roman" w:hAnsi="Times New Roman" w:cs="Times New Roman"/>
          <w:b/>
          <w:bCs/>
          <w:color w:val="000000"/>
        </w:rPr>
        <w:softHyphen/>
        <w:t xml:space="preserve">ственный труд», </w:t>
      </w:r>
      <w:r w:rsidRPr="006B007C">
        <w:rPr>
          <w:rFonts w:ascii="Times New Roman" w:hAnsi="Times New Roman" w:cs="Times New Roman"/>
          <w:color w:val="000000"/>
        </w:rPr>
        <w:t xml:space="preserve">разработанная под руководством </w:t>
      </w:r>
      <w:r w:rsidRPr="006B007C">
        <w:rPr>
          <w:rFonts w:ascii="Times New Roman" w:hAnsi="Times New Roman" w:cs="Times New Roman"/>
          <w:i/>
          <w:iCs/>
          <w:color w:val="000000"/>
        </w:rPr>
        <w:t xml:space="preserve">Т. Я. </w:t>
      </w:r>
      <w:proofErr w:type="spellStart"/>
      <w:r w:rsidRPr="006B007C">
        <w:rPr>
          <w:rFonts w:ascii="Times New Roman" w:hAnsi="Times New Roman" w:cs="Times New Roman"/>
          <w:i/>
          <w:iCs/>
          <w:color w:val="000000"/>
        </w:rPr>
        <w:t>Шпикаловой</w:t>
      </w:r>
      <w:proofErr w:type="spellEnd"/>
      <w:r w:rsidRPr="006B007C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6B007C">
        <w:rPr>
          <w:rFonts w:ascii="Times New Roman" w:hAnsi="Times New Roman" w:cs="Times New Roman"/>
          <w:color w:val="000000"/>
        </w:rPr>
        <w:t>ставит целью пробуждение у ребен</w:t>
      </w:r>
      <w:r w:rsidRPr="006B007C">
        <w:rPr>
          <w:rFonts w:ascii="Times New Roman" w:hAnsi="Times New Roman" w:cs="Times New Roman"/>
          <w:color w:val="000000"/>
        </w:rPr>
        <w:softHyphen/>
        <w:t>ка интереса к культуре и и</w:t>
      </w:r>
      <w:r w:rsidRPr="006B007C">
        <w:rPr>
          <w:rFonts w:ascii="Times New Roman" w:hAnsi="Times New Roman" w:cs="Times New Roman"/>
          <w:color w:val="000000"/>
        </w:rPr>
        <w:t>с</w:t>
      </w:r>
      <w:r w:rsidRPr="006B007C">
        <w:rPr>
          <w:rFonts w:ascii="Times New Roman" w:hAnsi="Times New Roman" w:cs="Times New Roman"/>
          <w:color w:val="000000"/>
        </w:rPr>
        <w:t>кусству своего народа, вос</w:t>
      </w:r>
      <w:r w:rsidRPr="006B007C">
        <w:rPr>
          <w:rFonts w:ascii="Times New Roman" w:hAnsi="Times New Roman" w:cs="Times New Roman"/>
          <w:color w:val="000000"/>
        </w:rPr>
        <w:softHyphen/>
        <w:t>питание любви к своему Отечеству, обогащение духов</w:t>
      </w:r>
      <w:r w:rsidRPr="006B007C">
        <w:rPr>
          <w:rFonts w:ascii="Times New Roman" w:hAnsi="Times New Roman" w:cs="Times New Roman"/>
          <w:color w:val="000000"/>
        </w:rPr>
        <w:softHyphen/>
        <w:t xml:space="preserve">ного мира младшего </w:t>
      </w:r>
      <w:r w:rsidRPr="006B007C">
        <w:rPr>
          <w:rFonts w:ascii="Times New Roman" w:hAnsi="Times New Roman" w:cs="Times New Roman"/>
          <w:color w:val="000000"/>
        </w:rPr>
        <w:lastRenderedPageBreak/>
        <w:t>школьника, развитие навыков са</w:t>
      </w:r>
      <w:r w:rsidRPr="006B007C">
        <w:rPr>
          <w:rFonts w:ascii="Times New Roman" w:hAnsi="Times New Roman" w:cs="Times New Roman"/>
          <w:color w:val="000000"/>
        </w:rPr>
        <w:softHyphen/>
        <w:t>мостоятельной художественной деятельности.</w:t>
      </w:r>
      <w:r w:rsidRPr="006B007C">
        <w:rPr>
          <w:rFonts w:ascii="Times New Roman" w:hAnsi="Times New Roman" w:cs="Times New Roman"/>
        </w:rPr>
        <w:t xml:space="preserve"> </w:t>
      </w:r>
      <w:r w:rsidRPr="006B007C">
        <w:rPr>
          <w:rFonts w:ascii="Times New Roman" w:hAnsi="Times New Roman" w:cs="Times New Roman"/>
          <w:color w:val="000000"/>
        </w:rPr>
        <w:t xml:space="preserve"> При работе по соста</w:t>
      </w:r>
      <w:r w:rsidRPr="006B007C">
        <w:rPr>
          <w:rFonts w:ascii="Times New Roman" w:hAnsi="Times New Roman" w:cs="Times New Roman"/>
          <w:color w:val="000000"/>
        </w:rPr>
        <w:t>в</w:t>
      </w:r>
      <w:r w:rsidRPr="006B007C">
        <w:rPr>
          <w:rFonts w:ascii="Times New Roman" w:hAnsi="Times New Roman" w:cs="Times New Roman"/>
          <w:color w:val="000000"/>
        </w:rPr>
        <w:t>лению данной программы педагог также опирался на авторские программы дополнительного образ</w:t>
      </w:r>
      <w:r w:rsidRPr="006B007C">
        <w:rPr>
          <w:rFonts w:ascii="Times New Roman" w:hAnsi="Times New Roman" w:cs="Times New Roman"/>
          <w:color w:val="000000"/>
        </w:rPr>
        <w:t>о</w:t>
      </w:r>
      <w:r w:rsidRPr="006B007C">
        <w:rPr>
          <w:rFonts w:ascii="Times New Roman" w:hAnsi="Times New Roman" w:cs="Times New Roman"/>
          <w:color w:val="000000"/>
        </w:rPr>
        <w:t xml:space="preserve">вания </w:t>
      </w:r>
      <w:r w:rsidRPr="006B007C">
        <w:rPr>
          <w:rFonts w:ascii="Times New Roman" w:hAnsi="Times New Roman" w:cs="Times New Roman"/>
          <w:b/>
          <w:color w:val="000000"/>
        </w:rPr>
        <w:t>«Программа изостудии «Юный художник»»</w:t>
      </w:r>
      <w:r w:rsidRPr="006B007C">
        <w:rPr>
          <w:rFonts w:ascii="Times New Roman" w:hAnsi="Times New Roman" w:cs="Times New Roman"/>
          <w:color w:val="000000"/>
        </w:rPr>
        <w:t xml:space="preserve"> автор </w:t>
      </w:r>
      <w:proofErr w:type="spellStart"/>
      <w:r w:rsidRPr="006B007C">
        <w:rPr>
          <w:rFonts w:ascii="Times New Roman" w:hAnsi="Times New Roman" w:cs="Times New Roman"/>
          <w:color w:val="000000"/>
        </w:rPr>
        <w:t>Жежеря</w:t>
      </w:r>
      <w:proofErr w:type="spellEnd"/>
      <w:r w:rsidRPr="006B007C">
        <w:rPr>
          <w:rFonts w:ascii="Times New Roman" w:hAnsi="Times New Roman" w:cs="Times New Roman"/>
          <w:color w:val="000000"/>
        </w:rPr>
        <w:t xml:space="preserve"> Л.  и </w:t>
      </w:r>
      <w:r w:rsidRPr="006B007C">
        <w:rPr>
          <w:rFonts w:ascii="Times New Roman" w:hAnsi="Times New Roman" w:cs="Times New Roman"/>
          <w:b/>
          <w:color w:val="000000"/>
        </w:rPr>
        <w:t>«Студия изобразительного творчества»</w:t>
      </w:r>
      <w:r w:rsidRPr="006B007C">
        <w:rPr>
          <w:rFonts w:ascii="Times New Roman" w:hAnsi="Times New Roman" w:cs="Times New Roman"/>
          <w:color w:val="000000"/>
        </w:rPr>
        <w:t xml:space="preserve"> автор </w:t>
      </w:r>
      <w:proofErr w:type="spellStart"/>
      <w:r w:rsidRPr="006B007C">
        <w:rPr>
          <w:rFonts w:ascii="Times New Roman" w:hAnsi="Times New Roman" w:cs="Times New Roman"/>
          <w:color w:val="000000"/>
        </w:rPr>
        <w:t>Гросул</w:t>
      </w:r>
      <w:proofErr w:type="spellEnd"/>
      <w:r w:rsidRPr="006B007C">
        <w:rPr>
          <w:rFonts w:ascii="Times New Roman" w:hAnsi="Times New Roman" w:cs="Times New Roman"/>
          <w:color w:val="000000"/>
        </w:rPr>
        <w:t xml:space="preserve"> Н.В.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 xml:space="preserve">Программа «Основы </w:t>
      </w:r>
      <w:proofErr w:type="spellStart"/>
      <w:r w:rsidRPr="006B007C">
        <w:rPr>
          <w:rFonts w:ascii="Times New Roman" w:hAnsi="Times New Roman" w:cs="Times New Roman"/>
          <w:color w:val="000000"/>
        </w:rPr>
        <w:t>изодеятельности</w:t>
      </w:r>
      <w:proofErr w:type="spellEnd"/>
      <w:r w:rsidRPr="006B007C">
        <w:rPr>
          <w:rFonts w:ascii="Times New Roman" w:hAnsi="Times New Roman" w:cs="Times New Roman"/>
          <w:color w:val="000000"/>
        </w:rPr>
        <w:t xml:space="preserve"> и декоративно  - прикладное искусство»  включает  сл</w:t>
      </w:r>
      <w:r w:rsidRPr="006B007C">
        <w:rPr>
          <w:rFonts w:ascii="Times New Roman" w:hAnsi="Times New Roman" w:cs="Times New Roman"/>
          <w:color w:val="000000"/>
        </w:rPr>
        <w:t>е</w:t>
      </w:r>
      <w:r w:rsidRPr="006B007C">
        <w:rPr>
          <w:rFonts w:ascii="Times New Roman" w:hAnsi="Times New Roman" w:cs="Times New Roman"/>
          <w:color w:val="000000"/>
        </w:rPr>
        <w:t xml:space="preserve">дующие образовательные области: словесность, </w:t>
      </w:r>
      <w:proofErr w:type="spellStart"/>
      <w:r w:rsidRPr="006B007C">
        <w:rPr>
          <w:rFonts w:ascii="Times New Roman" w:hAnsi="Times New Roman" w:cs="Times New Roman"/>
          <w:color w:val="000000"/>
        </w:rPr>
        <w:t>культурологию</w:t>
      </w:r>
      <w:proofErr w:type="spellEnd"/>
      <w:r w:rsidRPr="006B007C">
        <w:rPr>
          <w:rFonts w:ascii="Times New Roman" w:hAnsi="Times New Roman" w:cs="Times New Roman"/>
          <w:color w:val="000000"/>
        </w:rPr>
        <w:t>, искусство, естествознание, математ</w:t>
      </w:r>
      <w:r w:rsidRPr="006B007C">
        <w:rPr>
          <w:rFonts w:ascii="Times New Roman" w:hAnsi="Times New Roman" w:cs="Times New Roman"/>
          <w:color w:val="000000"/>
        </w:rPr>
        <w:t>и</w:t>
      </w:r>
      <w:r w:rsidRPr="006B007C">
        <w:rPr>
          <w:rFonts w:ascii="Times New Roman" w:hAnsi="Times New Roman" w:cs="Times New Roman"/>
          <w:color w:val="000000"/>
        </w:rPr>
        <w:t>ку. Введение в программу культурологического компонента, позволяющего на доступном материале познакомить обучающихся с процессом становления и развития моровой культуры и национальных культур является актуальным в воспитании у подрастающего поколения толерантности, каче</w:t>
      </w:r>
      <w:proofErr w:type="gramStart"/>
      <w:r w:rsidRPr="006B007C">
        <w:rPr>
          <w:rFonts w:ascii="Times New Roman" w:hAnsi="Times New Roman" w:cs="Times New Roman"/>
          <w:color w:val="000000"/>
        </w:rPr>
        <w:t>ств гр</w:t>
      </w:r>
      <w:proofErr w:type="gramEnd"/>
      <w:r w:rsidRPr="006B007C">
        <w:rPr>
          <w:rFonts w:ascii="Times New Roman" w:hAnsi="Times New Roman" w:cs="Times New Roman"/>
          <w:color w:val="000000"/>
        </w:rPr>
        <w:t>а</w:t>
      </w:r>
      <w:r w:rsidRPr="006B007C">
        <w:rPr>
          <w:rFonts w:ascii="Times New Roman" w:hAnsi="Times New Roman" w:cs="Times New Roman"/>
          <w:color w:val="000000"/>
        </w:rPr>
        <w:t>ж</w:t>
      </w:r>
      <w:r w:rsidRPr="006B007C">
        <w:rPr>
          <w:rFonts w:ascii="Times New Roman" w:hAnsi="Times New Roman" w:cs="Times New Roman"/>
          <w:color w:val="000000"/>
        </w:rPr>
        <w:t>данина мира. В отличие от образовательных программ рассчитанных только на детей дошкольного возраста или на детей младшего и среднего школьного возраста данная программа построена на идее раннего включения детей в художественную деятельность и преемственности между дошкольным и начальным образованием.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 xml:space="preserve">Программа «Основы </w:t>
      </w:r>
      <w:proofErr w:type="spellStart"/>
      <w:r w:rsidRPr="006B007C">
        <w:rPr>
          <w:rFonts w:ascii="Times New Roman" w:hAnsi="Times New Roman" w:cs="Times New Roman"/>
          <w:color w:val="000000"/>
        </w:rPr>
        <w:t>изодеятельности</w:t>
      </w:r>
      <w:proofErr w:type="spellEnd"/>
      <w:r w:rsidRPr="006B007C">
        <w:rPr>
          <w:rFonts w:ascii="Times New Roman" w:hAnsi="Times New Roman" w:cs="Times New Roman"/>
          <w:color w:val="000000"/>
        </w:rPr>
        <w:t xml:space="preserve"> и декоративно – прикладное искусство» художественно – эстетической направленности рассчитана на работу с детьми 4 -11 лет и состоит из следующих этапов: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ознакомительный, 1- 3 год обучения, 4-7 лет;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развивающий, 4 – 5  год обучения, 7-11 лет.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Каждый этап ставит свои задачи и имеет определенный объем тем с дифференцированным по</w:t>
      </w:r>
      <w:r w:rsidRPr="006B007C">
        <w:rPr>
          <w:rFonts w:ascii="Times New Roman" w:hAnsi="Times New Roman" w:cs="Times New Roman"/>
          <w:color w:val="000000"/>
        </w:rPr>
        <w:t>д</w:t>
      </w:r>
      <w:r w:rsidRPr="006B007C">
        <w:rPr>
          <w:rFonts w:ascii="Times New Roman" w:hAnsi="Times New Roman" w:cs="Times New Roman"/>
          <w:color w:val="000000"/>
        </w:rPr>
        <w:t>ходом к детям внутри каждой возрастной группы.</w:t>
      </w:r>
    </w:p>
    <w:p w:rsidR="00EC2C37" w:rsidRPr="006B007C" w:rsidRDefault="00EC2C37" w:rsidP="00EC2C37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b/>
          <w:bCs/>
          <w:i/>
          <w:iCs/>
          <w:color w:val="000000"/>
        </w:rPr>
        <w:t xml:space="preserve">Цель программы </w:t>
      </w:r>
      <w:r w:rsidRPr="006B007C">
        <w:rPr>
          <w:rFonts w:ascii="Times New Roman" w:hAnsi="Times New Roman" w:cs="Times New Roman"/>
          <w:i/>
          <w:iCs/>
          <w:color w:val="000000"/>
        </w:rPr>
        <w:t xml:space="preserve">- </w:t>
      </w:r>
      <w:r w:rsidRPr="006B007C">
        <w:rPr>
          <w:rFonts w:ascii="Times New Roman" w:hAnsi="Times New Roman" w:cs="Times New Roman"/>
          <w:color w:val="000000"/>
        </w:rPr>
        <w:t>раскрыть и развить потенциальные художественно-творческие способности воспитанников, развитие образного и ассоциативного мышления, фантазии, зрительно-образной пам</w:t>
      </w:r>
      <w:r w:rsidRPr="006B007C">
        <w:rPr>
          <w:rFonts w:ascii="Times New Roman" w:hAnsi="Times New Roman" w:cs="Times New Roman"/>
          <w:color w:val="000000"/>
        </w:rPr>
        <w:t>я</w:t>
      </w:r>
      <w:r w:rsidRPr="006B007C">
        <w:rPr>
          <w:rFonts w:ascii="Times New Roman" w:hAnsi="Times New Roman" w:cs="Times New Roman"/>
          <w:color w:val="000000"/>
        </w:rPr>
        <w:t>ти, эмоционально-эстетического восприятия окружающего мира.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b/>
          <w:bCs/>
          <w:i/>
          <w:iCs/>
          <w:color w:val="000000"/>
        </w:rPr>
        <w:t>Задачи: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>1.   Обучение основам изобразительной грамоты, освоение знаний об изобразительном искусстве как способе эмоционально-практического освоения окружающего мира; о выразительных средствах и с</w:t>
      </w:r>
      <w:r w:rsidRPr="006B007C">
        <w:rPr>
          <w:rFonts w:ascii="Times New Roman" w:hAnsi="Times New Roman" w:cs="Times New Roman"/>
          <w:color w:val="000000"/>
        </w:rPr>
        <w:t>о</w:t>
      </w:r>
      <w:r w:rsidRPr="006B007C">
        <w:rPr>
          <w:rFonts w:ascii="Times New Roman" w:hAnsi="Times New Roman" w:cs="Times New Roman"/>
          <w:color w:val="000000"/>
        </w:rPr>
        <w:t>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2.  Знакомство детей с различными видами изобразительной дея</w:t>
      </w:r>
      <w:r w:rsidRPr="006B007C">
        <w:rPr>
          <w:rFonts w:ascii="Times New Roman" w:hAnsi="Times New Roman" w:cs="Times New Roman"/>
          <w:color w:val="000000"/>
        </w:rPr>
        <w:softHyphen/>
        <w:t>тельности, многообразием художес</w:t>
      </w:r>
      <w:r w:rsidRPr="006B007C">
        <w:rPr>
          <w:rFonts w:ascii="Times New Roman" w:hAnsi="Times New Roman" w:cs="Times New Roman"/>
          <w:color w:val="000000"/>
        </w:rPr>
        <w:t>т</w:t>
      </w:r>
      <w:r w:rsidRPr="006B007C">
        <w:rPr>
          <w:rFonts w:ascii="Times New Roman" w:hAnsi="Times New Roman" w:cs="Times New Roman"/>
          <w:color w:val="000000"/>
        </w:rPr>
        <w:t>венных материалов и при</w:t>
      </w:r>
      <w:r w:rsidRPr="006B007C">
        <w:rPr>
          <w:rFonts w:ascii="Times New Roman" w:hAnsi="Times New Roman" w:cs="Times New Roman"/>
          <w:color w:val="000000"/>
        </w:rPr>
        <w:softHyphen/>
        <w:t>емами работы с ними, закрепление приобретенных умений и навыков в ходе практической деятельности.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3. Воспитание нравственных качеств личности, культуры восприятия произведений изобразительного, декоративно-прикладного искусства, архитектуры и дизайна.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4.   Развитие художественного вкуса, фантазии, изобретательности, пространственного воображения, художественно – творческих, индивидуально выраженных способностей личности ребенка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>6.  Обогащать визуальный опыт детей через посещение выставок, выходов на натурные зарисовки к памятникам архитектуры, на природу.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7. 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000000"/>
        </w:rPr>
      </w:pPr>
    </w:p>
    <w:p w:rsidR="00A94C46" w:rsidRDefault="00A94C46" w:rsidP="00923F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A94C46" w:rsidRPr="006B007C" w:rsidRDefault="00A94C46" w:rsidP="00EC2C37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000000"/>
        </w:rPr>
      </w:pP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</w:rPr>
      </w:pPr>
      <w:r w:rsidRPr="006B007C">
        <w:rPr>
          <w:rFonts w:ascii="Times New Roman" w:hAnsi="Times New Roman" w:cs="Times New Roman"/>
          <w:b/>
          <w:color w:val="000000"/>
        </w:rPr>
        <w:lastRenderedPageBreak/>
        <w:t>Формы, методы и принципы реализации программы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Данная программа рассчитана на 5 лет обучения. Занятия в группе первого года проходят 2 раза в неделю по 0,5 часа. (36 часов за год)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Второй год рассчитан на детей, прошедших курс первого года. Занятия — 2 раза в неделю по 1 часу (72 часа за год). Третий год – занятия 2 раза в неделю по 1,5 часа (108 часов за год).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В группы первого года принимаются все желающие. Специ</w:t>
      </w:r>
      <w:r w:rsidRPr="006B007C">
        <w:rPr>
          <w:rFonts w:ascii="Times New Roman" w:hAnsi="Times New Roman" w:cs="Times New Roman"/>
          <w:color w:val="000000"/>
        </w:rPr>
        <w:softHyphen/>
        <w:t>ального отбора не производится. В группу второго и третьего года обучения могут посту</w:t>
      </w:r>
      <w:r w:rsidRPr="006B007C">
        <w:rPr>
          <w:rFonts w:ascii="Times New Roman" w:hAnsi="Times New Roman" w:cs="Times New Roman"/>
          <w:color w:val="000000"/>
        </w:rPr>
        <w:softHyphen/>
        <w:t>пать и вновь прибывающие после специального тестирования и опро</w:t>
      </w:r>
      <w:r w:rsidRPr="006B007C">
        <w:rPr>
          <w:rFonts w:ascii="Times New Roman" w:hAnsi="Times New Roman" w:cs="Times New Roman"/>
          <w:color w:val="000000"/>
        </w:rPr>
        <w:softHyphen/>
        <w:t>са при наличии определенного уровня общего развития и интереса. Недостающие навыки и умения восполняются на индивидуальных занятиях.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>Четвертый и пятый год обучения предполагает работу с одаренными детьми. Занятия проводятся  на четвертом году обучения 2 раза в неделю по 1,5 часа (108 часов за год), на пятом году обучения 2 раза в неделю по 2 часа (144 часов за год),  в данном случае больше внимания уделяется индивидуал</w:t>
      </w:r>
      <w:r w:rsidRPr="006B007C">
        <w:rPr>
          <w:rFonts w:ascii="Times New Roman" w:hAnsi="Times New Roman" w:cs="Times New Roman"/>
          <w:color w:val="000000"/>
        </w:rPr>
        <w:t>ь</w:t>
      </w:r>
      <w:r w:rsidRPr="006B007C">
        <w:rPr>
          <w:rFonts w:ascii="Times New Roman" w:hAnsi="Times New Roman" w:cs="Times New Roman"/>
          <w:color w:val="000000"/>
        </w:rPr>
        <w:t>ной работе и творческим разработкам обучающихся.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Наполняемость групп согласно Уставу учреждения  на первом году обучения составляет 12 – 15 человек, на втором и третьем – 10 – 12 человек, на четвертом и пятом годах обучения – 8  - 10 человек.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 xml:space="preserve"> В основе обучения лежат групповые занятия, используются формы индивидуальной ра</w:t>
      </w:r>
      <w:r w:rsidRPr="006B007C">
        <w:rPr>
          <w:rFonts w:ascii="Times New Roman" w:hAnsi="Times New Roman" w:cs="Times New Roman"/>
          <w:color w:val="000000"/>
        </w:rPr>
        <w:softHyphen/>
        <w:t>боты и коллективного творчества. Некоторые задания требуют объединения детей в подгруппы.</w:t>
      </w:r>
      <w:r w:rsidRPr="006B007C">
        <w:rPr>
          <w:rFonts w:ascii="Times New Roman" w:hAnsi="Times New Roman" w:cs="Times New Roman"/>
        </w:rPr>
        <w:t xml:space="preserve"> </w:t>
      </w:r>
      <w:r w:rsidRPr="006B007C">
        <w:rPr>
          <w:rFonts w:ascii="Times New Roman" w:hAnsi="Times New Roman" w:cs="Times New Roman"/>
          <w:color w:val="000000"/>
        </w:rPr>
        <w:t>Кроме того, предусматривается проведение индивидуальных занятий с одаренными детьми, для этого на базовой основе программного материала разрабатывается календарно – тематическое планирование для инд</w:t>
      </w:r>
      <w:r w:rsidRPr="006B007C">
        <w:rPr>
          <w:rFonts w:ascii="Times New Roman" w:hAnsi="Times New Roman" w:cs="Times New Roman"/>
          <w:color w:val="000000"/>
        </w:rPr>
        <w:t>и</w:t>
      </w:r>
      <w:r w:rsidRPr="006B007C">
        <w:rPr>
          <w:rFonts w:ascii="Times New Roman" w:hAnsi="Times New Roman" w:cs="Times New Roman"/>
          <w:color w:val="000000"/>
        </w:rPr>
        <w:t>видуальных занятий.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>Программой определяется оптимальный объем знаний и умений ребенка в изобразительном и</w:t>
      </w:r>
      <w:r w:rsidRPr="006B007C">
        <w:rPr>
          <w:rFonts w:ascii="Times New Roman" w:hAnsi="Times New Roman" w:cs="Times New Roman"/>
          <w:color w:val="000000"/>
        </w:rPr>
        <w:t>с</w:t>
      </w:r>
      <w:r w:rsidRPr="006B007C">
        <w:rPr>
          <w:rFonts w:ascii="Times New Roman" w:hAnsi="Times New Roman" w:cs="Times New Roman"/>
          <w:color w:val="000000"/>
        </w:rPr>
        <w:t>кусстве в зависимости от возраста и индивидуальных способностей. При этом содержание изобраз</w:t>
      </w:r>
      <w:r w:rsidRPr="006B007C">
        <w:rPr>
          <w:rFonts w:ascii="Times New Roman" w:hAnsi="Times New Roman" w:cs="Times New Roman"/>
          <w:color w:val="000000"/>
        </w:rPr>
        <w:t>и</w:t>
      </w:r>
      <w:r w:rsidRPr="006B007C">
        <w:rPr>
          <w:rFonts w:ascii="Times New Roman" w:hAnsi="Times New Roman" w:cs="Times New Roman"/>
          <w:color w:val="000000"/>
        </w:rPr>
        <w:t>тельной деятельности ребенка на занятии дается в контексте «посильного» освоения языка изобраз</w:t>
      </w:r>
      <w:r w:rsidRPr="006B007C">
        <w:rPr>
          <w:rFonts w:ascii="Times New Roman" w:hAnsi="Times New Roman" w:cs="Times New Roman"/>
          <w:color w:val="000000"/>
        </w:rPr>
        <w:t>и</w:t>
      </w:r>
      <w:r w:rsidRPr="006B007C">
        <w:rPr>
          <w:rFonts w:ascii="Times New Roman" w:hAnsi="Times New Roman" w:cs="Times New Roman"/>
          <w:color w:val="000000"/>
        </w:rPr>
        <w:t>тельного искусства.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Образовательный проце</w:t>
      </w:r>
      <w:proofErr w:type="gramStart"/>
      <w:r w:rsidRPr="006B007C">
        <w:rPr>
          <w:rFonts w:ascii="Times New Roman" w:hAnsi="Times New Roman" w:cs="Times New Roman"/>
          <w:color w:val="000000"/>
        </w:rPr>
        <w:t>сс вкл</w:t>
      </w:r>
      <w:proofErr w:type="gramEnd"/>
      <w:r w:rsidRPr="006B007C">
        <w:rPr>
          <w:rFonts w:ascii="Times New Roman" w:hAnsi="Times New Roman" w:cs="Times New Roman"/>
          <w:color w:val="000000"/>
        </w:rPr>
        <w:t>ючает в себя различные методы обучения: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 xml:space="preserve">—   </w:t>
      </w:r>
      <w:proofErr w:type="gramStart"/>
      <w:r w:rsidRPr="006B007C">
        <w:rPr>
          <w:rFonts w:ascii="Times New Roman" w:hAnsi="Times New Roman" w:cs="Times New Roman"/>
          <w:color w:val="000000"/>
        </w:rPr>
        <w:t>репродуктивный</w:t>
      </w:r>
      <w:proofErr w:type="gramEnd"/>
      <w:r w:rsidRPr="006B007C">
        <w:rPr>
          <w:rFonts w:ascii="Times New Roman" w:hAnsi="Times New Roman" w:cs="Times New Roman"/>
          <w:color w:val="000000"/>
        </w:rPr>
        <w:t xml:space="preserve"> (воспроизводящий), преобладает на 1, 2 году обучения;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 иллюстративный (</w:t>
      </w:r>
      <w:r w:rsidRPr="006B007C">
        <w:rPr>
          <w:rFonts w:ascii="Times New Roman" w:hAnsi="Times New Roman" w:cs="Times New Roman"/>
        </w:rPr>
        <w:t>метод наглядности</w:t>
      </w:r>
      <w:r w:rsidRPr="006B007C">
        <w:rPr>
          <w:rFonts w:ascii="Times New Roman" w:hAnsi="Times New Roman" w:cs="Times New Roman"/>
          <w:color w:val="000000"/>
        </w:rPr>
        <w:t xml:space="preserve">, </w:t>
      </w:r>
      <w:r w:rsidRPr="006B007C">
        <w:rPr>
          <w:rFonts w:ascii="Times New Roman" w:hAnsi="Times New Roman" w:cs="Times New Roman"/>
        </w:rPr>
        <w:t>метод словесной наглядности -</w:t>
      </w:r>
      <w:r w:rsidRPr="006B007C">
        <w:rPr>
          <w:rFonts w:ascii="Times New Roman" w:hAnsi="Times New Roman" w:cs="Times New Roman"/>
          <w:color w:val="000000"/>
        </w:rPr>
        <w:t xml:space="preserve"> объяснение сопровождается демонстрацией наглядного материала);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 проблемный (</w:t>
      </w:r>
      <w:r w:rsidRPr="006B007C">
        <w:rPr>
          <w:rFonts w:ascii="Times New Roman" w:hAnsi="Times New Roman" w:cs="Times New Roman"/>
        </w:rPr>
        <w:t xml:space="preserve">метод сравнения, исследовательские методы - </w:t>
      </w:r>
      <w:r w:rsidRPr="006B007C">
        <w:rPr>
          <w:rFonts w:ascii="Times New Roman" w:hAnsi="Times New Roman" w:cs="Times New Roman"/>
          <w:color w:val="000000"/>
        </w:rPr>
        <w:t xml:space="preserve"> педагог ставит проблему и вместе с детьми ищет пути ее решения);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эвристический (метод проектов, модельный метод - проблема формулируется детьми, ими и пред</w:t>
      </w:r>
      <w:r w:rsidRPr="006B007C">
        <w:rPr>
          <w:rFonts w:ascii="Times New Roman" w:hAnsi="Times New Roman" w:cs="Times New Roman"/>
          <w:color w:val="000000"/>
        </w:rPr>
        <w:softHyphen/>
        <w:t>лагаются способы ее решения).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 xml:space="preserve">Теоретическая часть дается в форме бесед, </w:t>
      </w:r>
      <w:proofErr w:type="spellStart"/>
      <w:r w:rsidRPr="006B007C">
        <w:rPr>
          <w:rFonts w:ascii="Times New Roman" w:hAnsi="Times New Roman" w:cs="Times New Roman"/>
          <w:color w:val="000000"/>
        </w:rPr>
        <w:t>минилекций</w:t>
      </w:r>
      <w:proofErr w:type="spellEnd"/>
      <w:r w:rsidRPr="006B007C">
        <w:rPr>
          <w:rFonts w:ascii="Times New Roman" w:hAnsi="Times New Roman" w:cs="Times New Roman"/>
          <w:color w:val="000000"/>
        </w:rPr>
        <w:t>,  эвристических бесед с просмотром и</w:t>
      </w:r>
      <w:r w:rsidRPr="006B007C">
        <w:rPr>
          <w:rFonts w:ascii="Times New Roman" w:hAnsi="Times New Roman" w:cs="Times New Roman"/>
          <w:color w:val="000000"/>
        </w:rPr>
        <w:t>л</w:t>
      </w:r>
      <w:r w:rsidRPr="006B007C">
        <w:rPr>
          <w:rFonts w:ascii="Times New Roman" w:hAnsi="Times New Roman" w:cs="Times New Roman"/>
          <w:color w:val="000000"/>
        </w:rPr>
        <w:t>люстративного материала и подкрепляется практическим освоением темы.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Большой интерес вызывают занятия, где для концентрации вни</w:t>
      </w:r>
      <w:r w:rsidRPr="006B007C">
        <w:rPr>
          <w:rFonts w:ascii="Times New Roman" w:hAnsi="Times New Roman" w:cs="Times New Roman"/>
          <w:color w:val="000000"/>
        </w:rPr>
        <w:softHyphen/>
        <w:t>мания и при подведении итогов привлекаются персонажи русских сказок — куклы. С целью проверки усвоения терминов, понятий и в качестве психологической разгрузки проводятся игры, предлагаются специально составленные крос</w:t>
      </w:r>
      <w:r w:rsidRPr="006B007C">
        <w:rPr>
          <w:rFonts w:ascii="Times New Roman" w:hAnsi="Times New Roman" w:cs="Times New Roman"/>
          <w:color w:val="000000"/>
        </w:rPr>
        <w:t>с</w:t>
      </w:r>
      <w:r w:rsidRPr="006B007C">
        <w:rPr>
          <w:rFonts w:ascii="Times New Roman" w:hAnsi="Times New Roman" w:cs="Times New Roman"/>
          <w:color w:val="000000"/>
        </w:rPr>
        <w:t>ворды, используются словесные игры и малые жанры устного народного творчества.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Постоянный поиск новых форм и методов организации учебного и воспитательного процесса п</w:t>
      </w:r>
      <w:r w:rsidRPr="006B007C">
        <w:rPr>
          <w:rFonts w:ascii="Times New Roman" w:hAnsi="Times New Roman" w:cs="Times New Roman"/>
          <w:color w:val="000000"/>
        </w:rPr>
        <w:t>о</w:t>
      </w:r>
      <w:r w:rsidRPr="006B007C">
        <w:rPr>
          <w:rFonts w:ascii="Times New Roman" w:hAnsi="Times New Roman" w:cs="Times New Roman"/>
          <w:color w:val="000000"/>
        </w:rPr>
        <w:t>зволяет делать работу с детьми более разнообразной, эмоционально и информационно насыщенной. Для создания определенного настроения на занятиях используются отрывки музыкальных произвед</w:t>
      </w:r>
      <w:r w:rsidRPr="006B007C">
        <w:rPr>
          <w:rFonts w:ascii="Times New Roman" w:hAnsi="Times New Roman" w:cs="Times New Roman"/>
          <w:color w:val="000000"/>
        </w:rPr>
        <w:t>е</w:t>
      </w:r>
      <w:r w:rsidRPr="006B007C">
        <w:rPr>
          <w:rFonts w:ascii="Times New Roman" w:hAnsi="Times New Roman" w:cs="Times New Roman"/>
          <w:color w:val="000000"/>
        </w:rPr>
        <w:t>ний, музыкальные сказки.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lastRenderedPageBreak/>
        <w:t>В конце каждого занятия подводятся итоги с оценкой деятельности детей. Положительная оценка работы ребенка является для него важным стимулом. Можно и необходимо отметить и недостатки, но похвала должна и предварять, и завершать оценку.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Программные материалы подобраны так, чтобы поддерживался постоянный интерес к занятиям у всех детей.</w:t>
      </w:r>
    </w:p>
    <w:p w:rsidR="00EC2C37" w:rsidRPr="006B007C" w:rsidRDefault="00EC2C37" w:rsidP="00EC2C37">
      <w:pPr>
        <w:pStyle w:val="a5"/>
        <w:ind w:right="46" w:firstLine="720"/>
        <w:jc w:val="both"/>
        <w:rPr>
          <w:b w:val="0"/>
          <w:color w:val="000000"/>
          <w:sz w:val="22"/>
          <w:szCs w:val="22"/>
          <w:u w:val="none"/>
        </w:rPr>
      </w:pPr>
      <w:r w:rsidRPr="006B007C">
        <w:rPr>
          <w:b w:val="0"/>
          <w:color w:val="000000"/>
          <w:sz w:val="22"/>
          <w:szCs w:val="22"/>
          <w:u w:val="none"/>
        </w:rPr>
        <w:t xml:space="preserve">Основной формой работы по программе являются учебные занятия. </w:t>
      </w:r>
      <w:proofErr w:type="gramStart"/>
      <w:r w:rsidRPr="006B007C">
        <w:rPr>
          <w:b w:val="0"/>
          <w:color w:val="000000"/>
          <w:sz w:val="22"/>
          <w:szCs w:val="22"/>
          <w:u w:val="none"/>
        </w:rPr>
        <w:t>Это и занятия — вари</w:t>
      </w:r>
      <w:r w:rsidRPr="006B007C">
        <w:rPr>
          <w:b w:val="0"/>
          <w:color w:val="000000"/>
          <w:sz w:val="22"/>
          <w:szCs w:val="22"/>
          <w:u w:val="none"/>
        </w:rPr>
        <w:t>а</w:t>
      </w:r>
      <w:r w:rsidRPr="006B007C">
        <w:rPr>
          <w:b w:val="0"/>
          <w:color w:val="000000"/>
          <w:sz w:val="22"/>
          <w:szCs w:val="22"/>
          <w:u w:val="none"/>
        </w:rPr>
        <w:t>ции, занятия – практикумы,   занятия — творческие портреты, импро</w:t>
      </w:r>
      <w:r w:rsidRPr="006B007C">
        <w:rPr>
          <w:b w:val="0"/>
          <w:color w:val="000000"/>
          <w:sz w:val="22"/>
          <w:szCs w:val="22"/>
          <w:u w:val="none"/>
        </w:rPr>
        <w:softHyphen/>
        <w:t>визации, занятия — образы по сценарию со специальной подготовкой детей, занятия — праздники, занятия — эксперименты, зан</w:t>
      </w:r>
      <w:r w:rsidRPr="006B007C">
        <w:rPr>
          <w:b w:val="0"/>
          <w:color w:val="000000"/>
          <w:sz w:val="22"/>
          <w:szCs w:val="22"/>
          <w:u w:val="none"/>
        </w:rPr>
        <w:t>я</w:t>
      </w:r>
      <w:r w:rsidRPr="006B007C">
        <w:rPr>
          <w:b w:val="0"/>
          <w:color w:val="000000"/>
          <w:sz w:val="22"/>
          <w:szCs w:val="22"/>
          <w:u w:val="none"/>
        </w:rPr>
        <w:t>тие - мастерская.</w:t>
      </w:r>
      <w:proofErr w:type="gramEnd"/>
      <w:r w:rsidRPr="006B007C">
        <w:rPr>
          <w:b w:val="0"/>
          <w:color w:val="000000"/>
          <w:sz w:val="22"/>
          <w:szCs w:val="22"/>
          <w:u w:val="none"/>
        </w:rPr>
        <w:t xml:space="preserve"> </w:t>
      </w:r>
      <w:proofErr w:type="gramStart"/>
      <w:r w:rsidRPr="006B007C">
        <w:rPr>
          <w:b w:val="0"/>
          <w:color w:val="000000"/>
          <w:sz w:val="22"/>
          <w:szCs w:val="22"/>
          <w:u w:val="none"/>
        </w:rPr>
        <w:t>В силу того, что для детей дошкольного и младшего школьного возраста основным видом деятельности является игра в ходе реализации программы используется художественно-дидактическая игра как средство активизации познавательной деятельности обучающихся в процессе изобразительной деятельности (дидактическая игра, художественное лото, художественное домино, задания типа «найди лишнее», «найди отличия», «найди предмет в хаосе», игра-путешествие, игра  - викторина и т.д.)</w:t>
      </w:r>
      <w:proofErr w:type="gramEnd"/>
    </w:p>
    <w:p w:rsidR="00EC2C37" w:rsidRPr="006B007C" w:rsidRDefault="00EC2C37" w:rsidP="00EC2C37">
      <w:pPr>
        <w:pStyle w:val="a5"/>
        <w:ind w:right="46" w:firstLine="720"/>
        <w:jc w:val="both"/>
        <w:rPr>
          <w:b w:val="0"/>
          <w:color w:val="000000"/>
          <w:sz w:val="22"/>
          <w:szCs w:val="22"/>
          <w:u w:val="none"/>
        </w:rPr>
      </w:pP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 xml:space="preserve"> Отчет о работе проходит в форме выставок, открытых занятий, конкурсов, фестивалей, масс</w:t>
      </w:r>
      <w:r w:rsidRPr="006B007C">
        <w:rPr>
          <w:rFonts w:ascii="Times New Roman" w:hAnsi="Times New Roman" w:cs="Times New Roman"/>
          <w:color w:val="000000"/>
        </w:rPr>
        <w:t>о</w:t>
      </w:r>
      <w:r w:rsidRPr="006B007C">
        <w:rPr>
          <w:rFonts w:ascii="Times New Roman" w:hAnsi="Times New Roman" w:cs="Times New Roman"/>
          <w:color w:val="000000"/>
        </w:rPr>
        <w:t>вых мероприятий. Итоговый контроль знаний, умений, навыков по программе проводится согласно «Положению об аттестации воспитанников коллектива «Палитра»». Формы контроля определяет пед</w:t>
      </w:r>
      <w:r w:rsidRPr="006B007C">
        <w:rPr>
          <w:rFonts w:ascii="Times New Roman" w:hAnsi="Times New Roman" w:cs="Times New Roman"/>
          <w:color w:val="000000"/>
        </w:rPr>
        <w:t>а</w:t>
      </w:r>
      <w:r w:rsidRPr="006B007C">
        <w:rPr>
          <w:rFonts w:ascii="Times New Roman" w:hAnsi="Times New Roman" w:cs="Times New Roman"/>
          <w:color w:val="000000"/>
        </w:rPr>
        <w:t>гог, на первых годах обучения используются более простые формы контроля  - собеседование, викт</w:t>
      </w:r>
      <w:r w:rsidRPr="006B007C">
        <w:rPr>
          <w:rFonts w:ascii="Times New Roman" w:hAnsi="Times New Roman" w:cs="Times New Roman"/>
          <w:color w:val="000000"/>
        </w:rPr>
        <w:t>о</w:t>
      </w:r>
      <w:r w:rsidRPr="006B007C">
        <w:rPr>
          <w:rFonts w:ascii="Times New Roman" w:hAnsi="Times New Roman" w:cs="Times New Roman"/>
          <w:color w:val="000000"/>
        </w:rPr>
        <w:t>рины, творческие работы, далее применяются тесты, зачеты и т. д. Освоившим содержание программы является ребенок, пропустивший не более 1/3 занятий.</w:t>
      </w:r>
    </w:p>
    <w:p w:rsidR="00EC2C37" w:rsidRPr="000815D6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/>
        </w:rPr>
      </w:pPr>
      <w:r w:rsidRPr="000815D6">
        <w:rPr>
          <w:rFonts w:ascii="Times New Roman" w:hAnsi="Times New Roman" w:cs="Times New Roman"/>
          <w:b/>
          <w:color w:val="000000"/>
        </w:rPr>
        <w:t>Содержание программного материала отражает опыт и интересы автора программы.</w:t>
      </w:r>
    </w:p>
    <w:p w:rsidR="00EC2C37" w:rsidRPr="006B007C" w:rsidRDefault="00EC2C37" w:rsidP="00EC2C37">
      <w:pPr>
        <w:pStyle w:val="a3"/>
        <w:ind w:left="0" w:firstLine="540"/>
        <w:jc w:val="both"/>
        <w:rPr>
          <w:b w:val="0"/>
          <w:color w:val="000000"/>
          <w:sz w:val="22"/>
          <w:szCs w:val="22"/>
          <w:u w:val="none"/>
          <w:lang w:val="ru-RU"/>
        </w:rPr>
      </w:pPr>
      <w:r w:rsidRPr="006B007C">
        <w:rPr>
          <w:b w:val="0"/>
          <w:color w:val="000000"/>
          <w:sz w:val="22"/>
          <w:szCs w:val="22"/>
          <w:u w:val="none"/>
          <w:lang w:val="ru-RU"/>
        </w:rPr>
        <w:t>Программа построена на основании следующих педагогических подходов:</w:t>
      </w:r>
    </w:p>
    <w:p w:rsidR="00EC2C37" w:rsidRPr="006B007C" w:rsidRDefault="00EC2C37" w:rsidP="00EC2C37">
      <w:pPr>
        <w:pStyle w:val="a3"/>
        <w:jc w:val="both"/>
        <w:rPr>
          <w:b w:val="0"/>
          <w:color w:val="000000"/>
          <w:sz w:val="22"/>
          <w:szCs w:val="22"/>
          <w:u w:val="none"/>
          <w:lang w:val="ru-RU"/>
        </w:rPr>
      </w:pPr>
      <w:r w:rsidRPr="006B007C">
        <w:rPr>
          <w:b w:val="0"/>
          <w:color w:val="000000"/>
          <w:sz w:val="22"/>
          <w:szCs w:val="22"/>
          <w:lang w:val="ru-RU"/>
        </w:rPr>
        <w:t>1.Уровневый подход.</w:t>
      </w:r>
      <w:r w:rsidRPr="006B007C">
        <w:rPr>
          <w:b w:val="0"/>
          <w:color w:val="000000"/>
          <w:sz w:val="22"/>
          <w:szCs w:val="22"/>
          <w:u w:val="none"/>
          <w:lang w:val="ru-RU"/>
        </w:rPr>
        <w:t xml:space="preserve"> </w:t>
      </w:r>
      <w:proofErr w:type="gramStart"/>
      <w:r w:rsidRPr="006B007C">
        <w:rPr>
          <w:b w:val="0"/>
          <w:color w:val="000000"/>
          <w:sz w:val="22"/>
          <w:szCs w:val="22"/>
          <w:u w:val="none"/>
          <w:lang w:val="ru-RU"/>
        </w:rPr>
        <w:t xml:space="preserve">Темы программы, учитывая возраст обучающихся, </w:t>
      </w:r>
      <w:proofErr w:type="spellStart"/>
      <w:r w:rsidRPr="006B007C">
        <w:rPr>
          <w:b w:val="0"/>
          <w:color w:val="000000"/>
          <w:sz w:val="22"/>
          <w:szCs w:val="22"/>
          <w:u w:val="none"/>
          <w:lang w:val="ru-RU"/>
        </w:rPr>
        <w:t>ориентированны</w:t>
      </w:r>
      <w:proofErr w:type="spellEnd"/>
      <w:r w:rsidRPr="006B007C">
        <w:rPr>
          <w:b w:val="0"/>
          <w:color w:val="000000"/>
          <w:sz w:val="22"/>
          <w:szCs w:val="22"/>
          <w:u w:val="none"/>
          <w:lang w:val="ru-RU"/>
        </w:rPr>
        <w:t xml:space="preserve"> на уровень их социально-психологического развития.</w:t>
      </w:r>
      <w:proofErr w:type="gramEnd"/>
    </w:p>
    <w:p w:rsidR="00EC2C37" w:rsidRPr="006B007C" w:rsidRDefault="00EC2C37" w:rsidP="00EC2C37">
      <w:pPr>
        <w:pStyle w:val="a3"/>
        <w:jc w:val="both"/>
        <w:rPr>
          <w:b w:val="0"/>
          <w:color w:val="000000"/>
          <w:sz w:val="22"/>
          <w:szCs w:val="22"/>
          <w:u w:val="none"/>
          <w:lang w:val="ru-RU"/>
        </w:rPr>
      </w:pPr>
      <w:r w:rsidRPr="006B007C">
        <w:rPr>
          <w:b w:val="0"/>
          <w:color w:val="000000"/>
          <w:sz w:val="22"/>
          <w:szCs w:val="22"/>
          <w:lang w:val="ru-RU"/>
        </w:rPr>
        <w:t>2. Разноаспектный подход.</w:t>
      </w:r>
      <w:r w:rsidRPr="006B007C">
        <w:rPr>
          <w:b w:val="0"/>
          <w:color w:val="000000"/>
          <w:sz w:val="22"/>
          <w:szCs w:val="22"/>
          <w:u w:val="none"/>
          <w:lang w:val="ru-RU"/>
        </w:rPr>
        <w:t xml:space="preserve"> Содержание, заложенное в программе, рассматривается в различных а</w:t>
      </w:r>
      <w:r w:rsidRPr="006B007C">
        <w:rPr>
          <w:b w:val="0"/>
          <w:color w:val="000000"/>
          <w:sz w:val="22"/>
          <w:szCs w:val="22"/>
          <w:u w:val="none"/>
          <w:lang w:val="ru-RU"/>
        </w:rPr>
        <w:t>с</w:t>
      </w:r>
      <w:r w:rsidRPr="006B007C">
        <w:rPr>
          <w:b w:val="0"/>
          <w:color w:val="000000"/>
          <w:sz w:val="22"/>
          <w:szCs w:val="22"/>
          <w:u w:val="none"/>
          <w:lang w:val="ru-RU"/>
        </w:rPr>
        <w:t>пектах: культурно – художественное содержание программы освещается в этическом, эстетическом, социологическом, психологическом и философском аспектах.</w:t>
      </w:r>
    </w:p>
    <w:p w:rsidR="00EC2C37" w:rsidRPr="006B007C" w:rsidRDefault="00EC2C37" w:rsidP="00EC2C37">
      <w:pPr>
        <w:pStyle w:val="a3"/>
        <w:jc w:val="both"/>
        <w:rPr>
          <w:b w:val="0"/>
          <w:color w:val="000000"/>
          <w:sz w:val="22"/>
          <w:szCs w:val="22"/>
          <w:u w:val="none"/>
          <w:lang w:val="ru-RU"/>
        </w:rPr>
      </w:pPr>
      <w:r w:rsidRPr="006B007C">
        <w:rPr>
          <w:b w:val="0"/>
          <w:color w:val="000000"/>
          <w:sz w:val="22"/>
          <w:szCs w:val="22"/>
          <w:lang w:val="ru-RU"/>
        </w:rPr>
        <w:t>3. Опережающий подход.</w:t>
      </w:r>
      <w:r w:rsidRPr="006B007C">
        <w:rPr>
          <w:b w:val="0"/>
          <w:color w:val="000000"/>
          <w:sz w:val="22"/>
          <w:szCs w:val="22"/>
          <w:u w:val="none"/>
          <w:lang w:val="ru-RU"/>
        </w:rPr>
        <w:t xml:space="preserve"> Вопросы учебного курса предлагаются детям с учетом «зоны ближайшего развития» их личности. Обсуждение жизненных проблем, которые еще не стоят перед детьми, но очень скоро станут для них насущными, позволяет подготовить их к самостоятельному и достойному жизненному выбору.</w:t>
      </w:r>
    </w:p>
    <w:p w:rsidR="00EC2C37" w:rsidRPr="006B007C" w:rsidRDefault="00EC2C37" w:rsidP="00EC2C37">
      <w:pPr>
        <w:pStyle w:val="a3"/>
        <w:jc w:val="both"/>
        <w:rPr>
          <w:b w:val="0"/>
          <w:color w:val="000000"/>
          <w:sz w:val="22"/>
          <w:szCs w:val="22"/>
          <w:u w:val="none"/>
          <w:lang w:val="ru-RU"/>
        </w:rPr>
      </w:pPr>
      <w:r w:rsidRPr="006B007C">
        <w:rPr>
          <w:b w:val="0"/>
          <w:color w:val="000000"/>
          <w:sz w:val="22"/>
          <w:szCs w:val="22"/>
          <w:lang w:val="ru-RU"/>
        </w:rPr>
        <w:t xml:space="preserve">4. </w:t>
      </w:r>
      <w:proofErr w:type="spellStart"/>
      <w:r w:rsidRPr="006B007C">
        <w:rPr>
          <w:b w:val="0"/>
          <w:color w:val="000000"/>
          <w:sz w:val="22"/>
          <w:szCs w:val="22"/>
          <w:lang w:val="ru-RU"/>
        </w:rPr>
        <w:t>Тренинговый</w:t>
      </w:r>
      <w:proofErr w:type="spellEnd"/>
      <w:r w:rsidRPr="006B007C">
        <w:rPr>
          <w:b w:val="0"/>
          <w:color w:val="000000"/>
          <w:sz w:val="22"/>
          <w:szCs w:val="22"/>
          <w:lang w:val="ru-RU"/>
        </w:rPr>
        <w:t xml:space="preserve"> подход. </w:t>
      </w:r>
      <w:r w:rsidRPr="006B007C">
        <w:rPr>
          <w:b w:val="0"/>
          <w:color w:val="000000"/>
          <w:sz w:val="22"/>
          <w:szCs w:val="22"/>
          <w:u w:val="none"/>
          <w:lang w:val="ru-RU"/>
        </w:rPr>
        <w:t>Программа предусматривает большой объем практических занятий для фо</w:t>
      </w:r>
      <w:r w:rsidRPr="006B007C">
        <w:rPr>
          <w:b w:val="0"/>
          <w:color w:val="000000"/>
          <w:sz w:val="22"/>
          <w:szCs w:val="22"/>
          <w:u w:val="none"/>
          <w:lang w:val="ru-RU"/>
        </w:rPr>
        <w:t>р</w:t>
      </w:r>
      <w:r w:rsidRPr="006B007C">
        <w:rPr>
          <w:b w:val="0"/>
          <w:color w:val="000000"/>
          <w:sz w:val="22"/>
          <w:szCs w:val="22"/>
          <w:u w:val="none"/>
          <w:lang w:val="ru-RU"/>
        </w:rPr>
        <w:t>мирования у обучающихся целого ряда практических художественных и культурологических нав</w:t>
      </w:r>
      <w:r w:rsidRPr="006B007C">
        <w:rPr>
          <w:b w:val="0"/>
          <w:color w:val="000000"/>
          <w:sz w:val="22"/>
          <w:szCs w:val="22"/>
          <w:u w:val="none"/>
          <w:lang w:val="ru-RU"/>
        </w:rPr>
        <w:t>ы</w:t>
      </w:r>
      <w:r w:rsidRPr="006B007C">
        <w:rPr>
          <w:b w:val="0"/>
          <w:color w:val="000000"/>
          <w:sz w:val="22"/>
          <w:szCs w:val="22"/>
          <w:u w:val="none"/>
          <w:lang w:val="ru-RU"/>
        </w:rPr>
        <w:t>ков и умений. Тренинг проводится через организацию ролевой игры, занятий- мастерских, практик</w:t>
      </w:r>
      <w:r w:rsidRPr="006B007C">
        <w:rPr>
          <w:b w:val="0"/>
          <w:color w:val="000000"/>
          <w:sz w:val="22"/>
          <w:szCs w:val="22"/>
          <w:u w:val="none"/>
          <w:lang w:val="ru-RU"/>
        </w:rPr>
        <w:t>у</w:t>
      </w:r>
      <w:r w:rsidRPr="006B007C">
        <w:rPr>
          <w:b w:val="0"/>
          <w:color w:val="000000"/>
          <w:sz w:val="22"/>
          <w:szCs w:val="22"/>
          <w:u w:val="none"/>
          <w:lang w:val="ru-RU"/>
        </w:rPr>
        <w:t>мов, музейных занятий, рисования с натуры. Его назначение заключается также в том, чтобы как можно ближе к реальной действительности приблизить учебно-теоретический материал.</w:t>
      </w:r>
    </w:p>
    <w:p w:rsidR="00A94C46" w:rsidRDefault="00A94C46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/>
        </w:rPr>
      </w:pPr>
      <w:r w:rsidRPr="006B007C">
        <w:rPr>
          <w:rFonts w:ascii="Times New Roman" w:hAnsi="Times New Roman" w:cs="Times New Roman"/>
          <w:b/>
          <w:color w:val="000000"/>
        </w:rPr>
        <w:t>Структура программы: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>- ознакомительный этап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 xml:space="preserve">1 год обучения -  </w:t>
      </w:r>
      <w:r w:rsidRPr="006B007C">
        <w:rPr>
          <w:rFonts w:ascii="Times New Roman" w:hAnsi="Times New Roman" w:cs="Times New Roman"/>
          <w:b/>
          <w:color w:val="000000"/>
        </w:rPr>
        <w:t>«Путешествие за радугой»</w:t>
      </w:r>
      <w:r w:rsidRPr="006B007C">
        <w:rPr>
          <w:rFonts w:ascii="Times New Roman" w:hAnsi="Times New Roman" w:cs="Times New Roman"/>
          <w:color w:val="000000"/>
        </w:rPr>
        <w:t>;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 xml:space="preserve">2 год обучения – </w:t>
      </w:r>
      <w:r w:rsidRPr="006B007C">
        <w:rPr>
          <w:rFonts w:ascii="Times New Roman" w:hAnsi="Times New Roman" w:cs="Times New Roman"/>
          <w:b/>
          <w:color w:val="000000"/>
        </w:rPr>
        <w:t>«Что и как рисует художник»;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 xml:space="preserve">3 год обучения – </w:t>
      </w:r>
      <w:r w:rsidRPr="006B007C">
        <w:rPr>
          <w:rFonts w:ascii="Times New Roman" w:hAnsi="Times New Roman" w:cs="Times New Roman"/>
          <w:b/>
          <w:color w:val="000000"/>
        </w:rPr>
        <w:t>«Ступеньки творчества»;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b/>
          <w:color w:val="000000"/>
        </w:rPr>
        <w:t xml:space="preserve">- </w:t>
      </w:r>
      <w:r w:rsidRPr="006B007C">
        <w:rPr>
          <w:rFonts w:ascii="Times New Roman" w:hAnsi="Times New Roman" w:cs="Times New Roman"/>
          <w:color w:val="000000"/>
        </w:rPr>
        <w:t>развивающий этап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 xml:space="preserve">4 год обучения – </w:t>
      </w:r>
      <w:r w:rsidRPr="006B007C">
        <w:rPr>
          <w:rFonts w:ascii="Times New Roman" w:hAnsi="Times New Roman" w:cs="Times New Roman"/>
          <w:b/>
          <w:color w:val="000000"/>
        </w:rPr>
        <w:t>«Художественная мастерская»;</w:t>
      </w:r>
    </w:p>
    <w:p w:rsidR="00EC2C37" w:rsidRPr="006B007C" w:rsidRDefault="00EC2C37" w:rsidP="00EC2C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 xml:space="preserve">5 год обучения – </w:t>
      </w:r>
      <w:r w:rsidRPr="006B007C">
        <w:rPr>
          <w:rFonts w:ascii="Times New Roman" w:hAnsi="Times New Roman" w:cs="Times New Roman"/>
          <w:b/>
          <w:color w:val="000000"/>
        </w:rPr>
        <w:t>«Художественный образ и законы творчества»</w:t>
      </w:r>
    </w:p>
    <w:p w:rsidR="00EC2C37" w:rsidRPr="006B007C" w:rsidRDefault="00EC2C37" w:rsidP="00EC2C37">
      <w:pPr>
        <w:pStyle w:val="a3"/>
        <w:ind w:left="0" w:firstLine="540"/>
        <w:jc w:val="both"/>
        <w:rPr>
          <w:b w:val="0"/>
          <w:color w:val="000000"/>
          <w:sz w:val="22"/>
          <w:szCs w:val="22"/>
          <w:u w:val="none"/>
          <w:lang w:val="ru-RU"/>
        </w:rPr>
      </w:pPr>
      <w:r w:rsidRPr="006B007C">
        <w:rPr>
          <w:b w:val="0"/>
          <w:color w:val="000000"/>
          <w:sz w:val="22"/>
          <w:szCs w:val="22"/>
          <w:u w:val="none"/>
          <w:lang w:val="ru-RU"/>
        </w:rPr>
        <w:lastRenderedPageBreak/>
        <w:t xml:space="preserve">Каждый год обучения имеет </w:t>
      </w:r>
      <w:proofErr w:type="gramStart"/>
      <w:r w:rsidRPr="006B007C">
        <w:rPr>
          <w:b w:val="0"/>
          <w:color w:val="000000"/>
          <w:sz w:val="22"/>
          <w:szCs w:val="22"/>
          <w:u w:val="none"/>
          <w:lang w:val="ru-RU"/>
        </w:rPr>
        <w:t>сквозную</w:t>
      </w:r>
      <w:proofErr w:type="gramEnd"/>
      <w:r w:rsidRPr="006B007C">
        <w:rPr>
          <w:b w:val="0"/>
          <w:color w:val="000000"/>
          <w:sz w:val="22"/>
          <w:szCs w:val="22"/>
          <w:u w:val="none"/>
          <w:lang w:val="ru-RU"/>
        </w:rPr>
        <w:t xml:space="preserve"> </w:t>
      </w:r>
      <w:proofErr w:type="spellStart"/>
      <w:r w:rsidRPr="006B007C">
        <w:rPr>
          <w:b w:val="0"/>
          <w:color w:val="000000"/>
          <w:sz w:val="22"/>
          <w:szCs w:val="22"/>
          <w:u w:val="none"/>
          <w:lang w:val="ru-RU"/>
        </w:rPr>
        <w:t>сюжетику</w:t>
      </w:r>
      <w:proofErr w:type="spellEnd"/>
      <w:r w:rsidRPr="006B007C">
        <w:rPr>
          <w:b w:val="0"/>
          <w:color w:val="000000"/>
          <w:sz w:val="22"/>
          <w:szCs w:val="22"/>
          <w:u w:val="none"/>
          <w:lang w:val="ru-RU"/>
        </w:rPr>
        <w:t xml:space="preserve"> занятий, содержание обучения на каждом году подобрано с учетом  и соблюдением следующих принципов:</w:t>
      </w:r>
    </w:p>
    <w:p w:rsidR="00EC2C37" w:rsidRPr="006B007C" w:rsidRDefault="00EC2C37" w:rsidP="00EC2C37">
      <w:pPr>
        <w:pStyle w:val="a3"/>
        <w:numPr>
          <w:ilvl w:val="0"/>
          <w:numId w:val="1"/>
        </w:numPr>
        <w:jc w:val="both"/>
        <w:rPr>
          <w:b w:val="0"/>
          <w:i/>
          <w:color w:val="000000"/>
          <w:sz w:val="22"/>
          <w:szCs w:val="22"/>
          <w:u w:val="none"/>
          <w:lang w:val="ru-RU"/>
        </w:rPr>
      </w:pPr>
      <w:r w:rsidRPr="006B007C">
        <w:rPr>
          <w:b w:val="0"/>
          <w:i/>
          <w:color w:val="000000"/>
          <w:sz w:val="22"/>
          <w:szCs w:val="22"/>
          <w:u w:val="none"/>
          <w:lang w:val="ru-RU"/>
        </w:rPr>
        <w:t>от простого к сложному;</w:t>
      </w:r>
    </w:p>
    <w:p w:rsidR="00EC2C37" w:rsidRPr="006B007C" w:rsidRDefault="00EC2C37" w:rsidP="00EC2C37">
      <w:pPr>
        <w:pStyle w:val="a3"/>
        <w:numPr>
          <w:ilvl w:val="0"/>
          <w:numId w:val="1"/>
        </w:numPr>
        <w:jc w:val="both"/>
        <w:rPr>
          <w:b w:val="0"/>
          <w:i/>
          <w:color w:val="000000"/>
          <w:sz w:val="22"/>
          <w:szCs w:val="22"/>
          <w:u w:val="none"/>
          <w:lang w:val="ru-RU"/>
        </w:rPr>
      </w:pPr>
      <w:r w:rsidRPr="006B007C">
        <w:rPr>
          <w:b w:val="0"/>
          <w:i/>
          <w:color w:val="000000"/>
          <w:sz w:val="22"/>
          <w:szCs w:val="22"/>
          <w:u w:val="none"/>
          <w:lang w:val="ru-RU"/>
        </w:rPr>
        <w:t>от общего к частному – от  частного к общему;</w:t>
      </w:r>
    </w:p>
    <w:p w:rsidR="00EC2C37" w:rsidRPr="006B007C" w:rsidRDefault="00EC2C37" w:rsidP="00EC2C37">
      <w:pPr>
        <w:pStyle w:val="a3"/>
        <w:numPr>
          <w:ilvl w:val="0"/>
          <w:numId w:val="1"/>
        </w:numPr>
        <w:jc w:val="both"/>
        <w:rPr>
          <w:b w:val="0"/>
          <w:i/>
          <w:color w:val="000000"/>
          <w:sz w:val="22"/>
          <w:szCs w:val="22"/>
          <w:u w:val="none"/>
          <w:lang w:val="ru-RU"/>
        </w:rPr>
      </w:pPr>
      <w:r w:rsidRPr="006B007C">
        <w:rPr>
          <w:b w:val="0"/>
          <w:i/>
          <w:color w:val="000000"/>
          <w:sz w:val="22"/>
          <w:szCs w:val="22"/>
          <w:u w:val="none"/>
          <w:lang w:val="ru-RU"/>
        </w:rPr>
        <w:t>историзма и хронологической последовательности;</w:t>
      </w:r>
    </w:p>
    <w:p w:rsidR="00EC2C37" w:rsidRPr="006B007C" w:rsidRDefault="00EC2C37" w:rsidP="00EC2C37">
      <w:pPr>
        <w:pStyle w:val="a3"/>
        <w:numPr>
          <w:ilvl w:val="0"/>
          <w:numId w:val="1"/>
        </w:numPr>
        <w:jc w:val="both"/>
        <w:rPr>
          <w:b w:val="0"/>
          <w:i/>
          <w:color w:val="000000"/>
          <w:sz w:val="22"/>
          <w:szCs w:val="22"/>
          <w:u w:val="none"/>
          <w:lang w:val="ru-RU"/>
        </w:rPr>
      </w:pPr>
      <w:r w:rsidRPr="006B007C">
        <w:rPr>
          <w:b w:val="0"/>
          <w:i/>
          <w:color w:val="000000"/>
          <w:sz w:val="22"/>
          <w:szCs w:val="22"/>
          <w:u w:val="none"/>
          <w:lang w:val="ru-RU"/>
        </w:rPr>
        <w:t>синкретизма и целостности национальной  культуры;</w:t>
      </w:r>
    </w:p>
    <w:p w:rsidR="00EC2C37" w:rsidRDefault="00EC2C37" w:rsidP="00EC2C37">
      <w:pPr>
        <w:pStyle w:val="a3"/>
        <w:numPr>
          <w:ilvl w:val="0"/>
          <w:numId w:val="1"/>
        </w:numPr>
        <w:jc w:val="both"/>
        <w:rPr>
          <w:b w:val="0"/>
          <w:i/>
          <w:color w:val="000000"/>
          <w:sz w:val="22"/>
          <w:szCs w:val="22"/>
          <w:u w:val="none"/>
          <w:lang w:val="ru-RU"/>
        </w:rPr>
      </w:pPr>
      <w:r w:rsidRPr="006B007C">
        <w:rPr>
          <w:b w:val="0"/>
          <w:i/>
          <w:color w:val="000000"/>
          <w:sz w:val="22"/>
          <w:szCs w:val="22"/>
          <w:u w:val="none"/>
          <w:lang w:val="ru-RU"/>
        </w:rPr>
        <w:t>интеграции.</w:t>
      </w:r>
    </w:p>
    <w:p w:rsidR="00923FAC" w:rsidRPr="006B007C" w:rsidRDefault="00923FAC" w:rsidP="00923FAC">
      <w:pPr>
        <w:pStyle w:val="a3"/>
        <w:ind w:left="720"/>
        <w:jc w:val="both"/>
        <w:rPr>
          <w:b w:val="0"/>
          <w:i/>
          <w:color w:val="000000"/>
          <w:sz w:val="22"/>
          <w:szCs w:val="22"/>
          <w:u w:val="none"/>
          <w:lang w:val="ru-RU"/>
        </w:rPr>
      </w:pPr>
    </w:p>
    <w:p w:rsidR="00EC2C37" w:rsidRPr="006B007C" w:rsidRDefault="00EC2C37" w:rsidP="00EC2C37">
      <w:pPr>
        <w:pStyle w:val="a3"/>
        <w:ind w:left="0" w:firstLine="540"/>
        <w:jc w:val="both"/>
        <w:rPr>
          <w:b w:val="0"/>
          <w:color w:val="000000"/>
          <w:sz w:val="22"/>
          <w:szCs w:val="22"/>
          <w:u w:val="none"/>
          <w:lang w:val="ru-RU"/>
        </w:rPr>
      </w:pPr>
      <w:r w:rsidRPr="006B007C">
        <w:rPr>
          <w:b w:val="0"/>
          <w:color w:val="000000"/>
          <w:sz w:val="22"/>
          <w:szCs w:val="22"/>
          <w:u w:val="none"/>
          <w:lang w:val="ru-RU"/>
        </w:rPr>
        <w:t>Системность и объективность в подходе к содержанию курса проявляются в том, что при реал</w:t>
      </w:r>
      <w:r w:rsidRPr="006B007C">
        <w:rPr>
          <w:b w:val="0"/>
          <w:color w:val="000000"/>
          <w:sz w:val="22"/>
          <w:szCs w:val="22"/>
          <w:u w:val="none"/>
          <w:lang w:val="ru-RU"/>
        </w:rPr>
        <w:t>и</w:t>
      </w:r>
      <w:r w:rsidRPr="006B007C">
        <w:rPr>
          <w:b w:val="0"/>
          <w:color w:val="000000"/>
          <w:sz w:val="22"/>
          <w:szCs w:val="22"/>
          <w:u w:val="none"/>
          <w:lang w:val="ru-RU"/>
        </w:rPr>
        <w:t>зации программы обучения показывается органически и исторически обусловленное развитие худож</w:t>
      </w:r>
      <w:r w:rsidRPr="006B007C">
        <w:rPr>
          <w:b w:val="0"/>
          <w:color w:val="000000"/>
          <w:sz w:val="22"/>
          <w:szCs w:val="22"/>
          <w:u w:val="none"/>
          <w:lang w:val="ru-RU"/>
        </w:rPr>
        <w:t>е</w:t>
      </w:r>
      <w:r w:rsidRPr="006B007C">
        <w:rPr>
          <w:b w:val="0"/>
          <w:color w:val="000000"/>
          <w:sz w:val="22"/>
          <w:szCs w:val="22"/>
          <w:u w:val="none"/>
          <w:lang w:val="ru-RU"/>
        </w:rPr>
        <w:t xml:space="preserve">ственной культуры. </w:t>
      </w:r>
    </w:p>
    <w:p w:rsidR="00EC2C37" w:rsidRPr="006B007C" w:rsidRDefault="00EC2C37" w:rsidP="00EC2C37">
      <w:pPr>
        <w:pStyle w:val="a3"/>
        <w:ind w:left="0" w:firstLine="540"/>
        <w:jc w:val="both"/>
        <w:rPr>
          <w:b w:val="0"/>
          <w:color w:val="000000"/>
          <w:sz w:val="22"/>
          <w:szCs w:val="22"/>
          <w:u w:val="none"/>
          <w:lang w:val="ru-RU"/>
        </w:rPr>
      </w:pPr>
      <w:r w:rsidRPr="006B007C">
        <w:rPr>
          <w:b w:val="0"/>
          <w:color w:val="000000"/>
          <w:sz w:val="22"/>
          <w:szCs w:val="22"/>
          <w:u w:val="none"/>
          <w:lang w:val="ru-RU"/>
        </w:rPr>
        <w:t>Темы учебного курса могут быть сокращены, либо расширены. В систему этих тем может быть введен какой-то новый блок знаний. Вариации программы и ее модификацию производит педагог в соответствии со своими возможностями, учетом обстоятельств, условий и материальной базы учре</w:t>
      </w:r>
      <w:r w:rsidRPr="006B007C">
        <w:rPr>
          <w:b w:val="0"/>
          <w:color w:val="000000"/>
          <w:sz w:val="22"/>
          <w:szCs w:val="22"/>
          <w:u w:val="none"/>
          <w:lang w:val="ru-RU"/>
        </w:rPr>
        <w:t>ж</w:t>
      </w:r>
      <w:r w:rsidRPr="006B007C">
        <w:rPr>
          <w:b w:val="0"/>
          <w:color w:val="000000"/>
          <w:sz w:val="22"/>
          <w:szCs w:val="22"/>
          <w:u w:val="none"/>
          <w:lang w:val="ru-RU"/>
        </w:rPr>
        <w:t>дения.</w:t>
      </w:r>
    </w:p>
    <w:p w:rsidR="006B007C" w:rsidRPr="006B007C" w:rsidRDefault="006B007C">
      <w:pPr>
        <w:rPr>
          <w:rFonts w:ascii="Times New Roman" w:hAnsi="Times New Roman" w:cs="Times New Roman"/>
        </w:rPr>
      </w:pP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b/>
          <w:bCs/>
          <w:color w:val="000000"/>
        </w:rPr>
        <w:t>Прогнозируемые  результаты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6B007C">
        <w:rPr>
          <w:rFonts w:ascii="Times New Roman" w:hAnsi="Times New Roman" w:cs="Times New Roman"/>
          <w:b/>
          <w:bCs/>
          <w:iCs/>
          <w:color w:val="000000"/>
        </w:rPr>
        <w:t>По окончании 1 года обучения воспитанники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iCs/>
          <w:color w:val="000000"/>
        </w:rPr>
        <w:t>Должны знать: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i/>
          <w:iCs/>
          <w:color w:val="000000"/>
        </w:rPr>
        <w:t xml:space="preserve">—   </w:t>
      </w:r>
      <w:r w:rsidRPr="006B007C">
        <w:rPr>
          <w:rFonts w:ascii="Times New Roman" w:hAnsi="Times New Roman" w:cs="Times New Roman"/>
          <w:color w:val="000000"/>
        </w:rPr>
        <w:t>название основных и составных, теплых и холодных цветов;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6B007C">
        <w:rPr>
          <w:rFonts w:ascii="Times New Roman" w:hAnsi="Times New Roman" w:cs="Times New Roman"/>
          <w:color w:val="000000"/>
        </w:rPr>
        <w:t>—   понимать   значение   терминов:   краски,   палитра,   компози</w:t>
      </w:r>
      <w:r w:rsidRPr="006B007C">
        <w:rPr>
          <w:rFonts w:ascii="Times New Roman" w:hAnsi="Times New Roman" w:cs="Times New Roman"/>
          <w:color w:val="000000"/>
        </w:rPr>
        <w:softHyphen/>
        <w:t>ция,   художник,   линия,   орнамент;   аппликация,   симметрия,    асимметрия,    композиция,    силуэт,    пятно,    рельеф, роспись, лепка, к</w:t>
      </w:r>
      <w:r w:rsidRPr="006B007C">
        <w:rPr>
          <w:rFonts w:ascii="Times New Roman" w:hAnsi="Times New Roman" w:cs="Times New Roman"/>
          <w:color w:val="000000"/>
        </w:rPr>
        <w:t>е</w:t>
      </w:r>
      <w:r w:rsidRPr="006B007C">
        <w:rPr>
          <w:rFonts w:ascii="Times New Roman" w:hAnsi="Times New Roman" w:cs="Times New Roman"/>
          <w:color w:val="000000"/>
        </w:rPr>
        <w:t>рамика, натюрморт, мазок, линия;</w:t>
      </w:r>
      <w:proofErr w:type="gramEnd"/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 изобразительные основы декоративных элементов;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 материалы и технические приемы работы с ними;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 xml:space="preserve">—   названия инструментов, приспособлений. 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iCs/>
          <w:color w:val="000000"/>
        </w:rPr>
        <w:t>Должны уметь: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i/>
          <w:iCs/>
          <w:color w:val="000000"/>
        </w:rPr>
        <w:t xml:space="preserve">—  </w:t>
      </w:r>
      <w:r w:rsidRPr="006B007C">
        <w:rPr>
          <w:rFonts w:ascii="Times New Roman" w:hAnsi="Times New Roman" w:cs="Times New Roman"/>
          <w:color w:val="000000"/>
        </w:rPr>
        <w:t>пользоваться  инструментами:  карандашами,  кистью,  палит</w:t>
      </w:r>
      <w:r w:rsidRPr="006B007C">
        <w:rPr>
          <w:rFonts w:ascii="Times New Roman" w:hAnsi="Times New Roman" w:cs="Times New Roman"/>
          <w:color w:val="000000"/>
        </w:rPr>
        <w:softHyphen/>
        <w:t>рой, ножницами;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полностью использовать площадь листа, крупно изображать пред</w:t>
      </w:r>
      <w:r w:rsidRPr="006B007C">
        <w:rPr>
          <w:rFonts w:ascii="Times New Roman" w:hAnsi="Times New Roman" w:cs="Times New Roman"/>
          <w:color w:val="000000"/>
        </w:rPr>
        <w:softHyphen/>
        <w:t>меты;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подбирать краски в соответствии с настроением рисунка;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>—  владеть навыками смешивания основных</w:t>
      </w:r>
      <w:proofErr w:type="gramStart"/>
      <w:r w:rsidRPr="006B007C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6B007C">
        <w:rPr>
          <w:rFonts w:ascii="Times New Roman" w:hAnsi="Times New Roman" w:cs="Times New Roman"/>
          <w:color w:val="000000"/>
        </w:rPr>
        <w:t>составных и ахроматических цветов между собой;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моделировать художественно выразительные формы геометри</w:t>
      </w:r>
      <w:r w:rsidRPr="006B007C">
        <w:rPr>
          <w:rFonts w:ascii="Times New Roman" w:hAnsi="Times New Roman" w:cs="Times New Roman"/>
          <w:color w:val="000000"/>
        </w:rPr>
        <w:softHyphen/>
        <w:t>ческих и растительных форм;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 xml:space="preserve">—  лепить     игрушки     на     основе     приемов  </w:t>
      </w:r>
      <w:proofErr w:type="spellStart"/>
      <w:r w:rsidRPr="006B007C">
        <w:rPr>
          <w:rFonts w:ascii="Times New Roman" w:hAnsi="Times New Roman" w:cs="Times New Roman"/>
          <w:color w:val="000000"/>
        </w:rPr>
        <w:t>филимоновской</w:t>
      </w:r>
      <w:proofErr w:type="spellEnd"/>
      <w:r w:rsidRPr="006B007C">
        <w:rPr>
          <w:rFonts w:ascii="Times New Roman" w:hAnsi="Times New Roman" w:cs="Times New Roman"/>
          <w:color w:val="000000"/>
        </w:rPr>
        <w:t xml:space="preserve"> и дымковской игрушек;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 xml:space="preserve">—  применять различные способы лепки: от целого куска, </w:t>
      </w:r>
      <w:proofErr w:type="spellStart"/>
      <w:r w:rsidRPr="006B007C">
        <w:rPr>
          <w:rFonts w:ascii="Times New Roman" w:hAnsi="Times New Roman" w:cs="Times New Roman"/>
          <w:color w:val="000000"/>
        </w:rPr>
        <w:t>примазывание</w:t>
      </w:r>
      <w:proofErr w:type="spellEnd"/>
      <w:r w:rsidRPr="006B007C">
        <w:rPr>
          <w:rFonts w:ascii="Times New Roman" w:hAnsi="Times New Roman" w:cs="Times New Roman"/>
          <w:color w:val="000000"/>
        </w:rPr>
        <w:t xml:space="preserve"> частей, заглаживание п</w:t>
      </w:r>
      <w:r w:rsidRPr="006B007C">
        <w:rPr>
          <w:rFonts w:ascii="Times New Roman" w:hAnsi="Times New Roman" w:cs="Times New Roman"/>
          <w:color w:val="000000"/>
        </w:rPr>
        <w:t>о</w:t>
      </w:r>
      <w:r w:rsidRPr="006B007C">
        <w:rPr>
          <w:rFonts w:ascii="Times New Roman" w:hAnsi="Times New Roman" w:cs="Times New Roman"/>
          <w:color w:val="000000"/>
        </w:rPr>
        <w:t>верхности.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B007C">
        <w:rPr>
          <w:rFonts w:ascii="Times New Roman" w:hAnsi="Times New Roman" w:cs="Times New Roman"/>
          <w:b/>
          <w:bCs/>
          <w:i/>
          <w:iCs/>
          <w:color w:val="000000"/>
        </w:rPr>
        <w:t>По окончании 2 года обучения воспитанники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B007C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6B007C">
        <w:rPr>
          <w:rFonts w:ascii="Times New Roman" w:hAnsi="Times New Roman" w:cs="Times New Roman"/>
          <w:bCs/>
          <w:iCs/>
          <w:color w:val="000000"/>
        </w:rPr>
        <w:t>Должны знать: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</w:rPr>
      </w:pPr>
      <w:r w:rsidRPr="006B007C">
        <w:rPr>
          <w:rFonts w:ascii="Times New Roman" w:hAnsi="Times New Roman" w:cs="Times New Roman"/>
          <w:bCs/>
          <w:iCs/>
          <w:color w:val="000000"/>
        </w:rPr>
        <w:t>- отличительные свойства гуаши, акварели, глины, пластики, карандаша;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</w:rPr>
      </w:pPr>
      <w:r w:rsidRPr="006B007C">
        <w:rPr>
          <w:rFonts w:ascii="Times New Roman" w:hAnsi="Times New Roman" w:cs="Times New Roman"/>
          <w:bCs/>
          <w:iCs/>
          <w:color w:val="000000"/>
        </w:rPr>
        <w:t xml:space="preserve">- понимать значения терминов: рисунок, тон, композиция, художники-анималисты, ангоб, 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</w:rPr>
      </w:pPr>
      <w:r w:rsidRPr="006B007C">
        <w:rPr>
          <w:rFonts w:ascii="Times New Roman" w:hAnsi="Times New Roman" w:cs="Times New Roman"/>
          <w:bCs/>
          <w:iCs/>
          <w:color w:val="000000"/>
        </w:rPr>
        <w:lastRenderedPageBreak/>
        <w:t>барельеф, рельеф, народное творчество, ленточный орнамент, стилизация, декоративно-прикладное искусство;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</w:rPr>
      </w:pPr>
      <w:r w:rsidRPr="006B007C">
        <w:rPr>
          <w:rFonts w:ascii="Times New Roman" w:hAnsi="Times New Roman" w:cs="Times New Roman"/>
          <w:bCs/>
          <w:iCs/>
          <w:color w:val="000000"/>
        </w:rPr>
        <w:t>- различать виды  народных игрушек и промыслов;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</w:rPr>
      </w:pPr>
      <w:r w:rsidRPr="006B007C">
        <w:rPr>
          <w:rFonts w:ascii="Times New Roman" w:hAnsi="Times New Roman" w:cs="Times New Roman"/>
          <w:bCs/>
          <w:iCs/>
          <w:color w:val="000000"/>
        </w:rPr>
        <w:t>Должны уметь: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</w:rPr>
      </w:pPr>
      <w:r w:rsidRPr="006B007C">
        <w:rPr>
          <w:rFonts w:ascii="Times New Roman" w:hAnsi="Times New Roman" w:cs="Times New Roman"/>
          <w:bCs/>
          <w:iCs/>
          <w:color w:val="000000"/>
        </w:rPr>
        <w:t xml:space="preserve">- пользоваться приёмами тональной растяжки, изображать предметы через </w:t>
      </w:r>
      <w:proofErr w:type="gramStart"/>
      <w:r w:rsidRPr="006B007C">
        <w:rPr>
          <w:rFonts w:ascii="Times New Roman" w:hAnsi="Times New Roman" w:cs="Times New Roman"/>
          <w:bCs/>
          <w:iCs/>
          <w:color w:val="000000"/>
        </w:rPr>
        <w:t>конструктивное</w:t>
      </w:r>
      <w:proofErr w:type="gramEnd"/>
      <w:r w:rsidRPr="006B007C">
        <w:rPr>
          <w:rFonts w:ascii="Times New Roman" w:hAnsi="Times New Roman" w:cs="Times New Roman"/>
          <w:bCs/>
          <w:iCs/>
          <w:color w:val="000000"/>
        </w:rPr>
        <w:t xml:space="preserve"> 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</w:rPr>
      </w:pPr>
      <w:r w:rsidRPr="006B007C">
        <w:rPr>
          <w:rFonts w:ascii="Times New Roman" w:hAnsi="Times New Roman" w:cs="Times New Roman"/>
          <w:bCs/>
          <w:iCs/>
          <w:color w:val="000000"/>
        </w:rPr>
        <w:t>построение их формы;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</w:rPr>
      </w:pPr>
      <w:r w:rsidRPr="006B007C">
        <w:rPr>
          <w:rFonts w:ascii="Times New Roman" w:hAnsi="Times New Roman" w:cs="Times New Roman"/>
          <w:bCs/>
          <w:iCs/>
          <w:color w:val="000000"/>
        </w:rPr>
        <w:t>- строить орнамент замкнутой плоскости;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</w:rPr>
      </w:pPr>
      <w:r w:rsidRPr="006B007C">
        <w:rPr>
          <w:rFonts w:ascii="Times New Roman" w:hAnsi="Times New Roman" w:cs="Times New Roman"/>
          <w:bCs/>
          <w:iCs/>
          <w:color w:val="000000"/>
        </w:rPr>
        <w:t>- выполнять изделия на основе народного декоративно-прикладного творчества;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</w:rPr>
      </w:pPr>
      <w:r w:rsidRPr="006B007C">
        <w:rPr>
          <w:rFonts w:ascii="Times New Roman" w:hAnsi="Times New Roman" w:cs="Times New Roman"/>
          <w:bCs/>
          <w:iCs/>
          <w:color w:val="000000"/>
        </w:rPr>
        <w:t xml:space="preserve">- выбирать формат </w:t>
      </w:r>
      <w:proofErr w:type="gramStart"/>
      <w:r w:rsidRPr="006B007C">
        <w:rPr>
          <w:rFonts w:ascii="Times New Roman" w:hAnsi="Times New Roman" w:cs="Times New Roman"/>
          <w:bCs/>
          <w:iCs/>
          <w:color w:val="000000"/>
        </w:rPr>
        <w:t>согласно замысла</w:t>
      </w:r>
      <w:proofErr w:type="gramEnd"/>
      <w:r w:rsidRPr="006B007C">
        <w:rPr>
          <w:rFonts w:ascii="Times New Roman" w:hAnsi="Times New Roman" w:cs="Times New Roman"/>
          <w:bCs/>
          <w:iCs/>
          <w:color w:val="000000"/>
        </w:rPr>
        <w:t xml:space="preserve"> работы, обдуманно компоновать изображаемые предметы в ли</w:t>
      </w:r>
      <w:r w:rsidRPr="006B007C">
        <w:rPr>
          <w:rFonts w:ascii="Times New Roman" w:hAnsi="Times New Roman" w:cs="Times New Roman"/>
          <w:bCs/>
          <w:iCs/>
          <w:color w:val="000000"/>
        </w:rPr>
        <w:t>с</w:t>
      </w:r>
      <w:r w:rsidRPr="006B007C">
        <w:rPr>
          <w:rFonts w:ascii="Times New Roman" w:hAnsi="Times New Roman" w:cs="Times New Roman"/>
          <w:bCs/>
          <w:iCs/>
          <w:color w:val="000000"/>
        </w:rPr>
        <w:t>те;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</w:rPr>
      </w:pPr>
      <w:r w:rsidRPr="006B007C">
        <w:rPr>
          <w:rFonts w:ascii="Times New Roman" w:hAnsi="Times New Roman" w:cs="Times New Roman"/>
          <w:bCs/>
          <w:iCs/>
          <w:color w:val="000000"/>
        </w:rPr>
        <w:t>-  выполнять работы аккуратно, используя палитру, изученные приёмы и техники;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</w:rPr>
      </w:pPr>
      <w:r w:rsidRPr="006B007C">
        <w:rPr>
          <w:rFonts w:ascii="Times New Roman" w:hAnsi="Times New Roman" w:cs="Times New Roman"/>
          <w:bCs/>
          <w:iCs/>
          <w:color w:val="000000"/>
        </w:rPr>
        <w:t>- владеть приёмами лепки народной игрушки.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b/>
          <w:bCs/>
          <w:i/>
          <w:iCs/>
          <w:color w:val="000000"/>
        </w:rPr>
        <w:t>По окончании 3 года обучения воспитанники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iCs/>
          <w:color w:val="000000"/>
        </w:rPr>
        <w:t>Должны знать: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i/>
          <w:iCs/>
          <w:color w:val="000000"/>
        </w:rPr>
        <w:t xml:space="preserve">—   </w:t>
      </w:r>
      <w:r w:rsidRPr="006B007C">
        <w:rPr>
          <w:rFonts w:ascii="Times New Roman" w:hAnsi="Times New Roman" w:cs="Times New Roman"/>
          <w:color w:val="000000"/>
        </w:rPr>
        <w:t>особенности материалов, применяемых в художественной дея</w:t>
      </w:r>
      <w:r w:rsidRPr="006B007C">
        <w:rPr>
          <w:rFonts w:ascii="Times New Roman" w:hAnsi="Times New Roman" w:cs="Times New Roman"/>
          <w:color w:val="000000"/>
        </w:rPr>
        <w:softHyphen/>
        <w:t>тельности;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>—   разнообразие выразительных средств: цвет, свет, линия, объем, композиция, ритм;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>--    жанры живописи: пейзаж, портрет, натюрморт;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>--    основные законы композиции;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--    виды архитектуры;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 xml:space="preserve">—  творчество художников, связанных с изображением природы: И.И. Шишкина, В.М. Васнецова, И.И. Левитана, ТА. Мавриной </w:t>
      </w:r>
      <w:proofErr w:type="gramStart"/>
      <w:r w:rsidRPr="006B007C">
        <w:rPr>
          <w:rFonts w:ascii="Times New Roman" w:hAnsi="Times New Roman" w:cs="Times New Roman"/>
          <w:color w:val="000000"/>
        </w:rPr>
        <w:t>-Л</w:t>
      </w:r>
      <w:proofErr w:type="gramEnd"/>
      <w:r w:rsidRPr="006B007C">
        <w:rPr>
          <w:rFonts w:ascii="Times New Roman" w:hAnsi="Times New Roman" w:cs="Times New Roman"/>
          <w:color w:val="000000"/>
        </w:rPr>
        <w:t>ебедевой;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- основы графики;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 правила плоскостного изображения, развитие силуэта и формы в пятне;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 xml:space="preserve">—   особенности   материалов   и   техник. 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iCs/>
          <w:color w:val="000000"/>
        </w:rPr>
        <w:t>Должны уметь: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i/>
          <w:iCs/>
          <w:color w:val="000000"/>
        </w:rPr>
        <w:t xml:space="preserve">—   </w:t>
      </w:r>
      <w:r w:rsidRPr="006B007C">
        <w:rPr>
          <w:rFonts w:ascii="Times New Roman" w:hAnsi="Times New Roman" w:cs="Times New Roman"/>
          <w:color w:val="000000"/>
        </w:rPr>
        <w:t>пользоваться гуашью, акварелью, тушью, белой и цветной бумагой;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 пользоваться графическими материалами и инструментами (пе</w:t>
      </w:r>
      <w:r w:rsidRPr="006B007C">
        <w:rPr>
          <w:rFonts w:ascii="Times New Roman" w:hAnsi="Times New Roman" w:cs="Times New Roman"/>
          <w:color w:val="000000"/>
        </w:rPr>
        <w:softHyphen/>
        <w:t>рья, палочки);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 различать   и    передавать   в   рисунке   ближние   и   дальние предметы;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 правильно компоновать сюжет в рисунке;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>—   изображать  как реальные предметы, так и в декоративной обработке;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 выполнять объемно-пространственные конструкции;</w:t>
      </w:r>
    </w:p>
    <w:p w:rsidR="006B007C" w:rsidRPr="000815D6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творчески подходить к выполнению работ и изделий;</w:t>
      </w:r>
    </w:p>
    <w:p w:rsidR="00923FAC" w:rsidRDefault="00923FA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По окончании 4 года обучения воспитанники</w:t>
      </w:r>
    </w:p>
    <w:p w:rsidR="006B007C" w:rsidRPr="006B007C" w:rsidRDefault="006B007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iCs/>
          <w:color w:val="000000"/>
        </w:rPr>
        <w:t>Должны знать:</w:t>
      </w:r>
    </w:p>
    <w:p w:rsidR="006B007C" w:rsidRPr="006B007C" w:rsidRDefault="006B007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i/>
          <w:iCs/>
          <w:color w:val="000000"/>
        </w:rPr>
        <w:t xml:space="preserve">—   </w:t>
      </w:r>
      <w:r w:rsidRPr="006B007C">
        <w:rPr>
          <w:rFonts w:ascii="Times New Roman" w:hAnsi="Times New Roman" w:cs="Times New Roman"/>
          <w:color w:val="000000"/>
        </w:rPr>
        <w:t>разнообразие  возможных  выразительных  средств  изображе</w:t>
      </w:r>
      <w:r w:rsidRPr="006B007C">
        <w:rPr>
          <w:rFonts w:ascii="Times New Roman" w:hAnsi="Times New Roman" w:cs="Times New Roman"/>
          <w:color w:val="000000"/>
        </w:rPr>
        <w:softHyphen/>
        <w:t>ния;</w:t>
      </w:r>
    </w:p>
    <w:p w:rsidR="006B007C" w:rsidRPr="006B007C" w:rsidRDefault="006B007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6B007C">
        <w:rPr>
          <w:rFonts w:ascii="Times New Roman" w:hAnsi="Times New Roman" w:cs="Times New Roman"/>
          <w:color w:val="000000"/>
        </w:rPr>
        <w:t>—  значение понятий: живопись, графика, пейзаж, натюрморт, линейная, воздушная перспективы, з</w:t>
      </w:r>
      <w:r w:rsidRPr="006B007C">
        <w:rPr>
          <w:rFonts w:ascii="Times New Roman" w:hAnsi="Times New Roman" w:cs="Times New Roman"/>
          <w:color w:val="000000"/>
        </w:rPr>
        <w:t>а</w:t>
      </w:r>
      <w:r w:rsidRPr="006B007C">
        <w:rPr>
          <w:rFonts w:ascii="Times New Roman" w:hAnsi="Times New Roman" w:cs="Times New Roman"/>
          <w:color w:val="000000"/>
        </w:rPr>
        <w:t xml:space="preserve">рисовка, коллаж, </w:t>
      </w:r>
      <w:proofErr w:type="spellStart"/>
      <w:r w:rsidRPr="006B007C">
        <w:rPr>
          <w:rFonts w:ascii="Times New Roman" w:hAnsi="Times New Roman" w:cs="Times New Roman"/>
          <w:color w:val="000000"/>
        </w:rPr>
        <w:t>стоффаж</w:t>
      </w:r>
      <w:proofErr w:type="spellEnd"/>
      <w:r w:rsidRPr="006B007C">
        <w:rPr>
          <w:rFonts w:ascii="Times New Roman" w:hAnsi="Times New Roman" w:cs="Times New Roman"/>
          <w:color w:val="000000"/>
        </w:rPr>
        <w:t xml:space="preserve">, макет, творческий проект, дизайн;  </w:t>
      </w:r>
      <w:proofErr w:type="gramEnd"/>
    </w:p>
    <w:p w:rsidR="006B007C" w:rsidRPr="006B007C" w:rsidRDefault="006B007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различные виды архитектурных сооружений и декоративного творчества;</w:t>
      </w:r>
    </w:p>
    <w:p w:rsidR="006B007C" w:rsidRPr="006B007C" w:rsidRDefault="006B007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основы дизайна;</w:t>
      </w:r>
    </w:p>
    <w:p w:rsidR="006B007C" w:rsidRPr="006B007C" w:rsidRDefault="006B007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 xml:space="preserve">—  творчество    мастеров   русского   искусства: А.К. </w:t>
      </w:r>
      <w:proofErr w:type="spellStart"/>
      <w:r w:rsidRPr="006B007C">
        <w:rPr>
          <w:rFonts w:ascii="Times New Roman" w:hAnsi="Times New Roman" w:cs="Times New Roman"/>
          <w:color w:val="000000"/>
        </w:rPr>
        <w:t>Саврасова</w:t>
      </w:r>
      <w:proofErr w:type="spellEnd"/>
      <w:r w:rsidRPr="006B007C">
        <w:rPr>
          <w:rFonts w:ascii="Times New Roman" w:hAnsi="Times New Roman" w:cs="Times New Roman"/>
          <w:color w:val="000000"/>
        </w:rPr>
        <w:t>, В.А. Серова, М.А. Врубеля, И.И. Л</w:t>
      </w:r>
      <w:r w:rsidRPr="006B007C">
        <w:rPr>
          <w:rFonts w:ascii="Times New Roman" w:hAnsi="Times New Roman" w:cs="Times New Roman"/>
          <w:color w:val="000000"/>
        </w:rPr>
        <w:t>е</w:t>
      </w:r>
      <w:r w:rsidRPr="006B007C">
        <w:rPr>
          <w:rFonts w:ascii="Times New Roman" w:hAnsi="Times New Roman" w:cs="Times New Roman"/>
          <w:color w:val="000000"/>
        </w:rPr>
        <w:t>витана, М.В. Нестеро</w:t>
      </w:r>
      <w:r w:rsidRPr="006B007C">
        <w:rPr>
          <w:rFonts w:ascii="Times New Roman" w:hAnsi="Times New Roman" w:cs="Times New Roman"/>
          <w:color w:val="000000"/>
        </w:rPr>
        <w:softHyphen/>
        <w:t>ва, К.Е. Маковского;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>—   правила     создания     композиций на основе прикладной графики.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</w:rPr>
      </w:pPr>
      <w:r w:rsidRPr="006B007C">
        <w:rPr>
          <w:rFonts w:ascii="Times New Roman" w:hAnsi="Times New Roman" w:cs="Times New Roman"/>
          <w:iCs/>
          <w:color w:val="000000"/>
        </w:rPr>
        <w:t>Должны уметь: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i/>
          <w:iCs/>
          <w:color w:val="000000"/>
        </w:rPr>
        <w:t xml:space="preserve">—   </w:t>
      </w:r>
      <w:r w:rsidRPr="006B007C">
        <w:rPr>
          <w:rFonts w:ascii="Times New Roman" w:hAnsi="Times New Roman" w:cs="Times New Roman"/>
          <w:color w:val="000000"/>
        </w:rPr>
        <w:t>работать в определенной цветовой гамме;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добиваться тональной и цветовой градации при передаче объема предметов несложной формы;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 передавать  пространственные   планы   способом   загоражива</w:t>
      </w:r>
      <w:r w:rsidRPr="006B007C">
        <w:rPr>
          <w:rFonts w:ascii="Times New Roman" w:hAnsi="Times New Roman" w:cs="Times New Roman"/>
          <w:color w:val="000000"/>
        </w:rPr>
        <w:softHyphen/>
        <w:t>ния;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 передавать движения фигур человека и животных;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 сознательно    выбирать    средства    выражения    своего    за</w:t>
      </w:r>
      <w:r w:rsidRPr="006B007C">
        <w:rPr>
          <w:rFonts w:ascii="Times New Roman" w:hAnsi="Times New Roman" w:cs="Times New Roman"/>
          <w:color w:val="000000"/>
        </w:rPr>
        <w:softHyphen/>
        <w:t>мысла;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 владеть приёмами декоративного обобщения природных форм;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 самостоятельно комбинировать различные приемы работы с бумагой для достижения выразител</w:t>
      </w:r>
      <w:r w:rsidRPr="006B007C">
        <w:rPr>
          <w:rFonts w:ascii="Times New Roman" w:hAnsi="Times New Roman" w:cs="Times New Roman"/>
          <w:color w:val="000000"/>
        </w:rPr>
        <w:t>ь</w:t>
      </w:r>
      <w:r w:rsidRPr="006B007C">
        <w:rPr>
          <w:rFonts w:ascii="Times New Roman" w:hAnsi="Times New Roman" w:cs="Times New Roman"/>
          <w:color w:val="000000"/>
        </w:rPr>
        <w:t>ности образа;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  <w:color w:val="000000"/>
        </w:rPr>
        <w:t>—   решать художественно-творческие задачи, пользуясь эскизом, техническим рисунком.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B007C">
        <w:rPr>
          <w:rFonts w:ascii="Times New Roman" w:hAnsi="Times New Roman" w:cs="Times New Roman"/>
          <w:b/>
          <w:bCs/>
          <w:i/>
          <w:iCs/>
          <w:color w:val="000000"/>
        </w:rPr>
        <w:t>По окончании 5 года обучения воспитанники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6B007C">
        <w:rPr>
          <w:rFonts w:ascii="Times New Roman" w:hAnsi="Times New Roman" w:cs="Times New Roman"/>
          <w:bCs/>
          <w:i/>
          <w:iCs/>
          <w:color w:val="000000"/>
        </w:rPr>
        <w:t>Должны знать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>-- различные способы письма;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>-- законы композиции, линейной и воздушной перспективы;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>-- значение понятий: станковая и абстрактная композиция, цветовая гармония, книжная графика;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>-- выразительные возможности графики, живописи, декоративно-прикладного искусства;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>-- иметь представления об опыте и наследии мирового и русского искусства.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6B007C">
        <w:rPr>
          <w:rFonts w:ascii="Times New Roman" w:hAnsi="Times New Roman" w:cs="Times New Roman"/>
          <w:i/>
          <w:color w:val="000000"/>
        </w:rPr>
        <w:t>Должны уметь: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i/>
          <w:color w:val="000000"/>
        </w:rPr>
        <w:t xml:space="preserve">--  </w:t>
      </w:r>
      <w:r w:rsidRPr="006B007C">
        <w:rPr>
          <w:rFonts w:ascii="Times New Roman" w:hAnsi="Times New Roman" w:cs="Times New Roman"/>
          <w:color w:val="000000"/>
        </w:rPr>
        <w:t>свободно пользоваться различными приёмами, материалами и техниками изобразительного иску</w:t>
      </w:r>
      <w:r w:rsidRPr="006B007C">
        <w:rPr>
          <w:rFonts w:ascii="Times New Roman" w:hAnsi="Times New Roman" w:cs="Times New Roman"/>
          <w:color w:val="000000"/>
        </w:rPr>
        <w:t>с</w:t>
      </w:r>
      <w:r w:rsidRPr="006B007C">
        <w:rPr>
          <w:rFonts w:ascii="Times New Roman" w:hAnsi="Times New Roman" w:cs="Times New Roman"/>
          <w:color w:val="000000"/>
        </w:rPr>
        <w:t xml:space="preserve">ства, законами </w:t>
      </w:r>
      <w:proofErr w:type="spellStart"/>
      <w:r w:rsidRPr="006B007C">
        <w:rPr>
          <w:rFonts w:ascii="Times New Roman" w:hAnsi="Times New Roman" w:cs="Times New Roman"/>
          <w:color w:val="000000"/>
        </w:rPr>
        <w:t>цветоведения</w:t>
      </w:r>
      <w:proofErr w:type="spellEnd"/>
      <w:r w:rsidRPr="006B007C">
        <w:rPr>
          <w:rFonts w:ascii="Times New Roman" w:hAnsi="Times New Roman" w:cs="Times New Roman"/>
          <w:color w:val="000000"/>
        </w:rPr>
        <w:t>, перспективы и композиции в создании творческих работ;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>-- использовать свойства бумаги для создания объёмных моделей предметов окружающего мира;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>-- включать образное и пространственное мышление при воплощении творческих замыслов;</w:t>
      </w:r>
    </w:p>
    <w:p w:rsidR="006B007C" w:rsidRPr="006B007C" w:rsidRDefault="006B007C" w:rsidP="006B007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lastRenderedPageBreak/>
        <w:t>-- использовать технологию народной росписи и народной глиняной игрушки в творческих импров</w:t>
      </w:r>
      <w:r w:rsidRPr="006B007C">
        <w:rPr>
          <w:rFonts w:ascii="Times New Roman" w:hAnsi="Times New Roman" w:cs="Times New Roman"/>
          <w:color w:val="000000"/>
        </w:rPr>
        <w:t>и</w:t>
      </w:r>
      <w:r w:rsidRPr="006B007C">
        <w:rPr>
          <w:rFonts w:ascii="Times New Roman" w:hAnsi="Times New Roman" w:cs="Times New Roman"/>
          <w:color w:val="000000"/>
        </w:rPr>
        <w:t>зациях;</w:t>
      </w:r>
    </w:p>
    <w:p w:rsidR="00A94C46" w:rsidRPr="00923FAC" w:rsidRDefault="006B007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007C">
        <w:rPr>
          <w:rFonts w:ascii="Times New Roman" w:hAnsi="Times New Roman" w:cs="Times New Roman"/>
          <w:color w:val="000000"/>
        </w:rPr>
        <w:t>-- находить интересные мотивы</w:t>
      </w:r>
      <w:r w:rsidR="00956A48">
        <w:rPr>
          <w:rFonts w:ascii="Times New Roman" w:hAnsi="Times New Roman" w:cs="Times New Roman"/>
          <w:color w:val="000000"/>
        </w:rPr>
        <w:t>,</w:t>
      </w:r>
      <w:r w:rsidRPr="006B007C">
        <w:rPr>
          <w:rFonts w:ascii="Times New Roman" w:hAnsi="Times New Roman" w:cs="Times New Roman"/>
          <w:color w:val="000000"/>
        </w:rPr>
        <w:t xml:space="preserve"> работая на пленере.  </w:t>
      </w:r>
    </w:p>
    <w:p w:rsidR="00A94C46" w:rsidRDefault="00A94C46" w:rsidP="000815D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007C" w:rsidRDefault="006B007C" w:rsidP="000815D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06FFA">
        <w:rPr>
          <w:rFonts w:ascii="Arial" w:hAnsi="Arial" w:cs="Arial"/>
          <w:b/>
          <w:bCs/>
          <w:color w:val="000000"/>
          <w:sz w:val="24"/>
          <w:szCs w:val="24"/>
        </w:rPr>
        <w:t>Тематическое планирование</w:t>
      </w:r>
    </w:p>
    <w:p w:rsidR="000815D6" w:rsidRPr="00F06FFA" w:rsidRDefault="000815D6" w:rsidP="000815D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007C" w:rsidRPr="00F06FFA" w:rsidRDefault="006B007C" w:rsidP="006B007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06FFA">
        <w:rPr>
          <w:rFonts w:ascii="Arial" w:hAnsi="Arial" w:cs="Arial"/>
          <w:b/>
          <w:bCs/>
          <w:color w:val="000000"/>
          <w:sz w:val="24"/>
          <w:szCs w:val="24"/>
        </w:rPr>
        <w:t>«Путешествие за радугой»</w:t>
      </w:r>
    </w:p>
    <w:p w:rsidR="006B007C" w:rsidRPr="00F06FFA" w:rsidRDefault="006B007C" w:rsidP="006B007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06FFA">
        <w:rPr>
          <w:rFonts w:ascii="Arial" w:hAnsi="Arial" w:cs="Arial"/>
          <w:b/>
          <w:bCs/>
          <w:color w:val="000000"/>
          <w:sz w:val="24"/>
          <w:szCs w:val="24"/>
        </w:rPr>
        <w:t>1 год обучения, 2 раза в неделю, 36 часов</w:t>
      </w:r>
    </w:p>
    <w:p w:rsidR="006B007C" w:rsidRPr="00F06FFA" w:rsidRDefault="006B007C" w:rsidP="000815D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06FFA">
        <w:rPr>
          <w:rFonts w:ascii="Arial" w:hAnsi="Arial" w:cs="Arial"/>
          <w:bCs/>
          <w:color w:val="000000"/>
          <w:sz w:val="24"/>
          <w:szCs w:val="24"/>
        </w:rPr>
        <w:t>(возраст обучающихся 4 – 5 лет)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"/>
        <w:gridCol w:w="5906"/>
        <w:gridCol w:w="818"/>
        <w:gridCol w:w="1076"/>
        <w:gridCol w:w="938"/>
      </w:tblGrid>
      <w:tr w:rsidR="006B007C" w:rsidRPr="00CB61A1" w:rsidTr="00923FAC">
        <w:trPr>
          <w:trHeight w:val="375"/>
        </w:trPr>
        <w:tc>
          <w:tcPr>
            <w:tcW w:w="1068" w:type="dxa"/>
            <w:vMerge w:val="restart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61A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B61A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B61A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0" w:type="dxa"/>
            <w:vMerge w:val="restart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2657" w:type="dxa"/>
            <w:gridSpan w:val="3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61A1">
              <w:rPr>
                <w:rFonts w:ascii="Arial" w:hAnsi="Arial" w:cs="Arial"/>
                <w:sz w:val="24"/>
                <w:szCs w:val="24"/>
              </w:rPr>
              <w:t>Кол–во</w:t>
            </w:r>
            <w:proofErr w:type="gramEnd"/>
            <w:r w:rsidRPr="00CB61A1">
              <w:rPr>
                <w:rFonts w:ascii="Arial" w:hAnsi="Arial" w:cs="Arial"/>
                <w:sz w:val="24"/>
                <w:szCs w:val="24"/>
              </w:rPr>
              <w:t xml:space="preserve"> часов</w:t>
            </w:r>
          </w:p>
        </w:tc>
      </w:tr>
      <w:tr w:rsidR="006B007C" w:rsidRPr="00CB61A1" w:rsidTr="00923FAC">
        <w:trPr>
          <w:trHeight w:val="360"/>
        </w:trPr>
        <w:tc>
          <w:tcPr>
            <w:tcW w:w="1068" w:type="dxa"/>
            <w:vMerge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  <w:vMerge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теория</w:t>
            </w:r>
          </w:p>
        </w:tc>
        <w:tc>
          <w:tcPr>
            <w:tcW w:w="857" w:type="dxa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61A1">
              <w:rPr>
                <w:rFonts w:ascii="Arial" w:hAnsi="Arial" w:cs="Arial"/>
                <w:sz w:val="24"/>
                <w:szCs w:val="24"/>
              </w:rPr>
              <w:t>Практ</w:t>
            </w:r>
            <w:proofErr w:type="spellEnd"/>
            <w:r w:rsidRPr="00CB61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B007C" w:rsidRPr="00CB61A1" w:rsidTr="00923FAC">
        <w:tc>
          <w:tcPr>
            <w:tcW w:w="1068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60" w:type="dxa"/>
          </w:tcPr>
          <w:p w:rsidR="006B007C" w:rsidRPr="00CB61A1" w:rsidRDefault="006B007C" w:rsidP="00923FAC">
            <w:pPr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Язык изобразительного искусства (мазок, линия, пятно)</w:t>
            </w:r>
          </w:p>
        </w:tc>
        <w:tc>
          <w:tcPr>
            <w:tcW w:w="720" w:type="dxa"/>
          </w:tcPr>
          <w:p w:rsidR="006B007C" w:rsidRPr="00CB61A1" w:rsidRDefault="006B007C" w:rsidP="00923FAC">
            <w:pPr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6B007C" w:rsidRPr="00CB61A1" w:rsidTr="00923FAC">
        <w:tc>
          <w:tcPr>
            <w:tcW w:w="1068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60" w:type="dxa"/>
          </w:tcPr>
          <w:p w:rsidR="006B007C" w:rsidRPr="00CB61A1" w:rsidRDefault="006B007C" w:rsidP="00923FAC">
            <w:pPr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Окружающий мир в силуэтах (аппликации)</w:t>
            </w:r>
          </w:p>
        </w:tc>
        <w:tc>
          <w:tcPr>
            <w:tcW w:w="72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B007C" w:rsidRPr="00CB61A1" w:rsidTr="00923FAC">
        <w:tc>
          <w:tcPr>
            <w:tcW w:w="1068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60" w:type="dxa"/>
          </w:tcPr>
          <w:p w:rsidR="006B007C" w:rsidRPr="00CB61A1" w:rsidRDefault="006B007C" w:rsidP="00923FAC">
            <w:pPr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Форма в объеме (изучение приемов лепки)</w:t>
            </w:r>
          </w:p>
        </w:tc>
        <w:tc>
          <w:tcPr>
            <w:tcW w:w="72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857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</w:tr>
      <w:tr w:rsidR="006B007C" w:rsidRPr="00CB61A1" w:rsidTr="00923FAC">
        <w:tc>
          <w:tcPr>
            <w:tcW w:w="1068" w:type="dxa"/>
          </w:tcPr>
          <w:p w:rsidR="006B007C" w:rsidRPr="00CB61A1" w:rsidRDefault="006B007C" w:rsidP="00923F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6B007C" w:rsidRPr="00CB61A1" w:rsidRDefault="006B007C" w:rsidP="00923FAC">
            <w:pPr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72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61A1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61A1">
              <w:rPr>
                <w:rFonts w:ascii="Arial" w:hAnsi="Arial" w:cs="Arial"/>
                <w:b/>
                <w:sz w:val="24"/>
                <w:szCs w:val="24"/>
              </w:rPr>
              <w:t>12.5</w:t>
            </w:r>
          </w:p>
        </w:tc>
        <w:tc>
          <w:tcPr>
            <w:tcW w:w="857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61A1">
              <w:rPr>
                <w:rFonts w:ascii="Arial" w:hAnsi="Arial" w:cs="Arial"/>
                <w:b/>
                <w:sz w:val="24"/>
                <w:szCs w:val="24"/>
              </w:rPr>
              <w:t>23.5</w:t>
            </w:r>
          </w:p>
        </w:tc>
      </w:tr>
    </w:tbl>
    <w:p w:rsidR="006B007C" w:rsidRPr="00F06FFA" w:rsidRDefault="006B007C" w:rsidP="006B007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007C" w:rsidRPr="00F06FFA" w:rsidRDefault="006B007C" w:rsidP="006B007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06FFA">
        <w:rPr>
          <w:rFonts w:ascii="Arial" w:hAnsi="Arial" w:cs="Arial"/>
          <w:b/>
          <w:bCs/>
          <w:color w:val="000000"/>
          <w:sz w:val="24"/>
          <w:szCs w:val="24"/>
        </w:rPr>
        <w:t>«Что и как рисует художник»</w:t>
      </w:r>
    </w:p>
    <w:p w:rsidR="006B007C" w:rsidRPr="00F06FFA" w:rsidRDefault="006B007C" w:rsidP="006B007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06FFA">
        <w:rPr>
          <w:rFonts w:ascii="Arial" w:hAnsi="Arial" w:cs="Arial"/>
          <w:b/>
          <w:bCs/>
          <w:color w:val="000000"/>
          <w:sz w:val="24"/>
          <w:szCs w:val="24"/>
        </w:rPr>
        <w:t>2 год обучения, 2 раза в неделю, 72 часа</w:t>
      </w:r>
    </w:p>
    <w:p w:rsidR="006B007C" w:rsidRPr="000815D6" w:rsidRDefault="006B007C" w:rsidP="000815D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06FFA">
        <w:rPr>
          <w:rFonts w:ascii="Arial" w:hAnsi="Arial" w:cs="Arial"/>
          <w:bCs/>
          <w:color w:val="000000"/>
          <w:sz w:val="24"/>
          <w:szCs w:val="24"/>
        </w:rPr>
        <w:t>(возраст обучающихся 5 – 6 лет)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"/>
        <w:gridCol w:w="5903"/>
        <w:gridCol w:w="818"/>
        <w:gridCol w:w="1077"/>
        <w:gridCol w:w="938"/>
      </w:tblGrid>
      <w:tr w:rsidR="006B007C" w:rsidRPr="00CB61A1" w:rsidTr="00923FAC">
        <w:trPr>
          <w:trHeight w:val="387"/>
        </w:trPr>
        <w:tc>
          <w:tcPr>
            <w:tcW w:w="1068" w:type="dxa"/>
            <w:vMerge w:val="restart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61A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B61A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B61A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0" w:type="dxa"/>
            <w:vMerge w:val="restart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2657" w:type="dxa"/>
            <w:gridSpan w:val="3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61A1">
              <w:rPr>
                <w:rFonts w:ascii="Arial" w:hAnsi="Arial" w:cs="Arial"/>
                <w:sz w:val="24"/>
                <w:szCs w:val="24"/>
              </w:rPr>
              <w:t>Кол–во</w:t>
            </w:r>
            <w:proofErr w:type="gramEnd"/>
            <w:r w:rsidRPr="00CB61A1">
              <w:rPr>
                <w:rFonts w:ascii="Arial" w:hAnsi="Arial" w:cs="Arial"/>
                <w:sz w:val="24"/>
                <w:szCs w:val="24"/>
              </w:rPr>
              <w:t xml:space="preserve"> часов</w:t>
            </w:r>
          </w:p>
        </w:tc>
      </w:tr>
      <w:tr w:rsidR="006B007C" w:rsidRPr="00CB61A1" w:rsidTr="00923FAC">
        <w:trPr>
          <w:trHeight w:val="360"/>
        </w:trPr>
        <w:tc>
          <w:tcPr>
            <w:tcW w:w="1068" w:type="dxa"/>
            <w:vMerge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  <w:vMerge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теория</w:t>
            </w:r>
          </w:p>
        </w:tc>
        <w:tc>
          <w:tcPr>
            <w:tcW w:w="857" w:type="dxa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61A1">
              <w:rPr>
                <w:rFonts w:ascii="Arial" w:hAnsi="Arial" w:cs="Arial"/>
                <w:sz w:val="24"/>
                <w:szCs w:val="24"/>
              </w:rPr>
              <w:t>Практ</w:t>
            </w:r>
            <w:proofErr w:type="spellEnd"/>
            <w:r w:rsidRPr="00CB61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B007C" w:rsidRPr="00CB61A1" w:rsidTr="00923FAC">
        <w:tc>
          <w:tcPr>
            <w:tcW w:w="1068" w:type="dxa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60" w:type="dxa"/>
            <w:vAlign w:val="center"/>
          </w:tcPr>
          <w:p w:rsidR="006B007C" w:rsidRPr="00CB61A1" w:rsidRDefault="006B007C" w:rsidP="00923F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Что и как рисует художник</w:t>
            </w:r>
          </w:p>
        </w:tc>
        <w:tc>
          <w:tcPr>
            <w:tcW w:w="720" w:type="dxa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7" w:type="dxa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B007C" w:rsidRPr="00CB61A1" w:rsidTr="00923FAC">
        <w:tc>
          <w:tcPr>
            <w:tcW w:w="1068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60" w:type="dxa"/>
          </w:tcPr>
          <w:p w:rsidR="006B007C" w:rsidRPr="00CB61A1" w:rsidRDefault="006B007C" w:rsidP="00923FAC">
            <w:pPr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Мир глазами художника</w:t>
            </w:r>
          </w:p>
        </w:tc>
        <w:tc>
          <w:tcPr>
            <w:tcW w:w="72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B007C" w:rsidRPr="00CB61A1" w:rsidTr="00923FAC">
        <w:tc>
          <w:tcPr>
            <w:tcW w:w="1068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60" w:type="dxa"/>
          </w:tcPr>
          <w:p w:rsidR="006B007C" w:rsidRPr="00CB61A1" w:rsidRDefault="006B007C" w:rsidP="00923FAC">
            <w:pPr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Мы рисуем природу</w:t>
            </w:r>
          </w:p>
        </w:tc>
        <w:tc>
          <w:tcPr>
            <w:tcW w:w="72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B007C" w:rsidRPr="00CB61A1" w:rsidTr="00923FAC">
        <w:tc>
          <w:tcPr>
            <w:tcW w:w="1068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60" w:type="dxa"/>
          </w:tcPr>
          <w:p w:rsidR="006B007C" w:rsidRPr="00CB61A1" w:rsidRDefault="006B007C" w:rsidP="00923FAC">
            <w:pPr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Пластика образа</w:t>
            </w:r>
          </w:p>
        </w:tc>
        <w:tc>
          <w:tcPr>
            <w:tcW w:w="72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B007C" w:rsidRPr="00CB61A1" w:rsidTr="00923FAC">
        <w:tc>
          <w:tcPr>
            <w:tcW w:w="1068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60" w:type="dxa"/>
          </w:tcPr>
          <w:p w:rsidR="006B007C" w:rsidRPr="00CB61A1" w:rsidRDefault="006B007C" w:rsidP="00923FAC">
            <w:pPr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Традиции народной культуры</w:t>
            </w:r>
          </w:p>
        </w:tc>
        <w:tc>
          <w:tcPr>
            <w:tcW w:w="72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B007C" w:rsidRPr="00CB61A1" w:rsidTr="00923FAC">
        <w:tc>
          <w:tcPr>
            <w:tcW w:w="1068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60" w:type="dxa"/>
          </w:tcPr>
          <w:p w:rsidR="006B007C" w:rsidRPr="00CB61A1" w:rsidRDefault="006B007C" w:rsidP="00923FAC">
            <w:pPr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По музеям и выставочным залам</w:t>
            </w:r>
          </w:p>
        </w:tc>
        <w:tc>
          <w:tcPr>
            <w:tcW w:w="72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B007C" w:rsidRPr="00CB61A1" w:rsidTr="00923FAC">
        <w:tc>
          <w:tcPr>
            <w:tcW w:w="1068" w:type="dxa"/>
          </w:tcPr>
          <w:p w:rsidR="006B007C" w:rsidRPr="00CB61A1" w:rsidRDefault="006B007C" w:rsidP="00923F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6B007C" w:rsidRPr="00CB61A1" w:rsidRDefault="006B007C" w:rsidP="00923FAC">
            <w:pPr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72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61A1"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108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61A1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857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61A1"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</w:tr>
    </w:tbl>
    <w:p w:rsidR="006B007C" w:rsidRDefault="006B007C" w:rsidP="006B007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15D6" w:rsidRPr="00F06FFA" w:rsidRDefault="000815D6" w:rsidP="006B007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007C" w:rsidRPr="00F06FFA" w:rsidRDefault="000815D6" w:rsidP="006B007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06FF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B007C" w:rsidRPr="00F06FFA">
        <w:rPr>
          <w:rFonts w:ascii="Arial" w:hAnsi="Arial" w:cs="Arial"/>
          <w:b/>
          <w:bCs/>
          <w:color w:val="000000"/>
          <w:sz w:val="24"/>
          <w:szCs w:val="24"/>
        </w:rPr>
        <w:t>«Ступеньки творчества»</w:t>
      </w:r>
    </w:p>
    <w:p w:rsidR="006B007C" w:rsidRPr="00F06FFA" w:rsidRDefault="006B007C" w:rsidP="006B007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06FFA">
        <w:rPr>
          <w:rFonts w:ascii="Arial" w:hAnsi="Arial" w:cs="Arial"/>
          <w:b/>
          <w:bCs/>
          <w:color w:val="000000"/>
          <w:sz w:val="24"/>
          <w:szCs w:val="24"/>
        </w:rPr>
        <w:t xml:space="preserve">3 год обучения, 2 раза в неделю, </w:t>
      </w:r>
      <w:r>
        <w:rPr>
          <w:rFonts w:ascii="Arial" w:hAnsi="Arial" w:cs="Arial"/>
          <w:b/>
          <w:bCs/>
          <w:color w:val="000000"/>
          <w:sz w:val="24"/>
          <w:szCs w:val="24"/>
        </w:rPr>
        <w:t>108</w:t>
      </w:r>
      <w:r w:rsidRPr="00F06FFA">
        <w:rPr>
          <w:rFonts w:ascii="Arial" w:hAnsi="Arial" w:cs="Arial"/>
          <w:b/>
          <w:bCs/>
          <w:color w:val="000000"/>
          <w:sz w:val="24"/>
          <w:szCs w:val="24"/>
        </w:rPr>
        <w:t xml:space="preserve"> часа</w:t>
      </w:r>
    </w:p>
    <w:p w:rsidR="006B007C" w:rsidRPr="000815D6" w:rsidRDefault="006B007C" w:rsidP="000815D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06FFA">
        <w:rPr>
          <w:rFonts w:ascii="Arial" w:hAnsi="Arial" w:cs="Arial"/>
          <w:bCs/>
          <w:color w:val="000000"/>
          <w:sz w:val="24"/>
          <w:szCs w:val="24"/>
        </w:rPr>
        <w:t>(возраст обучающихся 6 – 7 лет)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"/>
        <w:gridCol w:w="5941"/>
        <w:gridCol w:w="818"/>
        <w:gridCol w:w="1078"/>
        <w:gridCol w:w="895"/>
      </w:tblGrid>
      <w:tr w:rsidR="006B007C" w:rsidRPr="00CB61A1" w:rsidTr="00923FAC">
        <w:trPr>
          <w:trHeight w:val="330"/>
        </w:trPr>
        <w:tc>
          <w:tcPr>
            <w:tcW w:w="1068" w:type="dxa"/>
            <w:vMerge w:val="restart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61A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B61A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B61A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0" w:type="dxa"/>
            <w:vMerge w:val="restart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2657" w:type="dxa"/>
            <w:gridSpan w:val="3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61A1">
              <w:rPr>
                <w:rFonts w:ascii="Arial" w:hAnsi="Arial" w:cs="Arial"/>
                <w:sz w:val="24"/>
                <w:szCs w:val="24"/>
              </w:rPr>
              <w:t>Кол–во</w:t>
            </w:r>
            <w:proofErr w:type="gramEnd"/>
            <w:r w:rsidRPr="00CB61A1">
              <w:rPr>
                <w:rFonts w:ascii="Arial" w:hAnsi="Arial" w:cs="Arial"/>
                <w:sz w:val="24"/>
                <w:szCs w:val="24"/>
              </w:rPr>
              <w:t xml:space="preserve"> часов</w:t>
            </w:r>
          </w:p>
        </w:tc>
      </w:tr>
      <w:tr w:rsidR="006B007C" w:rsidRPr="00CB61A1" w:rsidTr="00923FAC">
        <w:trPr>
          <w:trHeight w:val="345"/>
        </w:trPr>
        <w:tc>
          <w:tcPr>
            <w:tcW w:w="1068" w:type="dxa"/>
            <w:vMerge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  <w:vMerge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теория</w:t>
            </w:r>
          </w:p>
        </w:tc>
        <w:tc>
          <w:tcPr>
            <w:tcW w:w="857" w:type="dxa"/>
            <w:vAlign w:val="center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CB61A1">
              <w:rPr>
                <w:rFonts w:ascii="Arial" w:hAnsi="Arial" w:cs="Arial"/>
                <w:sz w:val="24"/>
                <w:szCs w:val="24"/>
              </w:rPr>
              <w:t>ракт</w:t>
            </w:r>
            <w:proofErr w:type="spellEnd"/>
            <w:r w:rsidRPr="00CB61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B007C" w:rsidRPr="00CB61A1" w:rsidTr="00923FAC">
        <w:tc>
          <w:tcPr>
            <w:tcW w:w="1068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60" w:type="dxa"/>
          </w:tcPr>
          <w:p w:rsidR="006B007C" w:rsidRPr="00CB61A1" w:rsidRDefault="006B007C" w:rsidP="00923FAC">
            <w:pPr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Чудесные краски. Рисующий свет.</w:t>
            </w:r>
          </w:p>
        </w:tc>
        <w:tc>
          <w:tcPr>
            <w:tcW w:w="72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08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6B007C" w:rsidRPr="00CB61A1" w:rsidTr="00923FAC">
        <w:tc>
          <w:tcPr>
            <w:tcW w:w="1068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60" w:type="dxa"/>
          </w:tcPr>
          <w:p w:rsidR="006B007C" w:rsidRPr="00CB61A1" w:rsidRDefault="006B007C" w:rsidP="00923FAC">
            <w:pPr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Основы рисунка</w:t>
            </w:r>
          </w:p>
        </w:tc>
        <w:tc>
          <w:tcPr>
            <w:tcW w:w="72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108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</w:tr>
      <w:tr w:rsidR="006B007C" w:rsidRPr="00CB61A1" w:rsidTr="00923FAC">
        <w:tc>
          <w:tcPr>
            <w:tcW w:w="1068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6060" w:type="dxa"/>
          </w:tcPr>
          <w:p w:rsidR="006B007C" w:rsidRPr="00CB61A1" w:rsidRDefault="006B007C" w:rsidP="00923FAC">
            <w:pPr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Основы живописи</w:t>
            </w:r>
          </w:p>
        </w:tc>
        <w:tc>
          <w:tcPr>
            <w:tcW w:w="72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108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</w:tr>
      <w:tr w:rsidR="006B007C" w:rsidRPr="00CB61A1" w:rsidTr="00923FAC">
        <w:tc>
          <w:tcPr>
            <w:tcW w:w="1068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60" w:type="dxa"/>
          </w:tcPr>
          <w:p w:rsidR="006B007C" w:rsidRPr="00CB61A1" w:rsidRDefault="006B007C" w:rsidP="00923FAC">
            <w:pPr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Тематические композиции</w:t>
            </w:r>
          </w:p>
        </w:tc>
        <w:tc>
          <w:tcPr>
            <w:tcW w:w="72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B007C" w:rsidRPr="00CB61A1" w:rsidTr="00923FAC">
        <w:tc>
          <w:tcPr>
            <w:tcW w:w="1068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60" w:type="dxa"/>
          </w:tcPr>
          <w:p w:rsidR="006B007C" w:rsidRPr="00CB61A1" w:rsidRDefault="006B007C" w:rsidP="00923FAC">
            <w:pPr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Декоративное искусство в жизни человека</w:t>
            </w:r>
          </w:p>
        </w:tc>
        <w:tc>
          <w:tcPr>
            <w:tcW w:w="72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19,5</w:t>
            </w:r>
          </w:p>
        </w:tc>
        <w:tc>
          <w:tcPr>
            <w:tcW w:w="108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6B007C" w:rsidRPr="00CB61A1" w:rsidTr="00923FAC">
        <w:tc>
          <w:tcPr>
            <w:tcW w:w="1068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60" w:type="dxa"/>
          </w:tcPr>
          <w:p w:rsidR="006B007C" w:rsidRPr="00CB61A1" w:rsidRDefault="006B007C" w:rsidP="00923FAC">
            <w:pPr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Каменная летопись мира</w:t>
            </w:r>
          </w:p>
        </w:tc>
        <w:tc>
          <w:tcPr>
            <w:tcW w:w="72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08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</w:t>
            </w:r>
            <w:r w:rsidRPr="00CB61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B007C" w:rsidRPr="00CB61A1" w:rsidTr="00923FAC">
        <w:tc>
          <w:tcPr>
            <w:tcW w:w="1068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060" w:type="dxa"/>
          </w:tcPr>
          <w:p w:rsidR="006B007C" w:rsidRPr="00CB61A1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color w:val="000000"/>
                <w:sz w:val="24"/>
                <w:szCs w:val="24"/>
              </w:rPr>
              <w:t>Выставки, экскурсии, рисование на воздухе</w:t>
            </w:r>
            <w:r w:rsidRPr="00CB61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108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</w:tr>
      <w:tr w:rsidR="006B007C" w:rsidRPr="00CB61A1" w:rsidTr="00923FAC">
        <w:tc>
          <w:tcPr>
            <w:tcW w:w="1068" w:type="dxa"/>
          </w:tcPr>
          <w:p w:rsidR="006B007C" w:rsidRPr="00CB61A1" w:rsidRDefault="006B007C" w:rsidP="00923F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6B007C" w:rsidRPr="00CB61A1" w:rsidRDefault="006B007C" w:rsidP="00923FAC">
            <w:pPr>
              <w:rPr>
                <w:rFonts w:ascii="Arial" w:hAnsi="Arial" w:cs="Arial"/>
                <w:sz w:val="24"/>
                <w:szCs w:val="24"/>
              </w:rPr>
            </w:pPr>
            <w:r w:rsidRPr="00CB61A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72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108</w:t>
            </w:r>
          </w:p>
        </w:tc>
        <w:tc>
          <w:tcPr>
            <w:tcW w:w="1080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61A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6B007C" w:rsidRPr="00CB61A1" w:rsidRDefault="006B007C" w:rsidP="00923F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</w:t>
            </w:r>
          </w:p>
        </w:tc>
      </w:tr>
    </w:tbl>
    <w:p w:rsidR="006B007C" w:rsidRDefault="006B007C" w:rsidP="000815D6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007C" w:rsidRPr="00F06FFA" w:rsidRDefault="000815D6" w:rsidP="006B007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06FF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B007C" w:rsidRPr="00F06FFA">
        <w:rPr>
          <w:rFonts w:ascii="Arial" w:hAnsi="Arial" w:cs="Arial"/>
          <w:b/>
          <w:bCs/>
          <w:color w:val="000000"/>
          <w:sz w:val="24"/>
          <w:szCs w:val="24"/>
        </w:rPr>
        <w:t>«Художественная мастерская»</w:t>
      </w:r>
    </w:p>
    <w:p w:rsidR="006B007C" w:rsidRPr="00F06FFA" w:rsidRDefault="006B007C" w:rsidP="006B007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06FFA">
        <w:rPr>
          <w:rFonts w:ascii="Arial" w:hAnsi="Arial" w:cs="Arial"/>
          <w:b/>
          <w:bCs/>
          <w:color w:val="000000"/>
          <w:sz w:val="24"/>
          <w:szCs w:val="24"/>
        </w:rPr>
        <w:t>4 год обучения, 2 раза в неделю, 108 часов</w:t>
      </w:r>
    </w:p>
    <w:p w:rsidR="006B007C" w:rsidRPr="000815D6" w:rsidRDefault="006B007C" w:rsidP="000815D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06FFA">
        <w:rPr>
          <w:rFonts w:ascii="Arial" w:hAnsi="Arial" w:cs="Arial"/>
          <w:bCs/>
          <w:color w:val="000000"/>
          <w:sz w:val="24"/>
          <w:szCs w:val="24"/>
        </w:rPr>
        <w:t>(возраст обучающихся 7 – 9 лет)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6631"/>
        <w:gridCol w:w="900"/>
        <w:gridCol w:w="900"/>
        <w:gridCol w:w="900"/>
      </w:tblGrid>
      <w:tr w:rsidR="006B007C" w:rsidRPr="00F06FFA" w:rsidTr="00923FAC">
        <w:trPr>
          <w:trHeight w:val="180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r w:rsidRPr="00F06F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Кол-во часов</w:t>
            </w:r>
          </w:p>
        </w:tc>
      </w:tr>
      <w:tr w:rsidR="006B007C" w:rsidRPr="00F06FFA" w:rsidTr="00923FAC">
        <w:trPr>
          <w:trHeight w:val="360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Теор</w:t>
            </w:r>
            <w:proofErr w:type="spellEnd"/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Практ</w:t>
            </w:r>
            <w:proofErr w:type="spellEnd"/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B007C" w:rsidRPr="00F06FFA" w:rsidTr="00923FAC">
        <w:trPr>
          <w:trHeight w:val="40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6B007C" w:rsidRPr="00F06FFA" w:rsidTr="00923FAC">
        <w:trPr>
          <w:trHeight w:val="35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Pr="00F06F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Средства </w:t>
            </w:r>
            <w:r w:rsidRPr="00F06FFA">
              <w:rPr>
                <w:rFonts w:ascii="Arial" w:hAnsi="Arial" w:cs="Arial"/>
                <w:sz w:val="24"/>
                <w:szCs w:val="24"/>
              </w:rPr>
              <w:t xml:space="preserve"> художественной выразительности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>10.5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6B007C" w:rsidRPr="00F06FFA" w:rsidTr="00923FAC">
        <w:trPr>
          <w:trHeight w:val="35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Образ человека в изобразительном искусстве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B007C" w:rsidRPr="00F06FFA" w:rsidTr="00923FAC">
        <w:trPr>
          <w:trHeight w:val="35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Декоративно прикладная композиция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10.5</w:t>
            </w:r>
          </w:p>
        </w:tc>
      </w:tr>
      <w:tr w:rsidR="006B007C" w:rsidRPr="00F06FFA" w:rsidTr="00923FAC">
        <w:trPr>
          <w:trHeight w:val="35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Образы мира природы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6B007C" w:rsidRPr="00F06FFA" w:rsidTr="00923FAC">
        <w:trPr>
          <w:trHeight w:val="33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F06FFA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Мир конструкций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>22.5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16.5</w:t>
            </w:r>
          </w:p>
        </w:tc>
      </w:tr>
      <w:tr w:rsidR="006B007C" w:rsidRPr="00F06FFA" w:rsidTr="00923FAC">
        <w:trPr>
          <w:trHeight w:val="33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Выставки, экскурсии, рисование на воздухе</w:t>
            </w:r>
            <w:r w:rsidRPr="00F06F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6B007C" w:rsidRPr="00F06FFA" w:rsidTr="00923FAC">
        <w:trPr>
          <w:trHeight w:val="33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  <w:r w:rsidRPr="00F06F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FFA">
              <w:rPr>
                <w:rFonts w:ascii="Arial" w:hAnsi="Arial" w:cs="Arial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</w:tr>
    </w:tbl>
    <w:p w:rsidR="000815D6" w:rsidRPr="00F06FFA" w:rsidRDefault="000815D6" w:rsidP="000815D6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007C" w:rsidRPr="00F06FFA" w:rsidRDefault="006B007C" w:rsidP="006B007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06FFA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«Художественный образ и законы творчества»</w:t>
      </w:r>
    </w:p>
    <w:p w:rsidR="006B007C" w:rsidRPr="00F06FFA" w:rsidRDefault="006B007C" w:rsidP="006B007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06FFA">
        <w:rPr>
          <w:rFonts w:ascii="Arial" w:hAnsi="Arial" w:cs="Arial"/>
          <w:b/>
          <w:bCs/>
          <w:color w:val="000000"/>
          <w:sz w:val="24"/>
          <w:szCs w:val="24"/>
        </w:rPr>
        <w:t>5 год обучения, 2 раза в неделю, 108 часов</w:t>
      </w:r>
    </w:p>
    <w:p w:rsidR="006B007C" w:rsidRPr="000815D6" w:rsidRDefault="006B007C" w:rsidP="000815D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06FFA">
        <w:rPr>
          <w:rFonts w:ascii="Arial" w:hAnsi="Arial" w:cs="Arial"/>
          <w:bCs/>
          <w:color w:val="000000"/>
          <w:sz w:val="24"/>
          <w:szCs w:val="24"/>
        </w:rPr>
        <w:t>(возраст обучающихся 9 – 11 лет)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6631"/>
        <w:gridCol w:w="900"/>
        <w:gridCol w:w="900"/>
        <w:gridCol w:w="900"/>
      </w:tblGrid>
      <w:tr w:rsidR="006B007C" w:rsidRPr="00F06FFA" w:rsidTr="00923FAC">
        <w:trPr>
          <w:trHeight w:val="210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Кол-во часов</w:t>
            </w:r>
          </w:p>
        </w:tc>
      </w:tr>
      <w:tr w:rsidR="006B007C" w:rsidRPr="00F06FFA" w:rsidTr="00923FAC">
        <w:trPr>
          <w:trHeight w:val="330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Теор</w:t>
            </w:r>
            <w:proofErr w:type="spellEnd"/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Практ</w:t>
            </w:r>
            <w:proofErr w:type="spellEnd"/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B007C" w:rsidRPr="00F06FFA" w:rsidTr="00923FAC">
        <w:trPr>
          <w:trHeight w:val="35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F06F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>1.1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>1.2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06FFA">
              <w:rPr>
                <w:rFonts w:ascii="Arial" w:hAnsi="Arial" w:cs="Arial"/>
                <w:b/>
                <w:sz w:val="24"/>
                <w:szCs w:val="24"/>
              </w:rPr>
              <w:t>Основы изобразительной грамоты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6FFA">
              <w:rPr>
                <w:rFonts w:ascii="Arial" w:hAnsi="Arial" w:cs="Arial"/>
                <w:sz w:val="24"/>
                <w:szCs w:val="24"/>
              </w:rPr>
              <w:t>Цветоведение</w:t>
            </w:r>
            <w:proofErr w:type="spellEnd"/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>Композиция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>Графика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b/>
                <w:color w:val="000000"/>
                <w:sz w:val="24"/>
                <w:szCs w:val="24"/>
              </w:rPr>
              <w:t>27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b/>
                <w:color w:val="000000"/>
                <w:sz w:val="24"/>
                <w:szCs w:val="24"/>
              </w:rPr>
              <w:t>9.5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b/>
                <w:color w:val="000000"/>
                <w:sz w:val="24"/>
                <w:szCs w:val="24"/>
              </w:rPr>
              <w:t>17.5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4.5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6B007C" w:rsidRPr="00F06FFA" w:rsidTr="00923FAC">
        <w:trPr>
          <w:trHeight w:val="35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2.2.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06FFA">
              <w:rPr>
                <w:rFonts w:ascii="Arial" w:hAnsi="Arial" w:cs="Arial"/>
                <w:b/>
                <w:sz w:val="24"/>
                <w:szCs w:val="24"/>
              </w:rPr>
              <w:t>Пластика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>Бумажная пластика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>Пластика природных форм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>Архитектурные фантазии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b/>
                <w:color w:val="000000"/>
                <w:sz w:val="24"/>
                <w:szCs w:val="24"/>
              </w:rPr>
              <w:t>36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b/>
                <w:color w:val="000000"/>
                <w:sz w:val="24"/>
                <w:szCs w:val="24"/>
              </w:rPr>
              <w:t>9.5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b/>
                <w:color w:val="000000"/>
                <w:sz w:val="24"/>
                <w:szCs w:val="24"/>
              </w:rPr>
              <w:t>26.5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7.5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B007C" w:rsidRPr="00F06FFA" w:rsidTr="00923FAC">
        <w:trPr>
          <w:trHeight w:val="33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>3.1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>3.2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06FFA">
              <w:rPr>
                <w:rFonts w:ascii="Arial" w:hAnsi="Arial" w:cs="Arial"/>
                <w:b/>
                <w:sz w:val="24"/>
                <w:szCs w:val="24"/>
              </w:rPr>
              <w:t>Декоративно прикладное искусство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>Прикладная графика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>Основы технологии народной росписи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>Народная игрушка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b/>
                <w:color w:val="000000"/>
                <w:sz w:val="24"/>
                <w:szCs w:val="24"/>
              </w:rPr>
              <w:t>30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b/>
                <w:color w:val="000000"/>
                <w:sz w:val="24"/>
                <w:szCs w:val="24"/>
              </w:rPr>
              <w:t>10.5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4.5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b/>
                <w:color w:val="000000"/>
                <w:sz w:val="24"/>
                <w:szCs w:val="24"/>
              </w:rPr>
              <w:t>19.5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7.5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6B007C" w:rsidRPr="00F06FFA" w:rsidTr="00923FAC">
        <w:trPr>
          <w:trHeight w:val="33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Выставки, экскурсии, рисование на воздухе</w:t>
            </w:r>
            <w:r w:rsidRPr="00F06F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FFA">
              <w:rPr>
                <w:rFonts w:ascii="Arial" w:hAnsi="Arial" w:cs="Arial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A94C46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A94C46" w:rsidP="00A94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6B007C" w:rsidRPr="00F06FFA" w:rsidTr="00923FAC">
        <w:trPr>
          <w:trHeight w:val="33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6FFA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  <w:r w:rsidRPr="00F06F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6B007C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FFA">
              <w:rPr>
                <w:rFonts w:ascii="Arial" w:hAnsi="Arial" w:cs="Arial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A94C46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</w:t>
            </w:r>
            <w:r w:rsidR="006B007C" w:rsidRPr="00F06FFA">
              <w:rPr>
                <w:rFonts w:ascii="Arial" w:hAnsi="Arial" w:cs="Arial"/>
                <w:b/>
                <w:color w:val="000000"/>
                <w:sz w:val="24"/>
                <w:szCs w:val="24"/>
              </w:rPr>
              <w:t>.5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07C" w:rsidRPr="00F06FFA" w:rsidRDefault="00A94C46" w:rsidP="00923F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  <w:r w:rsidR="006B007C" w:rsidRPr="00F06FFA">
              <w:rPr>
                <w:rFonts w:ascii="Arial" w:hAnsi="Arial" w:cs="Arial"/>
                <w:b/>
                <w:color w:val="000000"/>
                <w:sz w:val="24"/>
                <w:szCs w:val="24"/>
              </w:rPr>
              <w:t>.5</w:t>
            </w:r>
          </w:p>
        </w:tc>
      </w:tr>
    </w:tbl>
    <w:p w:rsidR="006B007C" w:rsidRDefault="006B007C" w:rsidP="00923FA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Содержание программы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«Путешествие за радугой»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1 год обучения, 2 раза в неделю, 36 часов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>(возраст обучающихся 4 – 5 лет)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ТЕМА:</w:t>
      </w:r>
      <w:r w:rsidRPr="00923FAC">
        <w:rPr>
          <w:rFonts w:ascii="Times New Roman" w:hAnsi="Times New Roman" w:cs="Times New Roman"/>
          <w:bCs/>
          <w:color w:val="000000"/>
        </w:rPr>
        <w:t xml:space="preserve">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Язык изобразительного искусства</w:t>
      </w:r>
      <w:r w:rsidRPr="00923FAC">
        <w:rPr>
          <w:rFonts w:ascii="Times New Roman" w:hAnsi="Times New Roman" w:cs="Times New Roman"/>
          <w:bCs/>
          <w:i/>
          <w:color w:val="000000"/>
        </w:rPr>
        <w:t xml:space="preserve">.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25 (9/16)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  <w:r w:rsidRPr="00923FAC">
        <w:rPr>
          <w:rFonts w:ascii="Times New Roman" w:hAnsi="Times New Roman" w:cs="Times New Roman"/>
          <w:color w:val="000000"/>
        </w:rPr>
        <w:t>Знакомство с различными художественными материалами, приемами работы с ними. Изобраз</w:t>
      </w:r>
      <w:r w:rsidRPr="00923FAC">
        <w:rPr>
          <w:rFonts w:ascii="Times New Roman" w:hAnsi="Times New Roman" w:cs="Times New Roman"/>
          <w:color w:val="000000"/>
        </w:rPr>
        <w:t>и</w:t>
      </w:r>
      <w:r w:rsidRPr="00923FAC">
        <w:rPr>
          <w:rFonts w:ascii="Times New Roman" w:hAnsi="Times New Roman" w:cs="Times New Roman"/>
          <w:color w:val="000000"/>
        </w:rPr>
        <w:t xml:space="preserve">тельные свойства акварели, гуаши. Изобразительные свойства графических материалов: фломастеров, мелков. Основы </w:t>
      </w:r>
      <w:proofErr w:type="spellStart"/>
      <w:r w:rsidRPr="00923FAC">
        <w:rPr>
          <w:rFonts w:ascii="Times New Roman" w:hAnsi="Times New Roman" w:cs="Times New Roman"/>
          <w:color w:val="000000"/>
        </w:rPr>
        <w:t>цветоведения</w:t>
      </w:r>
      <w:proofErr w:type="spellEnd"/>
      <w:r w:rsidRPr="00923FAC">
        <w:rPr>
          <w:rFonts w:ascii="Times New Roman" w:hAnsi="Times New Roman" w:cs="Times New Roman"/>
          <w:color w:val="000000"/>
        </w:rPr>
        <w:t>. Знакомство со спектром. Основные цвета. Смешение цветов. Холодные цвета. Теплые цвета. От светлого к темному. Ритм цветовых пятен. Художественный язык изобраз</w:t>
      </w:r>
      <w:r w:rsidRPr="00923FAC">
        <w:rPr>
          <w:rFonts w:ascii="Times New Roman" w:hAnsi="Times New Roman" w:cs="Times New Roman"/>
          <w:color w:val="000000"/>
        </w:rPr>
        <w:t>и</w:t>
      </w:r>
      <w:r w:rsidRPr="00923FAC">
        <w:rPr>
          <w:rFonts w:ascii="Times New Roman" w:hAnsi="Times New Roman" w:cs="Times New Roman"/>
          <w:color w:val="000000"/>
        </w:rPr>
        <w:t>тельного искусства: линия, пят</w:t>
      </w:r>
      <w:r w:rsidRPr="00923FAC">
        <w:rPr>
          <w:rFonts w:ascii="Times New Roman" w:hAnsi="Times New Roman" w:cs="Times New Roman"/>
          <w:color w:val="000000"/>
        </w:rPr>
        <w:softHyphen/>
        <w:t>но, штрих, мазок, точка. Ритм геометрических пятен. Орнамент в круге.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  <w:r w:rsidRPr="00923FAC">
        <w:rPr>
          <w:rFonts w:ascii="Times New Roman" w:hAnsi="Times New Roman" w:cs="Times New Roman"/>
          <w:b/>
        </w:rPr>
        <w:lastRenderedPageBreak/>
        <w:t xml:space="preserve">Практика: </w:t>
      </w:r>
      <w:r w:rsidRPr="00923FAC">
        <w:rPr>
          <w:rFonts w:ascii="Times New Roman" w:hAnsi="Times New Roman" w:cs="Times New Roman"/>
          <w:color w:val="000000"/>
        </w:rPr>
        <w:t>Отработка приема: проведение непрерывных красочных линий. Рисование кругов в разных направлениях. Плавное движение. Прием «размыть пятно». Отработка приема «</w:t>
      </w:r>
      <w:proofErr w:type="spellStart"/>
      <w:r w:rsidRPr="00923FAC">
        <w:rPr>
          <w:rFonts w:ascii="Times New Roman" w:hAnsi="Times New Roman" w:cs="Times New Roman"/>
          <w:color w:val="000000"/>
        </w:rPr>
        <w:t>примакивание</w:t>
      </w:r>
      <w:proofErr w:type="spellEnd"/>
      <w:r w:rsidRPr="00923FAC">
        <w:rPr>
          <w:rFonts w:ascii="Times New Roman" w:hAnsi="Times New Roman" w:cs="Times New Roman"/>
          <w:color w:val="000000"/>
        </w:rPr>
        <w:t xml:space="preserve"> кисти боком». Отработка приема: смешение цвета с белилами. Отработка приема —</w:t>
      </w:r>
      <w:r w:rsidRPr="00923FAC">
        <w:rPr>
          <w:rFonts w:ascii="Times New Roman" w:hAnsi="Times New Roman" w:cs="Times New Roman"/>
        </w:rPr>
        <w:t xml:space="preserve"> </w:t>
      </w:r>
      <w:r w:rsidRPr="00923FAC">
        <w:rPr>
          <w:rFonts w:ascii="Times New Roman" w:hAnsi="Times New Roman" w:cs="Times New Roman"/>
          <w:color w:val="000000"/>
        </w:rPr>
        <w:t xml:space="preserve">волнистые линии. Закрепление навыка - </w:t>
      </w:r>
      <w:proofErr w:type="spellStart"/>
      <w:r w:rsidRPr="00923FAC">
        <w:rPr>
          <w:rFonts w:ascii="Times New Roman" w:hAnsi="Times New Roman" w:cs="Times New Roman"/>
          <w:color w:val="000000"/>
        </w:rPr>
        <w:t>примакивание</w:t>
      </w:r>
      <w:proofErr w:type="spellEnd"/>
      <w:r w:rsidRPr="00923FAC">
        <w:rPr>
          <w:rFonts w:ascii="Times New Roman" w:hAnsi="Times New Roman" w:cs="Times New Roman"/>
          <w:color w:val="000000"/>
        </w:rPr>
        <w:t xml:space="preserve"> кистью. Композиция в круге.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 xml:space="preserve">ТЕМА: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Окружающий мир в силуэтах</w:t>
      </w:r>
      <w:r w:rsidRPr="00923FAC">
        <w:rPr>
          <w:rFonts w:ascii="Times New Roman" w:hAnsi="Times New Roman" w:cs="Times New Roman"/>
          <w:bCs/>
          <w:i/>
          <w:color w:val="000000"/>
        </w:rPr>
        <w:t>.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5 (2/4)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color w:val="000000"/>
        </w:rPr>
        <w:t xml:space="preserve">Бумага, ее виды. Природные свойства бумаги. Техника работы с бумагой: аппликация, коллаж, </w:t>
      </w:r>
      <w:proofErr w:type="spellStart"/>
      <w:r w:rsidRPr="00923FAC">
        <w:rPr>
          <w:rFonts w:ascii="Times New Roman" w:hAnsi="Times New Roman" w:cs="Times New Roman"/>
          <w:color w:val="000000"/>
        </w:rPr>
        <w:t>полуобъемные</w:t>
      </w:r>
      <w:proofErr w:type="spellEnd"/>
      <w:r w:rsidRPr="00923FAC">
        <w:rPr>
          <w:rFonts w:ascii="Times New Roman" w:hAnsi="Times New Roman" w:cs="Times New Roman"/>
          <w:color w:val="000000"/>
        </w:rPr>
        <w:t xml:space="preserve"> и объемные композиции. Вырезание, сгибание, склеивание. Простые геометрические фигуры. Трансформация плоской фигуры в объем.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  <w:color w:val="000000"/>
        </w:rPr>
        <w:t>Отработка навыка аккуратного и экономного отрезания: полоска, квадрат, треугол</w:t>
      </w:r>
      <w:r w:rsidRPr="00923FAC">
        <w:rPr>
          <w:rFonts w:ascii="Times New Roman" w:hAnsi="Times New Roman" w:cs="Times New Roman"/>
          <w:color w:val="000000"/>
        </w:rPr>
        <w:t>ь</w:t>
      </w:r>
      <w:r w:rsidRPr="00923FAC">
        <w:rPr>
          <w:rFonts w:ascii="Times New Roman" w:hAnsi="Times New Roman" w:cs="Times New Roman"/>
          <w:color w:val="000000"/>
        </w:rPr>
        <w:t xml:space="preserve">ник. Отработка навыка: вырезание путем складывания. Орнамент в квадрате. </w:t>
      </w:r>
      <w:proofErr w:type="spellStart"/>
      <w:r w:rsidRPr="00923FAC">
        <w:rPr>
          <w:rFonts w:ascii="Times New Roman" w:hAnsi="Times New Roman" w:cs="Times New Roman"/>
          <w:color w:val="000000"/>
        </w:rPr>
        <w:t>Выклейка</w:t>
      </w:r>
      <w:proofErr w:type="spellEnd"/>
      <w:r w:rsidRPr="00923FAC">
        <w:rPr>
          <w:rFonts w:ascii="Times New Roman" w:hAnsi="Times New Roman" w:cs="Times New Roman"/>
          <w:color w:val="000000"/>
        </w:rPr>
        <w:t xml:space="preserve"> плана местн</w:t>
      </w:r>
      <w:r w:rsidRPr="00923FAC">
        <w:rPr>
          <w:rFonts w:ascii="Times New Roman" w:hAnsi="Times New Roman" w:cs="Times New Roman"/>
          <w:color w:val="000000"/>
        </w:rPr>
        <w:t>о</w:t>
      </w:r>
      <w:r w:rsidRPr="00923FAC">
        <w:rPr>
          <w:rFonts w:ascii="Times New Roman" w:hAnsi="Times New Roman" w:cs="Times New Roman"/>
          <w:color w:val="000000"/>
        </w:rPr>
        <w:t xml:space="preserve">сти с полями и озерами. 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 xml:space="preserve">ТЕМА: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Форма в объеме</w:t>
      </w:r>
      <w:r w:rsidRPr="00923FAC">
        <w:rPr>
          <w:rFonts w:ascii="Times New Roman" w:hAnsi="Times New Roman" w:cs="Times New Roman"/>
          <w:bCs/>
          <w:i/>
          <w:color w:val="000000"/>
        </w:rPr>
        <w:t>.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5 (1.5/3.5</w:t>
      </w:r>
      <w:r w:rsidRPr="00923FAC">
        <w:rPr>
          <w:rFonts w:ascii="Times New Roman" w:hAnsi="Times New Roman" w:cs="Times New Roman"/>
          <w:bCs/>
          <w:i/>
          <w:color w:val="000000"/>
        </w:rPr>
        <w:t>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color w:val="000000"/>
        </w:rPr>
        <w:t>Знакомство с различными пластическими материалами: плас</w:t>
      </w:r>
      <w:r w:rsidRPr="00923FAC">
        <w:rPr>
          <w:rFonts w:ascii="Times New Roman" w:hAnsi="Times New Roman" w:cs="Times New Roman"/>
          <w:color w:val="000000"/>
        </w:rPr>
        <w:softHyphen/>
        <w:t>тилином, глиной, биомассой, бум</w:t>
      </w:r>
      <w:r w:rsidRPr="00923FAC">
        <w:rPr>
          <w:rFonts w:ascii="Times New Roman" w:hAnsi="Times New Roman" w:cs="Times New Roman"/>
          <w:color w:val="000000"/>
        </w:rPr>
        <w:t>а</w:t>
      </w:r>
      <w:r w:rsidRPr="00923FAC">
        <w:rPr>
          <w:rFonts w:ascii="Times New Roman" w:hAnsi="Times New Roman" w:cs="Times New Roman"/>
          <w:color w:val="000000"/>
        </w:rPr>
        <w:t>гой. Пластическое видение окружающего мира, его форм, фактур, ритмики.</w:t>
      </w:r>
      <w:r w:rsidRPr="00923FAC">
        <w:rPr>
          <w:rFonts w:ascii="Times New Roman" w:hAnsi="Times New Roman" w:cs="Times New Roman"/>
        </w:rPr>
        <w:t xml:space="preserve"> </w:t>
      </w:r>
      <w:r w:rsidRPr="00923FAC">
        <w:rPr>
          <w:rFonts w:ascii="Times New Roman" w:hAnsi="Times New Roman" w:cs="Times New Roman"/>
          <w:color w:val="000000"/>
        </w:rPr>
        <w:t>Понятия - рельеф, объе</w:t>
      </w:r>
      <w:r w:rsidRPr="00923FAC">
        <w:rPr>
          <w:rFonts w:ascii="Times New Roman" w:hAnsi="Times New Roman" w:cs="Times New Roman"/>
          <w:color w:val="000000"/>
        </w:rPr>
        <w:t>м</w:t>
      </w:r>
      <w:r w:rsidRPr="00923FAC">
        <w:rPr>
          <w:rFonts w:ascii="Times New Roman" w:hAnsi="Times New Roman" w:cs="Times New Roman"/>
          <w:color w:val="000000"/>
        </w:rPr>
        <w:t>ная пластика, ангоб. Понятия: симметрия, ритм, пластика. Рельеф.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  <w:color w:val="000000"/>
        </w:rPr>
        <w:t>Лепка корзины с фруктами. Формообразование движения:</w:t>
      </w:r>
      <w:r w:rsidRPr="00923FAC">
        <w:rPr>
          <w:rFonts w:ascii="Times New Roman" w:hAnsi="Times New Roman" w:cs="Times New Roman"/>
        </w:rPr>
        <w:t xml:space="preserve"> </w:t>
      </w:r>
      <w:r w:rsidRPr="00923FAC">
        <w:rPr>
          <w:rFonts w:ascii="Times New Roman" w:hAnsi="Times New Roman" w:cs="Times New Roman"/>
          <w:color w:val="000000"/>
        </w:rPr>
        <w:t xml:space="preserve">шар, овал, колбаска. Лепка от целого куска с добавлением деталей. Отработка приема: </w:t>
      </w:r>
      <w:proofErr w:type="spellStart"/>
      <w:r w:rsidRPr="00923FAC">
        <w:rPr>
          <w:rFonts w:ascii="Times New Roman" w:hAnsi="Times New Roman" w:cs="Times New Roman"/>
          <w:color w:val="000000"/>
        </w:rPr>
        <w:t>прищипывание</w:t>
      </w:r>
      <w:proofErr w:type="spellEnd"/>
      <w:r w:rsidRPr="00923FAC">
        <w:rPr>
          <w:rFonts w:ascii="Times New Roman" w:hAnsi="Times New Roman" w:cs="Times New Roman"/>
          <w:color w:val="000000"/>
        </w:rPr>
        <w:t>. Лепка — отработка</w:t>
      </w:r>
      <w:r w:rsidRPr="00923FAC">
        <w:rPr>
          <w:rFonts w:ascii="Times New Roman" w:hAnsi="Times New Roman" w:cs="Times New Roman"/>
        </w:rPr>
        <w:t xml:space="preserve"> </w:t>
      </w:r>
      <w:r w:rsidRPr="00923FAC">
        <w:rPr>
          <w:rFonts w:ascii="Times New Roman" w:hAnsi="Times New Roman" w:cs="Times New Roman"/>
          <w:color w:val="000000"/>
        </w:rPr>
        <w:t>при</w:t>
      </w:r>
      <w:r w:rsidRPr="00923FAC">
        <w:rPr>
          <w:rFonts w:ascii="Times New Roman" w:hAnsi="Times New Roman" w:cs="Times New Roman"/>
          <w:color w:val="000000"/>
        </w:rPr>
        <w:t>е</w:t>
      </w:r>
      <w:r w:rsidRPr="00923FAC">
        <w:rPr>
          <w:rFonts w:ascii="Times New Roman" w:hAnsi="Times New Roman" w:cs="Times New Roman"/>
          <w:color w:val="000000"/>
        </w:rPr>
        <w:t>ма: целое из частей. Создание образа. Применение при</w:t>
      </w:r>
      <w:r w:rsidRPr="00923FAC">
        <w:rPr>
          <w:rFonts w:ascii="Times New Roman" w:hAnsi="Times New Roman" w:cs="Times New Roman"/>
          <w:color w:val="000000"/>
        </w:rPr>
        <w:softHyphen/>
        <w:t xml:space="preserve">емов: процарапывание, </w:t>
      </w:r>
      <w:proofErr w:type="spellStart"/>
      <w:r w:rsidRPr="00923FAC">
        <w:rPr>
          <w:rFonts w:ascii="Times New Roman" w:hAnsi="Times New Roman" w:cs="Times New Roman"/>
          <w:color w:val="000000"/>
        </w:rPr>
        <w:t>прищипывание</w:t>
      </w:r>
      <w:proofErr w:type="spellEnd"/>
      <w:r w:rsidRPr="00923FAC">
        <w:rPr>
          <w:rFonts w:ascii="Times New Roman" w:hAnsi="Times New Roman" w:cs="Times New Roman"/>
          <w:color w:val="000000"/>
        </w:rPr>
        <w:t>, исполь</w:t>
      </w:r>
      <w:r w:rsidRPr="00923FAC">
        <w:rPr>
          <w:rFonts w:ascii="Times New Roman" w:hAnsi="Times New Roman" w:cs="Times New Roman"/>
          <w:color w:val="000000"/>
        </w:rPr>
        <w:softHyphen/>
        <w:t xml:space="preserve">зование </w:t>
      </w:r>
      <w:proofErr w:type="spellStart"/>
      <w:r w:rsidRPr="00923FAC">
        <w:rPr>
          <w:rFonts w:ascii="Times New Roman" w:hAnsi="Times New Roman" w:cs="Times New Roman"/>
          <w:color w:val="000000"/>
        </w:rPr>
        <w:t>штампиков</w:t>
      </w:r>
      <w:proofErr w:type="spellEnd"/>
      <w:r w:rsidRPr="00923FA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23FAC">
        <w:rPr>
          <w:rFonts w:ascii="Times New Roman" w:hAnsi="Times New Roman" w:cs="Times New Roman"/>
          <w:color w:val="000000"/>
        </w:rPr>
        <w:t>шликера</w:t>
      </w:r>
      <w:proofErr w:type="spellEnd"/>
      <w:r w:rsidRPr="00923FAC">
        <w:rPr>
          <w:rFonts w:ascii="Times New Roman" w:hAnsi="Times New Roman" w:cs="Times New Roman"/>
          <w:color w:val="000000"/>
        </w:rPr>
        <w:t xml:space="preserve"> для декорирования деталями.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«Что и как рисует художник»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2 год обучения, 2 раза в неделю, 72 часа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>(возраст обучающихся 5 – 6 лет)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 xml:space="preserve">ТЕМА: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Что и как рисует художник.6 (2/4)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color w:val="000000"/>
        </w:rPr>
        <w:t>Свойства живописных материалов, приемы работы с ними: ак</w:t>
      </w:r>
      <w:r w:rsidRPr="00923FAC">
        <w:rPr>
          <w:rFonts w:ascii="Times New Roman" w:hAnsi="Times New Roman" w:cs="Times New Roman"/>
          <w:color w:val="000000"/>
        </w:rPr>
        <w:softHyphen/>
        <w:t>варель, гуашь.</w:t>
      </w:r>
      <w:r w:rsidRPr="00923FAC">
        <w:rPr>
          <w:rFonts w:ascii="Times New Roman" w:hAnsi="Times New Roman" w:cs="Times New Roman"/>
        </w:rPr>
        <w:t xml:space="preserve"> </w:t>
      </w:r>
      <w:r w:rsidRPr="00923FAC">
        <w:rPr>
          <w:rFonts w:ascii="Times New Roman" w:hAnsi="Times New Roman" w:cs="Times New Roman"/>
          <w:color w:val="000000"/>
        </w:rPr>
        <w:t>Цвет в окружающей ср</w:t>
      </w:r>
      <w:r w:rsidRPr="00923FAC">
        <w:rPr>
          <w:rFonts w:ascii="Times New Roman" w:hAnsi="Times New Roman" w:cs="Times New Roman"/>
          <w:color w:val="000000"/>
        </w:rPr>
        <w:t>е</w:t>
      </w:r>
      <w:r w:rsidRPr="00923FAC">
        <w:rPr>
          <w:rFonts w:ascii="Times New Roman" w:hAnsi="Times New Roman" w:cs="Times New Roman"/>
          <w:color w:val="000000"/>
        </w:rPr>
        <w:t>де. Основные и дополнительные цве</w:t>
      </w:r>
      <w:r w:rsidRPr="00923FAC">
        <w:rPr>
          <w:rFonts w:ascii="Times New Roman" w:hAnsi="Times New Roman" w:cs="Times New Roman"/>
          <w:color w:val="000000"/>
        </w:rPr>
        <w:softHyphen/>
        <w:t>та. Основные сочетания в природе.</w:t>
      </w:r>
      <w:r w:rsidRPr="00923FAC">
        <w:rPr>
          <w:rFonts w:ascii="Times New Roman" w:hAnsi="Times New Roman" w:cs="Times New Roman"/>
        </w:rPr>
        <w:t xml:space="preserve"> </w:t>
      </w:r>
      <w:r w:rsidRPr="00923FAC">
        <w:rPr>
          <w:rFonts w:ascii="Times New Roman" w:hAnsi="Times New Roman" w:cs="Times New Roman"/>
          <w:color w:val="000000"/>
        </w:rPr>
        <w:t>Основы рисунка. Роль рисунка в творческой деятельности. Художественный язык рисунка: линия, штрих, пятно, точка. Пластика л</w:t>
      </w:r>
      <w:r w:rsidRPr="00923FAC">
        <w:rPr>
          <w:rFonts w:ascii="Times New Roman" w:hAnsi="Times New Roman" w:cs="Times New Roman"/>
          <w:color w:val="000000"/>
        </w:rPr>
        <w:t>и</w:t>
      </w:r>
      <w:r w:rsidRPr="00923FAC">
        <w:rPr>
          <w:rFonts w:ascii="Times New Roman" w:hAnsi="Times New Roman" w:cs="Times New Roman"/>
          <w:color w:val="000000"/>
        </w:rPr>
        <w:t>ний. Изобразительные свойства карандаша. Линия, штрих, тон.</w:t>
      </w:r>
      <w:r w:rsidRPr="00923FAC">
        <w:rPr>
          <w:rFonts w:ascii="Times New Roman" w:hAnsi="Times New Roman" w:cs="Times New Roman"/>
        </w:rPr>
        <w:t xml:space="preserve"> 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  <w:color w:val="000000"/>
        </w:rPr>
        <w:t>Упражнения на выполнение линий разного характера. Орнаменталь</w:t>
      </w:r>
      <w:r w:rsidRPr="00923FAC">
        <w:rPr>
          <w:rFonts w:ascii="Times New Roman" w:hAnsi="Times New Roman" w:cs="Times New Roman"/>
          <w:color w:val="000000"/>
        </w:rPr>
        <w:softHyphen/>
        <w:t>ная композиция. Организация плоскости. Натюрморт из трех предметов. Ри</w:t>
      </w:r>
      <w:r w:rsidRPr="00923FAC">
        <w:rPr>
          <w:rFonts w:ascii="Times New Roman" w:hAnsi="Times New Roman" w:cs="Times New Roman"/>
          <w:color w:val="000000"/>
        </w:rPr>
        <w:softHyphen/>
        <w:t>сование по методу ассоциаций.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ТЕМА:</w:t>
      </w:r>
      <w:r w:rsidRPr="00923FAC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Мир глазами художника.14 (4/10)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  <w:r w:rsidRPr="00923FAC">
        <w:rPr>
          <w:rFonts w:ascii="Times New Roman" w:hAnsi="Times New Roman" w:cs="Times New Roman"/>
          <w:color w:val="000000"/>
        </w:rPr>
        <w:t>Основы живописи. Цвет — язык живописи. Понятие «тон». Одноцветная акварель — «гризайль». Тоновая растяжка. Колорит.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  <w:color w:val="000000"/>
        </w:rPr>
        <w:t>Рисование с натуры несложных по форме и цвету предметов, пейзажа с фигурами людей, животных. Иллюстрирование сказок.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 xml:space="preserve">ТЕМА: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Мы рисуем природу.16 (6/10)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color w:val="000000"/>
        </w:rPr>
        <w:t>Живая и неживая природа. Приемы рисования животных, птиц. Основы композиции. Понятия «ритм», «симметрия», «асимметрия», «уравновешенная композиция». Основные композиционные сх</w:t>
      </w:r>
      <w:r w:rsidRPr="00923FAC">
        <w:rPr>
          <w:rFonts w:ascii="Times New Roman" w:hAnsi="Times New Roman" w:cs="Times New Roman"/>
          <w:color w:val="000000"/>
        </w:rPr>
        <w:t>е</w:t>
      </w:r>
      <w:r w:rsidRPr="00923FAC">
        <w:rPr>
          <w:rFonts w:ascii="Times New Roman" w:hAnsi="Times New Roman" w:cs="Times New Roman"/>
          <w:color w:val="000000"/>
        </w:rPr>
        <w:t xml:space="preserve">мы. Создание творческих тематических композиций. Орнаментальная композиция. 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b/>
        </w:rPr>
        <w:lastRenderedPageBreak/>
        <w:t xml:space="preserve">Практика: </w:t>
      </w:r>
      <w:r w:rsidRPr="00923FAC">
        <w:rPr>
          <w:rFonts w:ascii="Times New Roman" w:hAnsi="Times New Roman" w:cs="Times New Roman"/>
        </w:rPr>
        <w:t>Рисование</w:t>
      </w:r>
      <w:r w:rsidRPr="00923FAC">
        <w:rPr>
          <w:rFonts w:ascii="Times New Roman" w:hAnsi="Times New Roman" w:cs="Times New Roman"/>
          <w:color w:val="000000"/>
        </w:rPr>
        <w:t xml:space="preserve"> животных, птиц с использованием различных приемов. 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 xml:space="preserve">ТЕМА: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Пластика образа.11 (3/8)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color w:val="000000"/>
        </w:rPr>
        <w:t>Пластические материалы и приемы работы с ними: пластилин, глина, биомасса. Отличительные свойства разных глин. Особенности формообразования. Средства и способы изображения в пластике. Рельеф и объем: фактура, цвет, декор.</w:t>
      </w:r>
      <w:r w:rsidRPr="00923FAC">
        <w:rPr>
          <w:rFonts w:ascii="Times New Roman" w:hAnsi="Times New Roman" w:cs="Times New Roman"/>
        </w:rPr>
        <w:t xml:space="preserve"> </w:t>
      </w:r>
      <w:r w:rsidRPr="00923FAC">
        <w:rPr>
          <w:rFonts w:ascii="Times New Roman" w:hAnsi="Times New Roman" w:cs="Times New Roman"/>
          <w:color w:val="000000"/>
        </w:rPr>
        <w:t>Композиция в пластике. Работа над образом. Связь с рисун</w:t>
      </w:r>
      <w:r w:rsidRPr="00923FAC">
        <w:rPr>
          <w:rFonts w:ascii="Times New Roman" w:hAnsi="Times New Roman" w:cs="Times New Roman"/>
          <w:color w:val="000000"/>
        </w:rPr>
        <w:softHyphen/>
        <w:t>ком, декоративным рисованием.</w:t>
      </w:r>
      <w:r w:rsidRPr="00923FAC">
        <w:rPr>
          <w:rFonts w:ascii="Times New Roman" w:hAnsi="Times New Roman" w:cs="Times New Roman"/>
        </w:rPr>
        <w:t xml:space="preserve"> </w:t>
      </w:r>
      <w:r w:rsidRPr="00923FAC">
        <w:rPr>
          <w:rFonts w:ascii="Times New Roman" w:hAnsi="Times New Roman" w:cs="Times New Roman"/>
          <w:color w:val="000000"/>
        </w:rPr>
        <w:t>Пропорции человеческого</w:t>
      </w:r>
      <w:r w:rsidRPr="00923FAC">
        <w:rPr>
          <w:rFonts w:ascii="Times New Roman" w:hAnsi="Times New Roman" w:cs="Times New Roman"/>
        </w:rPr>
        <w:t xml:space="preserve"> </w:t>
      </w:r>
      <w:r w:rsidRPr="00923FAC">
        <w:rPr>
          <w:rFonts w:ascii="Times New Roman" w:hAnsi="Times New Roman" w:cs="Times New Roman"/>
          <w:color w:val="000000"/>
        </w:rPr>
        <w:t>лица. Пропорции человеческой</w:t>
      </w:r>
      <w:r w:rsidRPr="00923FAC">
        <w:rPr>
          <w:rFonts w:ascii="Times New Roman" w:hAnsi="Times New Roman" w:cs="Times New Roman"/>
        </w:rPr>
        <w:t xml:space="preserve"> </w:t>
      </w:r>
      <w:r w:rsidRPr="00923FAC">
        <w:rPr>
          <w:rFonts w:ascii="Times New Roman" w:hAnsi="Times New Roman" w:cs="Times New Roman"/>
          <w:color w:val="000000"/>
        </w:rPr>
        <w:t>фигуры</w:t>
      </w:r>
      <w:r w:rsidRPr="00923FAC">
        <w:rPr>
          <w:rFonts w:ascii="Times New Roman" w:hAnsi="Times New Roman" w:cs="Times New Roman"/>
        </w:rPr>
        <w:t xml:space="preserve">. </w:t>
      </w:r>
      <w:r w:rsidRPr="00923FAC">
        <w:rPr>
          <w:rFonts w:ascii="Times New Roman" w:hAnsi="Times New Roman" w:cs="Times New Roman"/>
          <w:color w:val="000000"/>
        </w:rPr>
        <w:t>Фигура человека в одежде. Композиция с</w:t>
      </w:r>
      <w:r w:rsidRPr="00923FAC">
        <w:rPr>
          <w:rFonts w:ascii="Times New Roman" w:hAnsi="Times New Roman" w:cs="Times New Roman"/>
        </w:rPr>
        <w:t xml:space="preserve"> </w:t>
      </w:r>
      <w:r w:rsidRPr="00923FAC">
        <w:rPr>
          <w:rFonts w:ascii="Times New Roman" w:hAnsi="Times New Roman" w:cs="Times New Roman"/>
          <w:color w:val="000000"/>
        </w:rPr>
        <w:t>фигурами в движении.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</w:rPr>
        <w:t>Последовательность выполнения рельефа</w:t>
      </w:r>
      <w:r w:rsidRPr="00923FAC">
        <w:rPr>
          <w:rFonts w:ascii="Times New Roman" w:hAnsi="Times New Roman" w:cs="Times New Roman"/>
          <w:b/>
        </w:rPr>
        <w:t xml:space="preserve">.  </w:t>
      </w:r>
      <w:r w:rsidRPr="00923FAC">
        <w:rPr>
          <w:rFonts w:ascii="Times New Roman" w:hAnsi="Times New Roman" w:cs="Times New Roman"/>
        </w:rPr>
        <w:t>Отработка приема – наращивание по ча</w:t>
      </w:r>
      <w:r w:rsidRPr="00923FAC">
        <w:rPr>
          <w:rFonts w:ascii="Times New Roman" w:hAnsi="Times New Roman" w:cs="Times New Roman"/>
        </w:rPr>
        <w:t>с</w:t>
      </w:r>
      <w:r w:rsidRPr="00923FAC">
        <w:rPr>
          <w:rFonts w:ascii="Times New Roman" w:hAnsi="Times New Roman" w:cs="Times New Roman"/>
        </w:rPr>
        <w:t>тям. Выполнение творческих работ «Диковинная птица», «Глиняная игрушка». Лепка по зарисовкам детей.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ТЕМА:</w:t>
      </w:r>
      <w:r w:rsidRPr="00923FAC">
        <w:rPr>
          <w:rFonts w:ascii="Times New Roman" w:hAnsi="Times New Roman" w:cs="Times New Roman"/>
          <w:bCs/>
          <w:color w:val="000000"/>
        </w:rPr>
        <w:t xml:space="preserve">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Традиции народной культуры.19 (7/12)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>Народный орнамент России. Отражение родной природы на примерах орнамента, вышивки, ко</w:t>
      </w:r>
      <w:r w:rsidRPr="00923FAC">
        <w:rPr>
          <w:rFonts w:ascii="Times New Roman" w:hAnsi="Times New Roman" w:cs="Times New Roman"/>
          <w:bCs/>
          <w:color w:val="000000"/>
        </w:rPr>
        <w:t>в</w:t>
      </w:r>
      <w:r w:rsidRPr="00923FAC">
        <w:rPr>
          <w:rFonts w:ascii="Times New Roman" w:hAnsi="Times New Roman" w:cs="Times New Roman"/>
          <w:bCs/>
          <w:color w:val="000000"/>
        </w:rPr>
        <w:t>роткачества, росписи по дереву, керамики. Связь народных мелодий и ритмов с орнаментальными м</w:t>
      </w:r>
      <w:r w:rsidRPr="00923FAC">
        <w:rPr>
          <w:rFonts w:ascii="Times New Roman" w:hAnsi="Times New Roman" w:cs="Times New Roman"/>
          <w:bCs/>
          <w:color w:val="000000"/>
        </w:rPr>
        <w:t>о</w:t>
      </w:r>
      <w:r w:rsidRPr="00923FAC">
        <w:rPr>
          <w:rFonts w:ascii="Times New Roman" w:hAnsi="Times New Roman" w:cs="Times New Roman"/>
          <w:bCs/>
          <w:color w:val="000000"/>
        </w:rPr>
        <w:t>тивами. Картина мира в орнаментах разных народов. Знаки – символы: плодородия, благопожелания, природных стихий, обереги.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923FAC">
        <w:rPr>
          <w:rFonts w:ascii="Times New Roman" w:hAnsi="Times New Roman" w:cs="Times New Roman"/>
          <w:b/>
        </w:rPr>
        <w:t>Практика:</w:t>
      </w:r>
      <w:r w:rsidRPr="00923FAC">
        <w:rPr>
          <w:rFonts w:ascii="Times New Roman" w:hAnsi="Times New Roman" w:cs="Times New Roman"/>
        </w:rPr>
        <w:t xml:space="preserve"> закономерности построения орнамента на замкнутой плоскости (круге, квадрате), ленточный орнамент («меандр», «пальметта», «лотос», «перец» и др.)</w:t>
      </w:r>
      <w:proofErr w:type="gramEnd"/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 xml:space="preserve">ТЕМА: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По музеям и выставочным залам.6 (3/3)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</w:rPr>
      </w:pPr>
      <w:r w:rsidRPr="00923FAC">
        <w:rPr>
          <w:rFonts w:ascii="Times New Roman" w:hAnsi="Times New Roman" w:cs="Times New Roman"/>
          <w:color w:val="000000"/>
        </w:rPr>
        <w:t>Беседы по истории искусств. Экскурсии на выставки, натурные зарисовки в городе, на природе. Выставки, праздничные мероприятия.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«Ступеньки творчества»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3 год обучения, 2 раза в неделю, 108 часа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>(возраст обучающихся 6 – 7 лет)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 xml:space="preserve">ТЕМА: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Чудесные краски. Рисующий свет. 7,5 (3/4,5)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  <w:r w:rsidRPr="00923FAC">
        <w:rPr>
          <w:rFonts w:ascii="Times New Roman" w:hAnsi="Times New Roman" w:cs="Times New Roman"/>
          <w:color w:val="000000"/>
        </w:rPr>
        <w:t xml:space="preserve">Цвет. </w:t>
      </w:r>
      <w:proofErr w:type="gramStart"/>
      <w:r w:rsidRPr="00923FAC">
        <w:rPr>
          <w:rFonts w:ascii="Times New Roman" w:hAnsi="Times New Roman" w:cs="Times New Roman"/>
          <w:color w:val="000000"/>
        </w:rPr>
        <w:t>Приемы создания разных цветовых сочетаний в живописных и декоративных композициях (светлое на темном, темное на светлом; сочетание сближенных (</w:t>
      </w:r>
      <w:proofErr w:type="spellStart"/>
      <w:r w:rsidRPr="00923FAC">
        <w:rPr>
          <w:rFonts w:ascii="Times New Roman" w:hAnsi="Times New Roman" w:cs="Times New Roman"/>
          <w:color w:val="000000"/>
        </w:rPr>
        <w:t>ньюанс</w:t>
      </w:r>
      <w:proofErr w:type="spellEnd"/>
      <w:r w:rsidRPr="00923FAC">
        <w:rPr>
          <w:rFonts w:ascii="Times New Roman" w:hAnsi="Times New Roman" w:cs="Times New Roman"/>
          <w:color w:val="000000"/>
        </w:rPr>
        <w:t>), контрастных цветов.</w:t>
      </w:r>
      <w:proofErr w:type="gramEnd"/>
      <w:r w:rsidRPr="00923FAC">
        <w:rPr>
          <w:rFonts w:ascii="Times New Roman" w:hAnsi="Times New Roman" w:cs="Times New Roman"/>
          <w:color w:val="000000"/>
        </w:rPr>
        <w:t xml:space="preserve"> Рису</w:t>
      </w:r>
      <w:r w:rsidRPr="00923FAC">
        <w:rPr>
          <w:rFonts w:ascii="Times New Roman" w:hAnsi="Times New Roman" w:cs="Times New Roman"/>
          <w:color w:val="000000"/>
        </w:rPr>
        <w:t>ю</w:t>
      </w:r>
      <w:r w:rsidRPr="00923FAC">
        <w:rPr>
          <w:rFonts w:ascii="Times New Roman" w:hAnsi="Times New Roman" w:cs="Times New Roman"/>
          <w:color w:val="000000"/>
        </w:rPr>
        <w:t xml:space="preserve">щий свет. Трансформация плоскости в объем. Организация пространственной среды. 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color w:val="000000"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</w:rPr>
        <w:t>Изменение тональности с черной и белой краской в рисовании с натуры, по памяти и по представлению.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ТЕМА:</w:t>
      </w:r>
      <w:r w:rsidRPr="00923FAC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Основы рисунка.22,5 (7/15,5)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color w:val="000000"/>
        </w:rPr>
        <w:t>Художественные материалы. Свойства графических материа</w:t>
      </w:r>
      <w:r w:rsidRPr="00923FAC">
        <w:rPr>
          <w:rFonts w:ascii="Times New Roman" w:hAnsi="Times New Roman" w:cs="Times New Roman"/>
          <w:color w:val="000000"/>
        </w:rPr>
        <w:softHyphen/>
        <w:t>лов: карандаш, перо-ручка, тушь, воск, мелки и приемы ра</w:t>
      </w:r>
      <w:r w:rsidRPr="00923FAC">
        <w:rPr>
          <w:rFonts w:ascii="Times New Roman" w:hAnsi="Times New Roman" w:cs="Times New Roman"/>
          <w:color w:val="000000"/>
        </w:rPr>
        <w:softHyphen/>
        <w:t>боты с ними.</w:t>
      </w:r>
      <w:r w:rsidRPr="00923FAC">
        <w:rPr>
          <w:rFonts w:ascii="Times New Roman" w:hAnsi="Times New Roman" w:cs="Times New Roman"/>
        </w:rPr>
        <w:t xml:space="preserve"> </w:t>
      </w:r>
      <w:r w:rsidRPr="00923FAC">
        <w:rPr>
          <w:rFonts w:ascii="Times New Roman" w:hAnsi="Times New Roman" w:cs="Times New Roman"/>
          <w:color w:val="000000"/>
        </w:rPr>
        <w:t>Рисунок как основа графики. Изобразительный язык графики: ли</w:t>
      </w:r>
      <w:r w:rsidRPr="00923FAC">
        <w:rPr>
          <w:rFonts w:ascii="Times New Roman" w:hAnsi="Times New Roman" w:cs="Times New Roman"/>
          <w:color w:val="000000"/>
        </w:rPr>
        <w:softHyphen/>
        <w:t>ния, штрих, пятно, точка.</w:t>
      </w:r>
      <w:r w:rsidRPr="00923FAC">
        <w:rPr>
          <w:rFonts w:ascii="Times New Roman" w:hAnsi="Times New Roman" w:cs="Times New Roman"/>
        </w:rPr>
        <w:t xml:space="preserve"> </w:t>
      </w:r>
      <w:r w:rsidRPr="00923FAC">
        <w:rPr>
          <w:rFonts w:ascii="Times New Roman" w:hAnsi="Times New Roman" w:cs="Times New Roman"/>
          <w:color w:val="000000"/>
        </w:rPr>
        <w:t>Свет, тень, полутень, блик, силуэт, тоновая растяжка.</w:t>
      </w:r>
      <w:r w:rsidRPr="00923FAC">
        <w:rPr>
          <w:rFonts w:ascii="Times New Roman" w:hAnsi="Times New Roman" w:cs="Times New Roman"/>
        </w:rPr>
        <w:t xml:space="preserve"> </w:t>
      </w:r>
      <w:r w:rsidRPr="00923FAC">
        <w:rPr>
          <w:rFonts w:ascii="Times New Roman" w:hAnsi="Times New Roman" w:cs="Times New Roman"/>
          <w:color w:val="000000"/>
        </w:rPr>
        <w:t>Монотипия, творч</w:t>
      </w:r>
      <w:r w:rsidRPr="00923FAC">
        <w:rPr>
          <w:rFonts w:ascii="Times New Roman" w:hAnsi="Times New Roman" w:cs="Times New Roman"/>
          <w:color w:val="000000"/>
        </w:rPr>
        <w:t>е</w:t>
      </w:r>
      <w:r w:rsidRPr="00923FAC">
        <w:rPr>
          <w:rFonts w:ascii="Times New Roman" w:hAnsi="Times New Roman" w:cs="Times New Roman"/>
          <w:color w:val="000000"/>
        </w:rPr>
        <w:t>ские композиции с применением приемов монотипии. Гравюра на картоне.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  <w:color w:val="000000"/>
        </w:rPr>
        <w:t>Прикладная графика. Открытка, поздравление. Шрифт. Упражнения на выполнение ли</w:t>
      </w:r>
      <w:r w:rsidRPr="00923FAC">
        <w:rPr>
          <w:rFonts w:ascii="Times New Roman" w:hAnsi="Times New Roman" w:cs="Times New Roman"/>
          <w:color w:val="000000"/>
        </w:rPr>
        <w:softHyphen/>
        <w:t>ний разного характера.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lastRenderedPageBreak/>
        <w:t xml:space="preserve">ТЕМА: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Основы живописи.22,5 (7/15,5)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 xml:space="preserve">Линия, пятно, силуэт. Разнообразные линии в природе и искусстве. Линия как средство создания образа человека, животного, предметов. Выразительность линий </w:t>
      </w:r>
      <w:proofErr w:type="gramStart"/>
      <w:r w:rsidRPr="00923FAC">
        <w:rPr>
          <w:rFonts w:ascii="Times New Roman" w:hAnsi="Times New Roman" w:cs="Times New Roman"/>
          <w:bCs/>
          <w:color w:val="000000"/>
        </w:rPr>
        <w:t>силуэта</w:t>
      </w:r>
      <w:proofErr w:type="gramEnd"/>
      <w:r w:rsidRPr="00923FAC">
        <w:rPr>
          <w:rFonts w:ascii="Times New Roman" w:hAnsi="Times New Roman" w:cs="Times New Roman"/>
          <w:bCs/>
          <w:color w:val="000000"/>
        </w:rPr>
        <w:t xml:space="preserve"> в передаче простейшей фо</w:t>
      </w:r>
      <w:r w:rsidRPr="00923FAC">
        <w:rPr>
          <w:rFonts w:ascii="Times New Roman" w:hAnsi="Times New Roman" w:cs="Times New Roman"/>
          <w:bCs/>
          <w:color w:val="000000"/>
        </w:rPr>
        <w:t>р</w:t>
      </w:r>
      <w:r w:rsidRPr="00923FAC">
        <w:rPr>
          <w:rFonts w:ascii="Times New Roman" w:hAnsi="Times New Roman" w:cs="Times New Roman"/>
          <w:bCs/>
          <w:color w:val="000000"/>
        </w:rPr>
        <w:t>мы изображаемых предметов. Рождение картины. Жанры в живописи.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</w:rPr>
        <w:t>Рисование пейзажа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ТЕМА:</w:t>
      </w:r>
      <w:r w:rsidRPr="00923FAC">
        <w:rPr>
          <w:rFonts w:ascii="Times New Roman" w:hAnsi="Times New Roman" w:cs="Times New Roman"/>
          <w:bCs/>
          <w:color w:val="000000"/>
        </w:rPr>
        <w:t xml:space="preserve">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Тематические композиции.12 (4/8)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>Композиция – процесс поиска выразительного воплощения замысла в разных видах художес</w:t>
      </w:r>
      <w:r w:rsidRPr="00923FAC">
        <w:rPr>
          <w:rFonts w:ascii="Times New Roman" w:hAnsi="Times New Roman" w:cs="Times New Roman"/>
          <w:bCs/>
          <w:color w:val="000000"/>
        </w:rPr>
        <w:t>т</w:t>
      </w:r>
      <w:r w:rsidRPr="00923FAC">
        <w:rPr>
          <w:rFonts w:ascii="Times New Roman" w:hAnsi="Times New Roman" w:cs="Times New Roman"/>
          <w:bCs/>
          <w:color w:val="000000"/>
        </w:rPr>
        <w:t>венной деятельности. Композиция изображения, выполненного с натуры, по памяти, по представл</w:t>
      </w:r>
      <w:r w:rsidRPr="00923FAC">
        <w:rPr>
          <w:rFonts w:ascii="Times New Roman" w:hAnsi="Times New Roman" w:cs="Times New Roman"/>
          <w:bCs/>
          <w:color w:val="000000"/>
        </w:rPr>
        <w:t>е</w:t>
      </w:r>
      <w:r w:rsidRPr="00923FAC">
        <w:rPr>
          <w:rFonts w:ascii="Times New Roman" w:hAnsi="Times New Roman" w:cs="Times New Roman"/>
          <w:bCs/>
          <w:color w:val="000000"/>
        </w:rPr>
        <w:t>нию. Передача в композиции на заданную тему смысловой связи в изображаемом сюжете, выявление главного.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</w:rPr>
        <w:t>Создание композиций посвященных памятным датам нашей истории.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ТЕМА:</w:t>
      </w:r>
      <w:r w:rsidRPr="00923FAC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Декоративное искусство в жизни человека. 19,5 (5/14,5)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>Крестьянский дом как модель мироздания. Искусство орнамента в украшении жилища кресть</w:t>
      </w:r>
      <w:r w:rsidRPr="00923FAC">
        <w:rPr>
          <w:rFonts w:ascii="Times New Roman" w:hAnsi="Times New Roman" w:cs="Times New Roman"/>
          <w:bCs/>
          <w:color w:val="000000"/>
        </w:rPr>
        <w:t>я</w:t>
      </w:r>
      <w:r w:rsidRPr="00923FAC">
        <w:rPr>
          <w:rFonts w:ascii="Times New Roman" w:hAnsi="Times New Roman" w:cs="Times New Roman"/>
          <w:bCs/>
          <w:color w:val="000000"/>
        </w:rPr>
        <w:t>нина. Образы – символы неба, солнца, воды, земли в декоре крестьянского дома Нечерноземья. Узоры в украшении избы: повтор традиционной схемы узоров главного фасада (</w:t>
      </w:r>
      <w:proofErr w:type="spellStart"/>
      <w:r w:rsidRPr="00923FAC">
        <w:rPr>
          <w:rFonts w:ascii="Times New Roman" w:hAnsi="Times New Roman" w:cs="Times New Roman"/>
          <w:bCs/>
          <w:color w:val="000000"/>
        </w:rPr>
        <w:t>охлупень</w:t>
      </w:r>
      <w:proofErr w:type="spellEnd"/>
      <w:r w:rsidRPr="00923FA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923FAC">
        <w:rPr>
          <w:rFonts w:ascii="Times New Roman" w:hAnsi="Times New Roman" w:cs="Times New Roman"/>
          <w:bCs/>
          <w:color w:val="000000"/>
        </w:rPr>
        <w:t>причелины</w:t>
      </w:r>
      <w:proofErr w:type="spellEnd"/>
      <w:r w:rsidRPr="00923FAC">
        <w:rPr>
          <w:rFonts w:ascii="Times New Roman" w:hAnsi="Times New Roman" w:cs="Times New Roman"/>
          <w:bCs/>
          <w:color w:val="000000"/>
        </w:rPr>
        <w:t>, пол</w:t>
      </w:r>
      <w:r w:rsidRPr="00923FAC">
        <w:rPr>
          <w:rFonts w:ascii="Times New Roman" w:hAnsi="Times New Roman" w:cs="Times New Roman"/>
          <w:bCs/>
          <w:color w:val="000000"/>
        </w:rPr>
        <w:t>о</w:t>
      </w:r>
      <w:r w:rsidRPr="00923FAC">
        <w:rPr>
          <w:rFonts w:ascii="Times New Roman" w:hAnsi="Times New Roman" w:cs="Times New Roman"/>
          <w:bCs/>
          <w:color w:val="000000"/>
        </w:rPr>
        <w:t>тенце, наличники красных окон и окна светелки). Народный костюм. Символы – обереги в узорах н</w:t>
      </w:r>
      <w:r w:rsidRPr="00923FAC">
        <w:rPr>
          <w:rFonts w:ascii="Times New Roman" w:hAnsi="Times New Roman" w:cs="Times New Roman"/>
          <w:bCs/>
          <w:color w:val="000000"/>
        </w:rPr>
        <w:t>а</w:t>
      </w:r>
      <w:r w:rsidRPr="00923FAC">
        <w:rPr>
          <w:rFonts w:ascii="Times New Roman" w:hAnsi="Times New Roman" w:cs="Times New Roman"/>
          <w:bCs/>
          <w:color w:val="000000"/>
        </w:rPr>
        <w:t>родного костюма. Образ русской женщины в национальной одежде в произведениях живописи. Обр</w:t>
      </w:r>
      <w:r w:rsidRPr="00923FAC">
        <w:rPr>
          <w:rFonts w:ascii="Times New Roman" w:hAnsi="Times New Roman" w:cs="Times New Roman"/>
          <w:bCs/>
          <w:color w:val="000000"/>
        </w:rPr>
        <w:t>а</w:t>
      </w:r>
      <w:r w:rsidRPr="00923FAC">
        <w:rPr>
          <w:rFonts w:ascii="Times New Roman" w:hAnsi="Times New Roman" w:cs="Times New Roman"/>
          <w:bCs/>
          <w:color w:val="000000"/>
        </w:rPr>
        <w:t xml:space="preserve">зы родной природы в узорах Павловских набивных платков и шалей, в </w:t>
      </w:r>
      <w:proofErr w:type="spellStart"/>
      <w:r w:rsidRPr="00923FAC">
        <w:rPr>
          <w:rFonts w:ascii="Times New Roman" w:hAnsi="Times New Roman" w:cs="Times New Roman"/>
          <w:bCs/>
          <w:color w:val="000000"/>
        </w:rPr>
        <w:t>жостовских</w:t>
      </w:r>
      <w:proofErr w:type="spellEnd"/>
      <w:r w:rsidRPr="00923FAC">
        <w:rPr>
          <w:rFonts w:ascii="Times New Roman" w:hAnsi="Times New Roman" w:cs="Times New Roman"/>
          <w:bCs/>
          <w:color w:val="000000"/>
        </w:rPr>
        <w:t xml:space="preserve"> подносах.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</w:rPr>
        <w:t>Декоративная композиция</w:t>
      </w:r>
      <w:r w:rsidRPr="00923FAC">
        <w:rPr>
          <w:rFonts w:ascii="Times New Roman" w:hAnsi="Times New Roman" w:cs="Times New Roman"/>
          <w:b/>
        </w:rPr>
        <w:t xml:space="preserve">  - </w:t>
      </w:r>
      <w:r w:rsidRPr="00923FAC">
        <w:rPr>
          <w:rFonts w:ascii="Times New Roman" w:hAnsi="Times New Roman" w:cs="Times New Roman"/>
        </w:rPr>
        <w:t>импровизация «Сказочный терем». Декоративно-сюжетная композиция «Русская красавица», эскиз «манеры» (печатки) декоративного цветка на основе переработки реального цветка.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ТЕМА:</w:t>
      </w:r>
      <w:r w:rsidRPr="00923FAC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Каменная летопись мира.10,5 (3/7,5)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>Архитектура – каменная летопись мира. Виды архитектурных сооружений. Архитектурные стили.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</w:rPr>
        <w:t>Изготовление макетов различных архитектурных сооружений (дом, замок, храм)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ТЕМА:</w:t>
      </w:r>
      <w:r w:rsidRPr="00923FAC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Выставки, экскурсии, рисование на воздухе. 13,5 (2/11,5)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>Выставка «Наши достижения». Экскурсия в художественный музей. Рисование с натуры баб</w:t>
      </w:r>
      <w:r w:rsidRPr="00923FAC">
        <w:rPr>
          <w:rFonts w:ascii="Times New Roman" w:hAnsi="Times New Roman" w:cs="Times New Roman"/>
          <w:bCs/>
          <w:color w:val="000000"/>
        </w:rPr>
        <w:t>о</w:t>
      </w:r>
      <w:r w:rsidRPr="00923FAC">
        <w:rPr>
          <w:rFonts w:ascii="Times New Roman" w:hAnsi="Times New Roman" w:cs="Times New Roman"/>
          <w:bCs/>
          <w:color w:val="000000"/>
        </w:rPr>
        <w:t>чек, простых по форме листьев деревьев и кустарников, цветков.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</w:rPr>
      </w:pP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«Художественная мастерская»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4 год обучения, 2 раза в неделю, 108 часов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>(возраст обучающихся 7 – 9 лет)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ТЕМА:</w:t>
      </w:r>
      <w:r w:rsidRPr="00923FAC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 xml:space="preserve">Основы </w:t>
      </w:r>
      <w:proofErr w:type="spellStart"/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цветоведения</w:t>
      </w:r>
      <w:proofErr w:type="spellEnd"/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. 12 (5/7)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color w:val="000000"/>
        </w:rPr>
        <w:t>Эмоциональное воздействие цвета на настроение человека. Гармония цве</w:t>
      </w:r>
      <w:r w:rsidRPr="00923FAC">
        <w:rPr>
          <w:rFonts w:ascii="Times New Roman" w:hAnsi="Times New Roman" w:cs="Times New Roman"/>
          <w:color w:val="000000"/>
        </w:rPr>
        <w:softHyphen/>
        <w:t>товых отношений. О</w:t>
      </w:r>
      <w:r w:rsidRPr="00923FAC">
        <w:rPr>
          <w:rFonts w:ascii="Times New Roman" w:hAnsi="Times New Roman" w:cs="Times New Roman"/>
          <w:color w:val="000000"/>
        </w:rPr>
        <w:t>т</w:t>
      </w:r>
      <w:r w:rsidRPr="00923FAC">
        <w:rPr>
          <w:rFonts w:ascii="Times New Roman" w:hAnsi="Times New Roman" w:cs="Times New Roman"/>
          <w:color w:val="000000"/>
        </w:rPr>
        <w:t>тенки цвета в решении живописных задач. Цветовые и тональные отношения в изображении натю</w:t>
      </w:r>
      <w:r w:rsidRPr="00923FAC">
        <w:rPr>
          <w:rFonts w:ascii="Times New Roman" w:hAnsi="Times New Roman" w:cs="Times New Roman"/>
          <w:color w:val="000000"/>
        </w:rPr>
        <w:t>р</w:t>
      </w:r>
      <w:r w:rsidRPr="00923FAC">
        <w:rPr>
          <w:rFonts w:ascii="Times New Roman" w:hAnsi="Times New Roman" w:cs="Times New Roman"/>
          <w:color w:val="000000"/>
        </w:rPr>
        <w:t>морта, пейзажа, портрета.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</w:rPr>
        <w:t>Тональная и цветовая гармония при передаче объема предметов несложной формы в рисовании с натуры.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ТЕМА:</w:t>
      </w:r>
      <w:r w:rsidRPr="00923FAC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Средства художественной выразительности. 10.5 (3,5/7)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color w:val="000000"/>
        </w:rPr>
        <w:t>Художественные материалы. Акварель, тушь, гуашь — свободное владение ими. Рисунок. Мат</w:t>
      </w:r>
      <w:r w:rsidRPr="00923FAC">
        <w:rPr>
          <w:rFonts w:ascii="Times New Roman" w:hAnsi="Times New Roman" w:cs="Times New Roman"/>
          <w:color w:val="000000"/>
        </w:rPr>
        <w:t>е</w:t>
      </w:r>
      <w:r w:rsidRPr="00923FAC">
        <w:rPr>
          <w:rFonts w:ascii="Times New Roman" w:hAnsi="Times New Roman" w:cs="Times New Roman"/>
          <w:color w:val="000000"/>
        </w:rPr>
        <w:t>риалы и техника рисунка. Значение рисунка в творчестве художника. Передача пространства на пло</w:t>
      </w:r>
      <w:r w:rsidRPr="00923FAC">
        <w:rPr>
          <w:rFonts w:ascii="Times New Roman" w:hAnsi="Times New Roman" w:cs="Times New Roman"/>
          <w:color w:val="000000"/>
        </w:rPr>
        <w:t>с</w:t>
      </w:r>
      <w:r w:rsidRPr="00923FAC">
        <w:rPr>
          <w:rFonts w:ascii="Times New Roman" w:hAnsi="Times New Roman" w:cs="Times New Roman"/>
          <w:color w:val="000000"/>
        </w:rPr>
        <w:t>кости, представление о перспективе — линейной, воздушной.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/>
        </w:rPr>
        <w:t>Практика:</w:t>
      </w:r>
      <w:r w:rsidRPr="00923FAC">
        <w:rPr>
          <w:rFonts w:ascii="Times New Roman" w:hAnsi="Times New Roman" w:cs="Times New Roman"/>
        </w:rPr>
        <w:t xml:space="preserve"> </w:t>
      </w:r>
      <w:r w:rsidRPr="00923FAC">
        <w:rPr>
          <w:rFonts w:ascii="Times New Roman" w:hAnsi="Times New Roman" w:cs="Times New Roman"/>
          <w:color w:val="000000"/>
        </w:rPr>
        <w:t>Упраж</w:t>
      </w:r>
      <w:r w:rsidRPr="00923FAC">
        <w:rPr>
          <w:rFonts w:ascii="Times New Roman" w:hAnsi="Times New Roman" w:cs="Times New Roman"/>
          <w:color w:val="000000"/>
        </w:rPr>
        <w:softHyphen/>
        <w:t xml:space="preserve">нения </w:t>
      </w:r>
      <w:proofErr w:type="spellStart"/>
      <w:r w:rsidRPr="00923FAC">
        <w:rPr>
          <w:rFonts w:ascii="Times New Roman" w:hAnsi="Times New Roman" w:cs="Times New Roman"/>
          <w:color w:val="000000"/>
        </w:rPr>
        <w:t>набросочного</w:t>
      </w:r>
      <w:proofErr w:type="spellEnd"/>
      <w:r w:rsidRPr="00923FAC">
        <w:rPr>
          <w:rFonts w:ascii="Times New Roman" w:hAnsi="Times New Roman" w:cs="Times New Roman"/>
          <w:color w:val="000000"/>
        </w:rPr>
        <w:t xml:space="preserve"> характера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ТЕМА:</w:t>
      </w:r>
      <w:r w:rsidRPr="00923FAC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Образ человека в изобразительном искусстве. 13,5 (3,5/10)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>Рождение портрета. Русские художники – портретисты. Скульптура мелких форм. Определение пропорций, поворота, ракурса. Поиски характера, передача настроения.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</w:rPr>
        <w:t>Рисунок головы друга (с натуры). Портрет литературного героя.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 xml:space="preserve">ТЕМА: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Декоративно – прикладная  композиция. 13,5  (3/10,5)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color w:val="000000"/>
        </w:rPr>
        <w:t>Композиция. Основные правила композиции: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color w:val="000000"/>
        </w:rPr>
        <w:t>а) объединение по однородным признакам;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color w:val="000000"/>
        </w:rPr>
        <w:t>б)  соблюдение закона ограничения;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color w:val="000000"/>
        </w:rPr>
        <w:t>в)  основа живой и статичной композиции;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color w:val="000000"/>
        </w:rPr>
        <w:t>г)  группировка элементов, обеспечение свободного простран</w:t>
      </w:r>
      <w:r w:rsidRPr="00923FAC">
        <w:rPr>
          <w:rFonts w:ascii="Times New Roman" w:hAnsi="Times New Roman" w:cs="Times New Roman"/>
          <w:color w:val="000000"/>
        </w:rPr>
        <w:softHyphen/>
        <w:t>ства между группировками;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923FAC">
        <w:rPr>
          <w:rFonts w:ascii="Times New Roman" w:hAnsi="Times New Roman" w:cs="Times New Roman"/>
          <w:color w:val="000000"/>
        </w:rPr>
        <w:t>д</w:t>
      </w:r>
      <w:proofErr w:type="spellEnd"/>
      <w:r w:rsidRPr="00923FAC">
        <w:rPr>
          <w:rFonts w:ascii="Times New Roman" w:hAnsi="Times New Roman" w:cs="Times New Roman"/>
          <w:color w:val="000000"/>
        </w:rPr>
        <w:t>)  подчеркивание субординации между группировками и их взаимосвязь (линией, пластикой, «зак</w:t>
      </w:r>
      <w:r w:rsidRPr="00923FAC">
        <w:rPr>
          <w:rFonts w:ascii="Times New Roman" w:hAnsi="Times New Roman" w:cs="Times New Roman"/>
          <w:color w:val="000000"/>
        </w:rPr>
        <w:t>о</w:t>
      </w:r>
      <w:r w:rsidRPr="00923FAC">
        <w:rPr>
          <w:rFonts w:ascii="Times New Roman" w:hAnsi="Times New Roman" w:cs="Times New Roman"/>
          <w:color w:val="000000"/>
        </w:rPr>
        <w:t xml:space="preserve">ном сцены»). 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  <w:color w:val="000000"/>
        </w:rPr>
        <w:t>Приемы декоративного обобщения природных форм и предметов: выделение главных пр</w:t>
      </w:r>
      <w:r w:rsidRPr="00923FAC">
        <w:rPr>
          <w:rFonts w:ascii="Times New Roman" w:hAnsi="Times New Roman" w:cs="Times New Roman"/>
          <w:color w:val="000000"/>
        </w:rPr>
        <w:t>и</w:t>
      </w:r>
      <w:r w:rsidRPr="00923FAC">
        <w:rPr>
          <w:rFonts w:ascii="Times New Roman" w:hAnsi="Times New Roman" w:cs="Times New Roman"/>
          <w:color w:val="000000"/>
        </w:rPr>
        <w:t>знаков, упрощение или усложнение второстепенных деталей, укрупнение и уменьшение деталей, у</w:t>
      </w:r>
      <w:r w:rsidRPr="00923FAC">
        <w:rPr>
          <w:rFonts w:ascii="Times New Roman" w:hAnsi="Times New Roman" w:cs="Times New Roman"/>
          <w:color w:val="000000"/>
        </w:rPr>
        <w:t>с</w:t>
      </w:r>
      <w:r w:rsidRPr="00923FAC">
        <w:rPr>
          <w:rFonts w:ascii="Times New Roman" w:hAnsi="Times New Roman" w:cs="Times New Roman"/>
          <w:color w:val="000000"/>
        </w:rPr>
        <w:t>ловность цвета, условное размещение элементов композиции. Декоративная композиция «Русские б</w:t>
      </w:r>
      <w:r w:rsidRPr="00923FAC">
        <w:rPr>
          <w:rFonts w:ascii="Times New Roman" w:hAnsi="Times New Roman" w:cs="Times New Roman"/>
          <w:color w:val="000000"/>
        </w:rPr>
        <w:t>о</w:t>
      </w:r>
      <w:r w:rsidRPr="00923FAC">
        <w:rPr>
          <w:rFonts w:ascii="Times New Roman" w:hAnsi="Times New Roman" w:cs="Times New Roman"/>
          <w:color w:val="000000"/>
        </w:rPr>
        <w:t>гатыри».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ТЕМА:</w:t>
      </w:r>
      <w:r w:rsidRPr="00923FAC">
        <w:rPr>
          <w:rFonts w:ascii="Times New Roman" w:hAnsi="Times New Roman" w:cs="Times New Roman"/>
          <w:bCs/>
          <w:color w:val="000000"/>
        </w:rPr>
        <w:t xml:space="preserve">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Образы мира природы.27 (10/17)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>Природа в творчестве русских художников. Пейзаж в живописи и графике. Поиски подходящего мотива в натуре и его композиционной завершенности. Фрагментарное решение первого плана, пр</w:t>
      </w:r>
      <w:r w:rsidRPr="00923FAC">
        <w:rPr>
          <w:rFonts w:ascii="Times New Roman" w:hAnsi="Times New Roman" w:cs="Times New Roman"/>
          <w:bCs/>
          <w:color w:val="000000"/>
        </w:rPr>
        <w:t>и</w:t>
      </w:r>
      <w:r w:rsidRPr="00923FAC">
        <w:rPr>
          <w:rFonts w:ascii="Times New Roman" w:hAnsi="Times New Roman" w:cs="Times New Roman"/>
          <w:bCs/>
          <w:color w:val="000000"/>
        </w:rPr>
        <w:t>сутствие второго и третьего планов, выбор гаммы цветов в пейзаже.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</w:rPr>
        <w:t>Выполнение эскизов с изображениями животных и растений, предметов неживой природы. Зарисовка городского пейзажа.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 xml:space="preserve">ТЕМА: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Мир конструкций. 22,5 (6/16,5)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>Моделирование и конструирование простейших объемных форм. Форма и пропорции. Ритм ко</w:t>
      </w:r>
      <w:r w:rsidRPr="00923FAC">
        <w:rPr>
          <w:rFonts w:ascii="Times New Roman" w:hAnsi="Times New Roman" w:cs="Times New Roman"/>
          <w:bCs/>
          <w:color w:val="000000"/>
        </w:rPr>
        <w:t>н</w:t>
      </w:r>
      <w:r w:rsidRPr="00923FAC">
        <w:rPr>
          <w:rFonts w:ascii="Times New Roman" w:hAnsi="Times New Roman" w:cs="Times New Roman"/>
          <w:bCs/>
          <w:color w:val="000000"/>
        </w:rPr>
        <w:t>струкций. Предметная среда. Дизайн. Этапы работы дизайнера над проектом.</w:t>
      </w:r>
    </w:p>
    <w:p w:rsidR="005A3A9F" w:rsidRPr="00923FAC" w:rsidRDefault="00923FAC" w:rsidP="005A3A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</w:rPr>
        <w:t>Творческий проект «Фантастический город».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 xml:space="preserve">ТЕМА: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Выставки, экскурсии, рисование на воздухе. 9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:rsidR="005A3A9F" w:rsidRDefault="005A3A9F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lastRenderedPageBreak/>
        <w:t>«Художественный образ и законы творчества»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5 год обучения, 2 раза в неделю, 108 часов</w:t>
      </w:r>
    </w:p>
    <w:p w:rsidR="00923FAC" w:rsidRPr="00923FAC" w:rsidRDefault="00923FAC" w:rsidP="005A3A9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 xml:space="preserve">(возраст обучающихся 9 – 11 лет) 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 xml:space="preserve">ТЕМА: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Основы изобразительной грамоты. 27 (9.5/17.5)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Cs/>
          <w:color w:val="000000"/>
        </w:rPr>
        <w:t>1</w:t>
      </w:r>
      <w:r w:rsidRPr="00923FAC">
        <w:rPr>
          <w:rFonts w:ascii="Times New Roman" w:hAnsi="Times New Roman" w:cs="Times New Roman"/>
          <w:b/>
          <w:bCs/>
          <w:color w:val="000000"/>
        </w:rPr>
        <w:t xml:space="preserve">. </w:t>
      </w:r>
      <w:proofErr w:type="spellStart"/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Цветоведение</w:t>
      </w:r>
      <w:proofErr w:type="spellEnd"/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. 6 (1.5/4.5)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 xml:space="preserve">Передача настроения при помощи определенной гаммы цветов (ограниченная палитра). Многообразие </w:t>
      </w:r>
      <w:proofErr w:type="spellStart"/>
      <w:r w:rsidRPr="00923FAC">
        <w:rPr>
          <w:rFonts w:ascii="Times New Roman" w:hAnsi="Times New Roman" w:cs="Times New Roman"/>
          <w:bCs/>
          <w:color w:val="000000"/>
        </w:rPr>
        <w:t>цветотоновых</w:t>
      </w:r>
      <w:proofErr w:type="spellEnd"/>
      <w:r w:rsidRPr="00923FAC">
        <w:rPr>
          <w:rFonts w:ascii="Times New Roman" w:hAnsi="Times New Roman" w:cs="Times New Roman"/>
          <w:bCs/>
          <w:color w:val="000000"/>
        </w:rPr>
        <w:t xml:space="preserve"> оттенков в выявлении художественных образов. Прием получения звучных, чистых, сложных, мягких и т.д. цветовых пятен, цветовых сочетаний. Изменение цвета в зависимости от ра</w:t>
      </w:r>
      <w:r w:rsidRPr="00923FAC">
        <w:rPr>
          <w:rFonts w:ascii="Times New Roman" w:hAnsi="Times New Roman" w:cs="Times New Roman"/>
          <w:bCs/>
          <w:color w:val="000000"/>
        </w:rPr>
        <w:t>с</w:t>
      </w:r>
      <w:r w:rsidRPr="00923FAC">
        <w:rPr>
          <w:rFonts w:ascii="Times New Roman" w:hAnsi="Times New Roman" w:cs="Times New Roman"/>
          <w:bCs/>
          <w:color w:val="000000"/>
        </w:rPr>
        <w:t>положения предмете в пространстве.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</w:rPr>
        <w:t xml:space="preserve">Автопортрет (быстрый этюд). Освоение различных способов акварельной живописи («по </w:t>
      </w:r>
      <w:proofErr w:type="gramStart"/>
      <w:r w:rsidRPr="00923FAC">
        <w:rPr>
          <w:rFonts w:ascii="Times New Roman" w:hAnsi="Times New Roman" w:cs="Times New Roman"/>
        </w:rPr>
        <w:t>–с</w:t>
      </w:r>
      <w:proofErr w:type="gramEnd"/>
      <w:r w:rsidRPr="00923FAC">
        <w:rPr>
          <w:rFonts w:ascii="Times New Roman" w:hAnsi="Times New Roman" w:cs="Times New Roman"/>
        </w:rPr>
        <w:t>ырому», «а-ля прима»)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Cs/>
          <w:color w:val="000000"/>
        </w:rPr>
        <w:t>2.</w:t>
      </w:r>
      <w:r w:rsidRPr="00923FA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Композиция.12 (5/7)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>Колорит, теплая и холодная гамма, цветовые контрасты, композиционное равновесие, передача пространства. Приемы изображения пространства с применением элементарных закономерностей л</w:t>
      </w:r>
      <w:r w:rsidRPr="00923FAC">
        <w:rPr>
          <w:rFonts w:ascii="Times New Roman" w:hAnsi="Times New Roman" w:cs="Times New Roman"/>
          <w:bCs/>
          <w:color w:val="000000"/>
        </w:rPr>
        <w:t>и</w:t>
      </w:r>
      <w:r w:rsidRPr="00923FAC">
        <w:rPr>
          <w:rFonts w:ascii="Times New Roman" w:hAnsi="Times New Roman" w:cs="Times New Roman"/>
          <w:bCs/>
          <w:color w:val="000000"/>
        </w:rPr>
        <w:t>нейной и воздушной перспективы. Композиция станковая. Композиция абстрактная. Музыкальность изобразительного ряда.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</w:rPr>
        <w:t>Создание</w:t>
      </w:r>
      <w:r w:rsidRPr="00923FAC">
        <w:rPr>
          <w:rFonts w:ascii="Times New Roman" w:hAnsi="Times New Roman" w:cs="Times New Roman"/>
          <w:b/>
        </w:rPr>
        <w:t xml:space="preserve"> </w:t>
      </w:r>
      <w:r w:rsidRPr="00923FAC">
        <w:rPr>
          <w:rFonts w:ascii="Times New Roman" w:hAnsi="Times New Roman" w:cs="Times New Roman"/>
        </w:rPr>
        <w:t>композиции на  тему «Ярмарка». Живописное изображение пейзажа (эскиз) с передачей планов воздушной перспективы (передний, дальний, средний).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Cs/>
          <w:color w:val="000000"/>
        </w:rPr>
        <w:t>3.</w:t>
      </w:r>
      <w:r w:rsidRPr="00923FA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Графика. 9 (3/6)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 xml:space="preserve">Выразительные возможности композиции, линии и пятна в графике. </w:t>
      </w:r>
      <w:proofErr w:type="spellStart"/>
      <w:r w:rsidRPr="00923FAC">
        <w:rPr>
          <w:rFonts w:ascii="Times New Roman" w:hAnsi="Times New Roman" w:cs="Times New Roman"/>
          <w:bCs/>
          <w:color w:val="000000"/>
        </w:rPr>
        <w:t>Моногравюра</w:t>
      </w:r>
      <w:proofErr w:type="spellEnd"/>
      <w:r w:rsidRPr="00923FAC">
        <w:rPr>
          <w:rFonts w:ascii="Times New Roman" w:hAnsi="Times New Roman" w:cs="Times New Roman"/>
          <w:bCs/>
          <w:color w:val="000000"/>
        </w:rPr>
        <w:t>, монотипия, гравюра на картоне. Натюрмо</w:t>
      </w:r>
      <w:proofErr w:type="gramStart"/>
      <w:r w:rsidRPr="00923FAC">
        <w:rPr>
          <w:rFonts w:ascii="Times New Roman" w:hAnsi="Times New Roman" w:cs="Times New Roman"/>
          <w:bCs/>
          <w:color w:val="000000"/>
        </w:rPr>
        <w:t>рт в гр</w:t>
      </w:r>
      <w:proofErr w:type="gramEnd"/>
      <w:r w:rsidRPr="00923FAC">
        <w:rPr>
          <w:rFonts w:ascii="Times New Roman" w:hAnsi="Times New Roman" w:cs="Times New Roman"/>
          <w:bCs/>
          <w:color w:val="000000"/>
        </w:rPr>
        <w:t>афике. Пейзаж в графике. Портрет в графике.</w:t>
      </w:r>
    </w:p>
    <w:p w:rsidR="00923FAC" w:rsidRPr="005A3A9F" w:rsidRDefault="00923FAC" w:rsidP="005A3A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</w:rPr>
        <w:t>выполнение графических серий на темы «Цирк», «Спорт». Выполнение эскиза н</w:t>
      </w:r>
      <w:r w:rsidRPr="00923FAC">
        <w:rPr>
          <w:rFonts w:ascii="Times New Roman" w:hAnsi="Times New Roman" w:cs="Times New Roman"/>
        </w:rPr>
        <w:t>а</w:t>
      </w:r>
      <w:r w:rsidRPr="00923FAC">
        <w:rPr>
          <w:rFonts w:ascii="Times New Roman" w:hAnsi="Times New Roman" w:cs="Times New Roman"/>
        </w:rPr>
        <w:t>тюрморта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>ТЕМА:</w:t>
      </w:r>
      <w:r w:rsidRPr="00923FAC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Пластика. 36 (9.5.26.6)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Cs/>
          <w:color w:val="000000"/>
        </w:rPr>
        <w:t xml:space="preserve">1.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Бумажная пластика 12 (3/9)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  <w:r w:rsidRPr="00923FAC">
        <w:rPr>
          <w:rFonts w:ascii="Times New Roman" w:hAnsi="Times New Roman" w:cs="Times New Roman"/>
          <w:color w:val="000000"/>
        </w:rPr>
        <w:t>Пластические свойства бумаги. Формообразование в бумажной пластике.</w:t>
      </w:r>
      <w:r w:rsidRPr="00923FAC">
        <w:rPr>
          <w:rFonts w:ascii="Times New Roman" w:hAnsi="Times New Roman" w:cs="Times New Roman"/>
        </w:rPr>
        <w:t xml:space="preserve"> </w:t>
      </w:r>
      <w:r w:rsidRPr="00923FAC">
        <w:rPr>
          <w:rFonts w:ascii="Times New Roman" w:hAnsi="Times New Roman" w:cs="Times New Roman"/>
          <w:color w:val="000000"/>
        </w:rPr>
        <w:t>Ребро жесткости.</w:t>
      </w:r>
      <w:r w:rsidRPr="00923FAC">
        <w:rPr>
          <w:rFonts w:ascii="Times New Roman" w:hAnsi="Times New Roman" w:cs="Times New Roman"/>
          <w:bCs/>
          <w:color w:val="000000"/>
        </w:rPr>
        <w:t xml:space="preserve"> Эк</w:t>
      </w:r>
      <w:r w:rsidRPr="00923FAC">
        <w:rPr>
          <w:rFonts w:ascii="Times New Roman" w:hAnsi="Times New Roman" w:cs="Times New Roman"/>
          <w:bCs/>
          <w:color w:val="000000"/>
        </w:rPr>
        <w:t>с</w:t>
      </w:r>
      <w:r w:rsidRPr="00923FAC">
        <w:rPr>
          <w:rFonts w:ascii="Times New Roman" w:hAnsi="Times New Roman" w:cs="Times New Roman"/>
          <w:bCs/>
          <w:color w:val="000000"/>
        </w:rPr>
        <w:t xml:space="preserve">периментирование с бумагой путем надрезов: </w:t>
      </w:r>
      <w:proofErr w:type="gramStart"/>
      <w:r w:rsidRPr="00923FAC">
        <w:rPr>
          <w:rFonts w:ascii="Times New Roman" w:hAnsi="Times New Roman" w:cs="Times New Roman"/>
          <w:bCs/>
          <w:color w:val="000000"/>
        </w:rPr>
        <w:t>двусторонний</w:t>
      </w:r>
      <w:proofErr w:type="gramEnd"/>
      <w:r w:rsidRPr="00923FAC">
        <w:rPr>
          <w:rFonts w:ascii="Times New Roman" w:hAnsi="Times New Roman" w:cs="Times New Roman"/>
          <w:bCs/>
          <w:color w:val="000000"/>
        </w:rPr>
        <w:t xml:space="preserve"> и односторонний. Моделирование (прео</w:t>
      </w:r>
      <w:r w:rsidRPr="00923FAC">
        <w:rPr>
          <w:rFonts w:ascii="Times New Roman" w:hAnsi="Times New Roman" w:cs="Times New Roman"/>
          <w:bCs/>
          <w:color w:val="000000"/>
        </w:rPr>
        <w:t>б</w:t>
      </w:r>
      <w:r w:rsidRPr="00923FAC">
        <w:rPr>
          <w:rFonts w:ascii="Times New Roman" w:hAnsi="Times New Roman" w:cs="Times New Roman"/>
          <w:bCs/>
          <w:color w:val="000000"/>
        </w:rPr>
        <w:t xml:space="preserve">разование геометрических тел, складывание, вырезание). Творческий модуль </w:t>
      </w:r>
      <w:r w:rsidRPr="00923FAC">
        <w:rPr>
          <w:rFonts w:ascii="Times New Roman" w:hAnsi="Times New Roman" w:cs="Times New Roman"/>
          <w:color w:val="000000"/>
        </w:rPr>
        <w:t>Плоские и объемные композиции.</w:t>
      </w:r>
      <w:r w:rsidRPr="00923FAC">
        <w:rPr>
          <w:rFonts w:ascii="Times New Roman" w:hAnsi="Times New Roman" w:cs="Times New Roman"/>
          <w:bCs/>
          <w:color w:val="000000"/>
        </w:rPr>
        <w:t xml:space="preserve"> </w:t>
      </w:r>
      <w:r w:rsidRPr="00923FAC">
        <w:rPr>
          <w:rFonts w:ascii="Times New Roman" w:hAnsi="Times New Roman" w:cs="Times New Roman"/>
          <w:color w:val="000000"/>
        </w:rPr>
        <w:t xml:space="preserve">Категории композиции: ритм, симметрия, движение, статика. 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/>
        </w:rPr>
        <w:t>Практика:</w:t>
      </w:r>
      <w:r w:rsidRPr="00923FAC">
        <w:rPr>
          <w:rFonts w:ascii="Times New Roman" w:hAnsi="Times New Roman" w:cs="Times New Roman"/>
        </w:rPr>
        <w:t xml:space="preserve"> Моделирование объемных игрушек, кукол, деталей их одежды.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923FAC">
        <w:rPr>
          <w:rFonts w:ascii="Times New Roman" w:hAnsi="Times New Roman" w:cs="Times New Roman"/>
          <w:bCs/>
          <w:color w:val="000000"/>
        </w:rPr>
        <w:t xml:space="preserve">2. </w:t>
      </w:r>
      <w:r w:rsidRPr="00923FAC">
        <w:rPr>
          <w:rFonts w:ascii="Times New Roman" w:hAnsi="Times New Roman" w:cs="Times New Roman"/>
          <w:bCs/>
          <w:color w:val="000000"/>
          <w:u w:val="single"/>
        </w:rPr>
        <w:t>Пластика природных форм 9 (1.5/7.5)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>Народные игрушки куклы – «лесовики», куклы – «</w:t>
      </w:r>
      <w:proofErr w:type="spellStart"/>
      <w:r w:rsidRPr="00923FAC">
        <w:rPr>
          <w:rFonts w:ascii="Times New Roman" w:hAnsi="Times New Roman" w:cs="Times New Roman"/>
          <w:bCs/>
          <w:color w:val="000000"/>
        </w:rPr>
        <w:t>стригушки</w:t>
      </w:r>
      <w:proofErr w:type="spellEnd"/>
      <w:r w:rsidRPr="00923FAC">
        <w:rPr>
          <w:rFonts w:ascii="Times New Roman" w:hAnsi="Times New Roman" w:cs="Times New Roman"/>
          <w:bCs/>
          <w:color w:val="000000"/>
        </w:rPr>
        <w:t>». Заготовка и применение приро</w:t>
      </w:r>
      <w:r w:rsidRPr="00923FAC">
        <w:rPr>
          <w:rFonts w:ascii="Times New Roman" w:hAnsi="Times New Roman" w:cs="Times New Roman"/>
          <w:bCs/>
          <w:color w:val="000000"/>
        </w:rPr>
        <w:t>д</w:t>
      </w:r>
      <w:r w:rsidRPr="00923FAC">
        <w:rPr>
          <w:rFonts w:ascii="Times New Roman" w:hAnsi="Times New Roman" w:cs="Times New Roman"/>
          <w:bCs/>
          <w:color w:val="000000"/>
        </w:rPr>
        <w:t>ных материалов.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</w:rPr>
        <w:t>Изготовление изделий с помощью доступных технологических приемов работы с природными материалами в народном творчестве.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923FAC">
        <w:rPr>
          <w:rFonts w:ascii="Times New Roman" w:hAnsi="Times New Roman" w:cs="Times New Roman"/>
          <w:bCs/>
          <w:color w:val="000000"/>
        </w:rPr>
        <w:t xml:space="preserve">3. </w:t>
      </w:r>
      <w:r w:rsidRPr="00923FAC">
        <w:rPr>
          <w:rFonts w:ascii="Times New Roman" w:hAnsi="Times New Roman" w:cs="Times New Roman"/>
          <w:bCs/>
          <w:color w:val="000000"/>
          <w:u w:val="single"/>
        </w:rPr>
        <w:t>Архитектурные фантазии 15 (5/10)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23FAC" w:rsidRPr="005A3A9F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lastRenderedPageBreak/>
        <w:t xml:space="preserve">ТЕМА: </w:t>
      </w:r>
      <w:r w:rsidRPr="00923FAC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Декоративно-прикладное искусство. 30 (10.5/19.5)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923FAC">
        <w:rPr>
          <w:rFonts w:ascii="Times New Roman" w:hAnsi="Times New Roman" w:cs="Times New Roman"/>
          <w:bCs/>
          <w:color w:val="000000"/>
        </w:rPr>
        <w:t xml:space="preserve">1. </w:t>
      </w:r>
      <w:r w:rsidRPr="00923FAC">
        <w:rPr>
          <w:rFonts w:ascii="Times New Roman" w:hAnsi="Times New Roman" w:cs="Times New Roman"/>
          <w:bCs/>
          <w:color w:val="000000"/>
          <w:u w:val="single"/>
        </w:rPr>
        <w:t>Прикладная графика 12 (4.5/ 7.5)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>Монохромная композиция. Шрифт. Шрифтовая композиция – вязь. Растительный орнамент. Геометрический орнамент. Графические метаморфозы. Книжная графика. Графика на компьютере. Искусство плаката. Граффити.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</w:rPr>
        <w:t>Выполнение шрифтовой композиции -  декоративной надписи в стиле вязи, украш</w:t>
      </w:r>
      <w:r w:rsidRPr="00923FAC">
        <w:rPr>
          <w:rFonts w:ascii="Times New Roman" w:hAnsi="Times New Roman" w:cs="Times New Roman"/>
        </w:rPr>
        <w:t>е</w:t>
      </w:r>
      <w:r w:rsidRPr="00923FAC">
        <w:rPr>
          <w:rFonts w:ascii="Times New Roman" w:hAnsi="Times New Roman" w:cs="Times New Roman"/>
        </w:rPr>
        <w:t>ние ее растительным орнаментом. Выполнение шрифтовых композиций – графических метаморфоз, когда образы букв превращаются в геометрический орнамент. Иллюстрация литературного произвед</w:t>
      </w:r>
      <w:r w:rsidRPr="00923FAC">
        <w:rPr>
          <w:rFonts w:ascii="Times New Roman" w:hAnsi="Times New Roman" w:cs="Times New Roman"/>
        </w:rPr>
        <w:t>е</w:t>
      </w:r>
      <w:r w:rsidRPr="00923FAC">
        <w:rPr>
          <w:rFonts w:ascii="Times New Roman" w:hAnsi="Times New Roman" w:cs="Times New Roman"/>
        </w:rPr>
        <w:t>ния. Рекламный плакат. Дизайн открытки.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923FAC">
        <w:rPr>
          <w:rFonts w:ascii="Times New Roman" w:hAnsi="Times New Roman" w:cs="Times New Roman"/>
          <w:bCs/>
          <w:color w:val="000000"/>
        </w:rPr>
        <w:t xml:space="preserve">2. </w:t>
      </w:r>
      <w:r w:rsidRPr="00923FAC">
        <w:rPr>
          <w:rFonts w:ascii="Times New Roman" w:hAnsi="Times New Roman" w:cs="Times New Roman"/>
          <w:bCs/>
          <w:color w:val="000000"/>
          <w:u w:val="single"/>
        </w:rPr>
        <w:t>Основы технологии народной росписи 9 (3/6)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 xml:space="preserve"> Секреты мастерства или техника росписи. Традиционные мотивы. </w:t>
      </w:r>
      <w:proofErr w:type="spellStart"/>
      <w:r w:rsidRPr="00923FAC">
        <w:rPr>
          <w:rFonts w:ascii="Times New Roman" w:hAnsi="Times New Roman" w:cs="Times New Roman"/>
          <w:bCs/>
          <w:color w:val="000000"/>
        </w:rPr>
        <w:t>Писанки</w:t>
      </w:r>
      <w:proofErr w:type="spellEnd"/>
      <w:r w:rsidRPr="00923FAC">
        <w:rPr>
          <w:rFonts w:ascii="Times New Roman" w:hAnsi="Times New Roman" w:cs="Times New Roman"/>
          <w:bCs/>
          <w:color w:val="000000"/>
        </w:rPr>
        <w:t xml:space="preserve"> как шедевр мини</w:t>
      </w:r>
      <w:r w:rsidRPr="00923FAC">
        <w:rPr>
          <w:rFonts w:ascii="Times New Roman" w:hAnsi="Times New Roman" w:cs="Times New Roman"/>
          <w:bCs/>
          <w:color w:val="000000"/>
        </w:rPr>
        <w:t>а</w:t>
      </w:r>
      <w:r w:rsidRPr="00923FAC">
        <w:rPr>
          <w:rFonts w:ascii="Times New Roman" w:hAnsi="Times New Roman" w:cs="Times New Roman"/>
          <w:bCs/>
          <w:color w:val="000000"/>
        </w:rPr>
        <w:t xml:space="preserve">тюрной живописи. Орнаментальные сетки. Композиционные схемы. Хохлома. Главные элементы травного орнамента. Сказочная  Гжель. Мазок с растяжением, точки, сеточка, трехлопастный листок (прием прикладывания кисти) 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  <w:r w:rsidRPr="00923FAC">
        <w:rPr>
          <w:rFonts w:ascii="Times New Roman" w:hAnsi="Times New Roman" w:cs="Times New Roman"/>
          <w:bCs/>
          <w:color w:val="000000"/>
        </w:rPr>
        <w:t xml:space="preserve">   </w:t>
      </w: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</w:rPr>
        <w:t>Выполнение элементов травного орнамента («</w:t>
      </w:r>
      <w:proofErr w:type="spellStart"/>
      <w:r w:rsidRPr="00923FAC">
        <w:rPr>
          <w:rFonts w:ascii="Times New Roman" w:hAnsi="Times New Roman" w:cs="Times New Roman"/>
        </w:rPr>
        <w:t>осочки</w:t>
      </w:r>
      <w:proofErr w:type="spellEnd"/>
      <w:r w:rsidRPr="00923FAC">
        <w:rPr>
          <w:rFonts w:ascii="Times New Roman" w:hAnsi="Times New Roman" w:cs="Times New Roman"/>
        </w:rPr>
        <w:t>», «травинки», «капельки», «усики», «завитки», «кустики»)</w:t>
      </w:r>
      <w:r w:rsidRPr="00923FAC">
        <w:rPr>
          <w:rFonts w:ascii="Times New Roman" w:hAnsi="Times New Roman" w:cs="Times New Roman"/>
          <w:b/>
        </w:rPr>
        <w:t xml:space="preserve">. </w:t>
      </w:r>
      <w:r w:rsidRPr="00923FAC">
        <w:rPr>
          <w:rFonts w:ascii="Times New Roman" w:hAnsi="Times New Roman" w:cs="Times New Roman"/>
        </w:rPr>
        <w:t>Импровизация по мотивам гжельской росписи «Царство Снегурочки», «Снегурочка и Дед Мороз».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923FAC">
        <w:rPr>
          <w:rFonts w:ascii="Times New Roman" w:hAnsi="Times New Roman" w:cs="Times New Roman"/>
          <w:bCs/>
          <w:color w:val="000000"/>
        </w:rPr>
        <w:t xml:space="preserve">3. </w:t>
      </w:r>
      <w:r w:rsidRPr="00923FAC">
        <w:rPr>
          <w:rFonts w:ascii="Times New Roman" w:hAnsi="Times New Roman" w:cs="Times New Roman"/>
          <w:bCs/>
          <w:color w:val="000000"/>
          <w:u w:val="single"/>
        </w:rPr>
        <w:t>Народная игрушка 9 (3/6)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>Народная глиняная игрушка. Знаки – символы солнца, земли, света, воды в произведениях н</w:t>
      </w:r>
      <w:r w:rsidRPr="00923FAC">
        <w:rPr>
          <w:rFonts w:ascii="Times New Roman" w:hAnsi="Times New Roman" w:cs="Times New Roman"/>
          <w:bCs/>
          <w:color w:val="000000"/>
        </w:rPr>
        <w:t>а</w:t>
      </w:r>
      <w:r w:rsidRPr="00923FAC">
        <w:rPr>
          <w:rFonts w:ascii="Times New Roman" w:hAnsi="Times New Roman" w:cs="Times New Roman"/>
          <w:bCs/>
          <w:color w:val="000000"/>
        </w:rPr>
        <w:t xml:space="preserve">родных мастеров. </w:t>
      </w:r>
      <w:proofErr w:type="spellStart"/>
      <w:r w:rsidRPr="00923FAC">
        <w:rPr>
          <w:rFonts w:ascii="Times New Roman" w:hAnsi="Times New Roman" w:cs="Times New Roman"/>
          <w:bCs/>
          <w:color w:val="000000"/>
        </w:rPr>
        <w:t>Полхов-майданская</w:t>
      </w:r>
      <w:proofErr w:type="spellEnd"/>
      <w:r w:rsidRPr="00923FAC">
        <w:rPr>
          <w:rFonts w:ascii="Times New Roman" w:hAnsi="Times New Roman" w:cs="Times New Roman"/>
          <w:bCs/>
          <w:color w:val="000000"/>
        </w:rPr>
        <w:t xml:space="preserve"> игрушка. </w:t>
      </w:r>
      <w:proofErr w:type="spellStart"/>
      <w:r w:rsidRPr="00923FAC">
        <w:rPr>
          <w:rFonts w:ascii="Times New Roman" w:hAnsi="Times New Roman" w:cs="Times New Roman"/>
          <w:bCs/>
          <w:color w:val="000000"/>
        </w:rPr>
        <w:t>Каргопольская</w:t>
      </w:r>
      <w:proofErr w:type="spellEnd"/>
      <w:r w:rsidRPr="00923FAC">
        <w:rPr>
          <w:rFonts w:ascii="Times New Roman" w:hAnsi="Times New Roman" w:cs="Times New Roman"/>
          <w:bCs/>
          <w:color w:val="000000"/>
        </w:rPr>
        <w:t xml:space="preserve"> игрушка, дымковская игрушка, </w:t>
      </w:r>
      <w:proofErr w:type="spellStart"/>
      <w:r w:rsidRPr="00923FAC">
        <w:rPr>
          <w:rFonts w:ascii="Times New Roman" w:hAnsi="Times New Roman" w:cs="Times New Roman"/>
          <w:bCs/>
          <w:color w:val="000000"/>
        </w:rPr>
        <w:t>фил</w:t>
      </w:r>
      <w:r w:rsidRPr="00923FAC">
        <w:rPr>
          <w:rFonts w:ascii="Times New Roman" w:hAnsi="Times New Roman" w:cs="Times New Roman"/>
          <w:bCs/>
          <w:color w:val="000000"/>
        </w:rPr>
        <w:t>и</w:t>
      </w:r>
      <w:r w:rsidRPr="00923FAC">
        <w:rPr>
          <w:rFonts w:ascii="Times New Roman" w:hAnsi="Times New Roman" w:cs="Times New Roman"/>
          <w:bCs/>
          <w:color w:val="000000"/>
        </w:rPr>
        <w:t>моновская</w:t>
      </w:r>
      <w:proofErr w:type="spellEnd"/>
      <w:r w:rsidRPr="00923FAC">
        <w:rPr>
          <w:rFonts w:ascii="Times New Roman" w:hAnsi="Times New Roman" w:cs="Times New Roman"/>
          <w:bCs/>
          <w:color w:val="000000"/>
        </w:rPr>
        <w:t xml:space="preserve">  игрушка.</w:t>
      </w:r>
    </w:p>
    <w:p w:rsidR="00923FAC" w:rsidRPr="005A3A9F" w:rsidRDefault="00923FAC" w:rsidP="005A3A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  <w:r w:rsidRPr="00923FAC">
        <w:rPr>
          <w:rFonts w:ascii="Times New Roman" w:hAnsi="Times New Roman" w:cs="Times New Roman"/>
          <w:b/>
        </w:rPr>
        <w:t xml:space="preserve">Практика: </w:t>
      </w:r>
      <w:r w:rsidRPr="00923FAC">
        <w:rPr>
          <w:rFonts w:ascii="Times New Roman" w:hAnsi="Times New Roman" w:cs="Times New Roman"/>
        </w:rPr>
        <w:t>Повтор главных отличительных элементов</w:t>
      </w:r>
      <w:r w:rsidRPr="00923FAC">
        <w:rPr>
          <w:rFonts w:ascii="Times New Roman" w:hAnsi="Times New Roman" w:cs="Times New Roman"/>
          <w:b/>
        </w:rPr>
        <w:t xml:space="preserve">: </w:t>
      </w:r>
      <w:proofErr w:type="spellStart"/>
      <w:r w:rsidRPr="00923FAC">
        <w:rPr>
          <w:rFonts w:ascii="Times New Roman" w:hAnsi="Times New Roman" w:cs="Times New Roman"/>
        </w:rPr>
        <w:t>больщой</w:t>
      </w:r>
      <w:proofErr w:type="spellEnd"/>
      <w:r w:rsidRPr="00923FAC">
        <w:rPr>
          <w:rFonts w:ascii="Times New Roman" w:hAnsi="Times New Roman" w:cs="Times New Roman"/>
        </w:rPr>
        <w:t xml:space="preserve"> цветок – «роза», листок, ягоды и яблочки на ветке.</w:t>
      </w:r>
      <w:r w:rsidRPr="00923FAC">
        <w:rPr>
          <w:rFonts w:ascii="Times New Roman" w:hAnsi="Times New Roman" w:cs="Times New Roman"/>
          <w:b/>
        </w:rPr>
        <w:t xml:space="preserve"> </w:t>
      </w:r>
      <w:r w:rsidRPr="00923FAC">
        <w:rPr>
          <w:rFonts w:ascii="Times New Roman" w:hAnsi="Times New Roman" w:cs="Times New Roman"/>
        </w:rPr>
        <w:t xml:space="preserve">Импровизация по мотивам росписи </w:t>
      </w:r>
      <w:proofErr w:type="spellStart"/>
      <w:r w:rsidRPr="00923FAC">
        <w:rPr>
          <w:rFonts w:ascii="Times New Roman" w:hAnsi="Times New Roman" w:cs="Times New Roman"/>
        </w:rPr>
        <w:t>филимоновской</w:t>
      </w:r>
      <w:proofErr w:type="spellEnd"/>
      <w:r w:rsidRPr="00923FAC">
        <w:rPr>
          <w:rFonts w:ascii="Times New Roman" w:hAnsi="Times New Roman" w:cs="Times New Roman"/>
        </w:rPr>
        <w:t xml:space="preserve"> игрушки, роспись игрушки вылепленной из глины, коллективная работа «Хозяйство деда </w:t>
      </w:r>
      <w:proofErr w:type="spellStart"/>
      <w:r w:rsidRPr="00923FAC">
        <w:rPr>
          <w:rFonts w:ascii="Times New Roman" w:hAnsi="Times New Roman" w:cs="Times New Roman"/>
        </w:rPr>
        <w:t>Филимона</w:t>
      </w:r>
      <w:proofErr w:type="spellEnd"/>
      <w:r w:rsidRPr="00923FAC">
        <w:rPr>
          <w:rFonts w:ascii="Times New Roman" w:hAnsi="Times New Roman" w:cs="Times New Roman"/>
        </w:rPr>
        <w:t>»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923FAC">
        <w:rPr>
          <w:rFonts w:ascii="Times New Roman" w:hAnsi="Times New Roman" w:cs="Times New Roman"/>
          <w:b/>
          <w:bCs/>
          <w:color w:val="000000"/>
        </w:rPr>
        <w:t xml:space="preserve">ТЕМА: </w:t>
      </w:r>
      <w:r w:rsidRPr="00923FAC">
        <w:rPr>
          <w:rFonts w:ascii="Times New Roman" w:hAnsi="Times New Roman" w:cs="Times New Roman"/>
          <w:bCs/>
          <w:i/>
          <w:color w:val="000000"/>
          <w:u w:val="single"/>
        </w:rPr>
        <w:t>Выставки, экскурсии, рисование на воздухе.15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923FAC">
        <w:rPr>
          <w:rFonts w:ascii="Times New Roman" w:hAnsi="Times New Roman" w:cs="Times New Roman"/>
          <w:bCs/>
          <w:color w:val="000000"/>
        </w:rPr>
        <w:t>Посещение выставок  в местном краеведческом музее. Организация тематических выставок в коллективе. Создание афиши выставки. Экскурсии на природу. Пленэрные зарисовки. Зарисовки ра</w:t>
      </w:r>
      <w:r w:rsidRPr="00923FAC">
        <w:rPr>
          <w:rFonts w:ascii="Times New Roman" w:hAnsi="Times New Roman" w:cs="Times New Roman"/>
          <w:bCs/>
          <w:color w:val="000000"/>
        </w:rPr>
        <w:t>с</w:t>
      </w:r>
      <w:r w:rsidRPr="00923FAC">
        <w:rPr>
          <w:rFonts w:ascii="Times New Roman" w:hAnsi="Times New Roman" w:cs="Times New Roman"/>
          <w:bCs/>
          <w:color w:val="000000"/>
        </w:rPr>
        <w:t>тений с натуры в цвете.</w:t>
      </w: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3FAC" w:rsidRPr="00923FAC" w:rsidRDefault="00923FAC" w:rsidP="00923F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007C" w:rsidRPr="00923FAC" w:rsidRDefault="006B007C" w:rsidP="005A3A9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007C" w:rsidRPr="00923FAC" w:rsidRDefault="006B007C">
      <w:pPr>
        <w:rPr>
          <w:rFonts w:ascii="Times New Roman" w:hAnsi="Times New Roman" w:cs="Times New Roman"/>
          <w:sz w:val="24"/>
          <w:szCs w:val="24"/>
        </w:rPr>
      </w:pPr>
    </w:p>
    <w:sectPr w:rsidR="006B007C" w:rsidRPr="00923FAC" w:rsidSect="00923FAC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42D16"/>
    <w:multiLevelType w:val="hybridMultilevel"/>
    <w:tmpl w:val="CB867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C2C37"/>
    <w:rsid w:val="000815D6"/>
    <w:rsid w:val="001675F0"/>
    <w:rsid w:val="0040772B"/>
    <w:rsid w:val="00440B33"/>
    <w:rsid w:val="005A3A9F"/>
    <w:rsid w:val="006B007C"/>
    <w:rsid w:val="00923FAC"/>
    <w:rsid w:val="00956A48"/>
    <w:rsid w:val="00983C0A"/>
    <w:rsid w:val="00A94C46"/>
    <w:rsid w:val="00B83A3E"/>
    <w:rsid w:val="00CA3717"/>
    <w:rsid w:val="00EC2C37"/>
    <w:rsid w:val="00FC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3E"/>
  </w:style>
  <w:style w:type="paragraph" w:styleId="1">
    <w:name w:val="heading 1"/>
    <w:basedOn w:val="a"/>
    <w:next w:val="a"/>
    <w:link w:val="10"/>
    <w:qFormat/>
    <w:rsid w:val="00EC2C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C3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rsid w:val="00EC2C37"/>
    <w:pPr>
      <w:spacing w:after="0" w:line="240" w:lineRule="auto"/>
      <w:ind w:left="120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a4">
    <w:name w:val="Основной текст с отступом Знак"/>
    <w:basedOn w:val="a0"/>
    <w:link w:val="a3"/>
    <w:rsid w:val="00EC2C37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a5">
    <w:name w:val="Title"/>
    <w:basedOn w:val="a"/>
    <w:link w:val="a6"/>
    <w:qFormat/>
    <w:rsid w:val="00EC2C37"/>
    <w:pPr>
      <w:spacing w:after="0" w:line="240" w:lineRule="auto"/>
      <w:ind w:right="-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a6">
    <w:name w:val="Название Знак"/>
    <w:basedOn w:val="a0"/>
    <w:link w:val="a5"/>
    <w:rsid w:val="00EC2C37"/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FE851-90AA-4772-9876-4F9C570B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5455</Words>
  <Characters>31099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DTU</dc:creator>
  <cp:keywords/>
  <dc:description/>
  <cp:lastModifiedBy>DTU</cp:lastModifiedBy>
  <cp:revision>12</cp:revision>
  <dcterms:created xsi:type="dcterms:W3CDTF">2014-03-13T13:26:00Z</dcterms:created>
  <dcterms:modified xsi:type="dcterms:W3CDTF">2014-03-14T06:30:00Z</dcterms:modified>
</cp:coreProperties>
</file>