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1D" w:rsidRPr="00A55B1D" w:rsidRDefault="00A55B1D" w:rsidP="00A55B1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1D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bookmarkStart w:id="0" w:name="_GoBack"/>
      <w:bookmarkEnd w:id="0"/>
      <w:r w:rsidRPr="00A55B1D">
        <w:rPr>
          <w:rFonts w:ascii="Times New Roman" w:hAnsi="Times New Roman" w:cs="Times New Roman"/>
          <w:b/>
          <w:sz w:val="28"/>
          <w:szCs w:val="28"/>
        </w:rPr>
        <w:t>информационной карты освоения обучающи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A55B1D">
        <w:rPr>
          <w:rFonts w:ascii="Times New Roman" w:hAnsi="Times New Roman" w:cs="Times New Roman"/>
          <w:b/>
          <w:sz w:val="28"/>
          <w:szCs w:val="28"/>
        </w:rPr>
        <w:t>ся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«Я – художник»</w:t>
      </w:r>
    </w:p>
    <w:p w:rsidR="00A55B1D" w:rsidRDefault="00A55B1D" w:rsidP="00A55B1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0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2102">
        <w:rPr>
          <w:rFonts w:ascii="Times New Roman" w:hAnsi="Times New Roman" w:cs="Times New Roman"/>
          <w:i/>
          <w:sz w:val="28"/>
          <w:szCs w:val="28"/>
        </w:rPr>
        <w:t>Владение материалами и технологическими операциями.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02">
        <w:rPr>
          <w:rFonts w:ascii="Times New Roman" w:hAnsi="Times New Roman" w:cs="Times New Roman"/>
          <w:sz w:val="28"/>
          <w:szCs w:val="28"/>
        </w:rPr>
        <w:t>Ребенок не знает способов заготовки и хранения материалов. Работа ведется неаккуратно, без применения необходимых инструментов. Не реализует полученные навы</w:t>
      </w:r>
      <w:r>
        <w:rPr>
          <w:rFonts w:ascii="Times New Roman" w:hAnsi="Times New Roman" w:cs="Times New Roman"/>
          <w:sz w:val="28"/>
          <w:szCs w:val="28"/>
        </w:rPr>
        <w:t xml:space="preserve">ки в повседневной деятельности. </w:t>
      </w:r>
      <w:r w:rsidRPr="00D42102">
        <w:rPr>
          <w:rFonts w:ascii="Times New Roman" w:hAnsi="Times New Roman" w:cs="Times New Roman"/>
          <w:sz w:val="28"/>
          <w:szCs w:val="28"/>
        </w:rPr>
        <w:t>Ребёнок предпочитает «работу по образцу», повторяет за педагогом или соседом, не внося в собственную работу практически никаких изменений. Не пытается экспериментировать с художественными и природными материалами, техниками, способами изображения. Воображение и образное мышление развито слабо. Не умеет анализировать, изменять и дополнять работу. Интерес к работе не достаточно устойчив, часто зависит от внешних факторов (настроение, интерес к теме и т.д.). Не стремится передать в работе свои чувства, эмоции.</w:t>
      </w:r>
      <w:r>
        <w:rPr>
          <w:rFonts w:ascii="Times New Roman" w:hAnsi="Times New Roman" w:cs="Times New Roman"/>
          <w:sz w:val="28"/>
          <w:szCs w:val="28"/>
        </w:rPr>
        <w:t xml:space="preserve"> Ребе</w:t>
      </w:r>
      <w:r w:rsidRPr="00D42102">
        <w:rPr>
          <w:rFonts w:ascii="Times New Roman" w:hAnsi="Times New Roman" w:cs="Times New Roman"/>
          <w:sz w:val="28"/>
          <w:szCs w:val="28"/>
        </w:rPr>
        <w:t xml:space="preserve">нок практически не пользуется средствами выразительности: линией, формой, цветом. Не различает цвета по </w:t>
      </w:r>
      <w:proofErr w:type="spellStart"/>
      <w:r w:rsidRPr="00D42102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r w:rsidRPr="00D42102">
        <w:rPr>
          <w:rFonts w:ascii="Times New Roman" w:hAnsi="Times New Roman" w:cs="Times New Roman"/>
          <w:sz w:val="28"/>
          <w:szCs w:val="28"/>
        </w:rPr>
        <w:t xml:space="preserve">, тону, яркости, контрастности. Не умеет выбрать наиболее подходящий материал для раскрытия образа. Составить композицию не может даже при помощи педагога. Останавливается перед трудностями, не </w:t>
      </w:r>
      <w:proofErr w:type="gramStart"/>
      <w:r w:rsidRPr="00D42102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D42102">
        <w:rPr>
          <w:rFonts w:ascii="Times New Roman" w:hAnsi="Times New Roman" w:cs="Times New Roman"/>
          <w:sz w:val="28"/>
          <w:szCs w:val="28"/>
        </w:rPr>
        <w:t xml:space="preserve"> в собственных силах. Не имеет собственной точки зрения на обсуждаемую тему. Постоянно нуждается в стимулировании со стороны педагога. Волевые качества</w:t>
      </w:r>
      <w:r>
        <w:rPr>
          <w:rFonts w:ascii="Times New Roman" w:hAnsi="Times New Roman" w:cs="Times New Roman"/>
          <w:sz w:val="28"/>
          <w:szCs w:val="28"/>
        </w:rPr>
        <w:t xml:space="preserve"> ребенком проявляются вяло. Ребе</w:t>
      </w:r>
      <w:r w:rsidRPr="00D42102">
        <w:rPr>
          <w:rFonts w:ascii="Times New Roman" w:hAnsi="Times New Roman" w:cs="Times New Roman"/>
          <w:sz w:val="28"/>
          <w:szCs w:val="28"/>
        </w:rPr>
        <w:t xml:space="preserve">нок не всегда достаточно внимателен и усидчив. Не умеет доводить работу до конца, заканчивает деятельность в зависимости от </w:t>
      </w:r>
      <w:r>
        <w:rPr>
          <w:rFonts w:ascii="Times New Roman" w:hAnsi="Times New Roman" w:cs="Times New Roman"/>
          <w:sz w:val="28"/>
          <w:szCs w:val="28"/>
        </w:rPr>
        <w:t>внешних факторов (усталость, уше</w:t>
      </w:r>
      <w:r w:rsidRPr="00D42102">
        <w:rPr>
          <w:rFonts w:ascii="Times New Roman" w:hAnsi="Times New Roman" w:cs="Times New Roman"/>
          <w:sz w:val="28"/>
          <w:szCs w:val="28"/>
        </w:rPr>
        <w:t>л товарищ и т.п.).</w:t>
      </w:r>
    </w:p>
    <w:p w:rsidR="00A55B1D" w:rsidRDefault="00A55B1D" w:rsidP="00A55B1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86B">
        <w:rPr>
          <w:rFonts w:ascii="Times New Roman" w:hAnsi="Times New Roman" w:cs="Times New Roman"/>
          <w:i/>
          <w:sz w:val="28"/>
          <w:szCs w:val="28"/>
        </w:rPr>
        <w:t>Средний уровень. Владение материалами и технологическими операциями.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86B">
        <w:rPr>
          <w:rFonts w:ascii="Times New Roman" w:hAnsi="Times New Roman" w:cs="Times New Roman"/>
          <w:sz w:val="28"/>
          <w:szCs w:val="28"/>
        </w:rPr>
        <w:t>При работе частично использует знания о свойствах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6B">
        <w:rPr>
          <w:rFonts w:ascii="Times New Roman" w:hAnsi="Times New Roman" w:cs="Times New Roman"/>
          <w:sz w:val="28"/>
          <w:szCs w:val="28"/>
        </w:rPr>
        <w:t xml:space="preserve">При выборе композиционного решения ребенок проявляет творческую заинтересованность и активность, но анализирует, изменяет и дополняет работу только после обсуждения с педагогом. Не отказывается от эксперимента с художественными и природными материалами, но делает это </w:t>
      </w:r>
      <w:r w:rsidRPr="00CA586B">
        <w:rPr>
          <w:rFonts w:ascii="Times New Roman" w:hAnsi="Times New Roman" w:cs="Times New Roman"/>
          <w:sz w:val="28"/>
          <w:szCs w:val="28"/>
        </w:rPr>
        <w:lastRenderedPageBreak/>
        <w:t>лишь по заданию. При свободном выборе материалов использует лишь хорошо знако</w:t>
      </w:r>
      <w:r>
        <w:rPr>
          <w:rFonts w:ascii="Times New Roman" w:hAnsi="Times New Roman" w:cs="Times New Roman"/>
          <w:sz w:val="28"/>
          <w:szCs w:val="28"/>
        </w:rPr>
        <w:t>мые материалы, техники и прие</w:t>
      </w:r>
      <w:r w:rsidRPr="00CA586B">
        <w:rPr>
          <w:rFonts w:ascii="Times New Roman" w:hAnsi="Times New Roman" w:cs="Times New Roman"/>
          <w:sz w:val="28"/>
          <w:szCs w:val="28"/>
        </w:rPr>
        <w:t>мы работы, иногда обращается за помощью к педагогу. В работе отсутствует целостность цветового решения, не всегда используются знания о свойствах цвета (</w:t>
      </w:r>
      <w:proofErr w:type="spellStart"/>
      <w:r w:rsidRPr="00CA586B">
        <w:rPr>
          <w:rFonts w:ascii="Times New Roman" w:hAnsi="Times New Roman" w:cs="Times New Roman"/>
          <w:sz w:val="28"/>
          <w:szCs w:val="28"/>
        </w:rPr>
        <w:t>теплохолодности</w:t>
      </w:r>
      <w:proofErr w:type="spellEnd"/>
      <w:r w:rsidRPr="00CA586B">
        <w:rPr>
          <w:rFonts w:ascii="Times New Roman" w:hAnsi="Times New Roman" w:cs="Times New Roman"/>
          <w:sz w:val="28"/>
          <w:szCs w:val="28"/>
        </w:rPr>
        <w:t>, контрастности и т.д.) для передачи собственных чувств и эмоций. Интерес к работе не достаточно устойчив, часто зависит от внешних факторов (настроен</w:t>
      </w:r>
      <w:r>
        <w:rPr>
          <w:rFonts w:ascii="Times New Roman" w:hAnsi="Times New Roman" w:cs="Times New Roman"/>
          <w:sz w:val="28"/>
          <w:szCs w:val="28"/>
        </w:rPr>
        <w:t>ие, интерес к теме и т.д.), ребе</w:t>
      </w:r>
      <w:r w:rsidRPr="00CA586B">
        <w:rPr>
          <w:rFonts w:ascii="Times New Roman" w:hAnsi="Times New Roman" w:cs="Times New Roman"/>
          <w:sz w:val="28"/>
          <w:szCs w:val="28"/>
        </w:rPr>
        <w:t>нок не всегда внимателен к объяснению.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6B">
        <w:rPr>
          <w:rFonts w:ascii="Times New Roman" w:hAnsi="Times New Roman" w:cs="Times New Roman"/>
          <w:sz w:val="28"/>
          <w:szCs w:val="28"/>
        </w:rPr>
        <w:t>Достаточно уверенно чувствует себя в коллективе, не испытывает трудности в общении с большинством ребят. Старается быть доброжелательным и корректным в общении с детьми, но не всегда слушает и слышит других. Не всегда имеет свою собственную точку зрения и может аргументировать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586B">
        <w:rPr>
          <w:rFonts w:ascii="Times New Roman" w:hAnsi="Times New Roman" w:cs="Times New Roman"/>
          <w:sz w:val="28"/>
          <w:szCs w:val="28"/>
        </w:rPr>
        <w:t>. Стремится быть самостоятельным в выполнении заданий и творческих работ, но не в</w:t>
      </w:r>
      <w:r>
        <w:rPr>
          <w:rFonts w:ascii="Times New Roman" w:hAnsi="Times New Roman" w:cs="Times New Roman"/>
          <w:sz w:val="28"/>
          <w:szCs w:val="28"/>
        </w:rPr>
        <w:t>сегда проявляет инициативу. Ребё</w:t>
      </w:r>
      <w:r w:rsidRPr="00CA586B">
        <w:rPr>
          <w:rFonts w:ascii="Times New Roman" w:hAnsi="Times New Roman" w:cs="Times New Roman"/>
          <w:sz w:val="28"/>
          <w:szCs w:val="28"/>
        </w:rPr>
        <w:t>нок не всегда достаточно внимателен и усидчив.</w:t>
      </w:r>
    </w:p>
    <w:p w:rsidR="00A55B1D" w:rsidRPr="00D42102" w:rsidRDefault="00A55B1D" w:rsidP="00A55B1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86B">
        <w:rPr>
          <w:rFonts w:ascii="Times New Roman" w:hAnsi="Times New Roman" w:cs="Times New Roman"/>
          <w:i/>
          <w:sz w:val="28"/>
          <w:szCs w:val="28"/>
        </w:rPr>
        <w:t xml:space="preserve">Высокий уровень. Владение материалами и технологическими операциями. </w:t>
      </w:r>
      <w:r w:rsidRPr="00CA586B">
        <w:rPr>
          <w:rFonts w:ascii="Times New Roman" w:hAnsi="Times New Roman" w:cs="Times New Roman"/>
          <w:sz w:val="28"/>
          <w:szCs w:val="28"/>
        </w:rPr>
        <w:t>Композиционное и цветовое решение находит без помощи педагога. Активно пользуется средствами выразительности (цвет, линия, форма).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86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A586B">
        <w:rPr>
          <w:rFonts w:ascii="Times New Roman" w:hAnsi="Times New Roman" w:cs="Times New Roman"/>
          <w:sz w:val="28"/>
          <w:szCs w:val="28"/>
        </w:rPr>
        <w:t xml:space="preserve"> придумать нетрадиционные ходы и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6B">
        <w:rPr>
          <w:rFonts w:ascii="Times New Roman" w:hAnsi="Times New Roman" w:cs="Times New Roman"/>
          <w:sz w:val="28"/>
          <w:szCs w:val="28"/>
        </w:rPr>
        <w:t xml:space="preserve">Обладает устойчивым вниманием и интересом к работе. Стремится передать в работе собственное отношение к </w:t>
      </w:r>
      <w:proofErr w:type="gramStart"/>
      <w:r w:rsidRPr="00CA586B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CA5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6B">
        <w:rPr>
          <w:rFonts w:ascii="Times New Roman" w:hAnsi="Times New Roman" w:cs="Times New Roman"/>
          <w:sz w:val="28"/>
          <w:szCs w:val="28"/>
        </w:rPr>
        <w:t xml:space="preserve">Уверенно и комфортно чувствует себя в коллективе, не испытывает трудностей в общении. </w:t>
      </w:r>
      <w:proofErr w:type="gramStart"/>
      <w:r w:rsidRPr="00CA586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A586B">
        <w:rPr>
          <w:rFonts w:ascii="Times New Roman" w:hAnsi="Times New Roman" w:cs="Times New Roman"/>
          <w:sz w:val="28"/>
          <w:szCs w:val="28"/>
        </w:rPr>
        <w:t xml:space="preserve"> аргументировано отстаивать свою точку зрения. Самостоятельно принимает творческие решения, за помощью к педагогу обращается только в случае аргументированной необходимости. Хорошо слушает и слышит других. При обсуждении идей и работ корректен и дружелюбен, способен поддержать товарища и доброжелательно оценить его работу. Готов участвовать в коллективной работе. Всегда </w:t>
      </w:r>
      <w:proofErr w:type="gramStart"/>
      <w:r w:rsidRPr="00CA586B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CA586B">
        <w:rPr>
          <w:rFonts w:ascii="Times New Roman" w:hAnsi="Times New Roman" w:cs="Times New Roman"/>
          <w:sz w:val="28"/>
          <w:szCs w:val="28"/>
        </w:rPr>
        <w:t xml:space="preserve"> и усидчив, доводит начатое дело до конца.</w:t>
      </w:r>
    </w:p>
    <w:p w:rsidR="002C4117" w:rsidRDefault="00F2061B"/>
    <w:sectPr w:rsidR="002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1D"/>
    <w:rsid w:val="00A55B1D"/>
    <w:rsid w:val="00AA4A34"/>
    <w:rsid w:val="00DD7A9D"/>
    <w:rsid w:val="00F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ДДТ208</cp:lastModifiedBy>
  <cp:revision>2</cp:revision>
  <cp:lastPrinted>2014-01-20T12:16:00Z</cp:lastPrinted>
  <dcterms:created xsi:type="dcterms:W3CDTF">2014-01-19T19:48:00Z</dcterms:created>
  <dcterms:modified xsi:type="dcterms:W3CDTF">2014-01-20T12:24:00Z</dcterms:modified>
</cp:coreProperties>
</file>