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50" w:rsidRPr="003A2E41" w:rsidRDefault="00461BE3" w:rsidP="00302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Занятие по ФГОС</w:t>
      </w:r>
    </w:p>
    <w:p w:rsidR="00461BE3" w:rsidRPr="003A2E41" w:rsidRDefault="00461BE3" w:rsidP="00302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«Я исследую мир»</w:t>
      </w:r>
    </w:p>
    <w:p w:rsidR="00461BE3" w:rsidRPr="003A2E41" w:rsidRDefault="00461BE3" w:rsidP="00302537">
      <w:pPr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 xml:space="preserve">Внеклассное занятие для учащихся 1-2 классов </w:t>
      </w:r>
      <w:r w:rsidR="00302537" w:rsidRPr="003A2E41">
        <w:rPr>
          <w:rFonts w:ascii="Times New Roman" w:hAnsi="Times New Roman" w:cs="Times New Roman"/>
          <w:sz w:val="28"/>
          <w:szCs w:val="28"/>
        </w:rPr>
        <w:t>, в рамках ФГОС ( урок необходимо проводить в кабинете химии).</w:t>
      </w:r>
    </w:p>
    <w:p w:rsidR="00302537" w:rsidRPr="003A2E41" w:rsidRDefault="00302537" w:rsidP="003025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E41">
        <w:rPr>
          <w:rFonts w:ascii="Times New Roman" w:hAnsi="Times New Roman" w:cs="Times New Roman"/>
          <w:b/>
          <w:sz w:val="28"/>
          <w:szCs w:val="28"/>
          <w:u w:val="single"/>
        </w:rPr>
        <w:t>Тема: Определение кислотности среды»</w:t>
      </w:r>
    </w:p>
    <w:p w:rsidR="00302537" w:rsidRPr="003A2E41" w:rsidRDefault="00302537">
      <w:pPr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A2E41">
        <w:rPr>
          <w:rFonts w:ascii="Times New Roman" w:hAnsi="Times New Roman" w:cs="Times New Roman"/>
          <w:sz w:val="28"/>
          <w:szCs w:val="28"/>
        </w:rPr>
        <w:t xml:space="preserve"> универсальная индикаторная бумага, чашки Петри, кусочки фруктов, овощей, цитрусовых, стаканчики с водой, компьютер, презентация, проектор, таблица  «определение  рН среды».</w:t>
      </w:r>
    </w:p>
    <w:p w:rsidR="00302537" w:rsidRPr="003A2E41" w:rsidRDefault="00302537">
      <w:pPr>
        <w:rPr>
          <w:rFonts w:ascii="Times New Roman" w:hAnsi="Times New Roman" w:cs="Times New Roman"/>
          <w:b/>
          <w:sz w:val="28"/>
          <w:szCs w:val="28"/>
        </w:rPr>
      </w:pPr>
      <w:r w:rsidRPr="003A2E4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02537" w:rsidRPr="003A2E41" w:rsidRDefault="00302537" w:rsidP="00302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Орг. Момент</w:t>
      </w:r>
    </w:p>
    <w:p w:rsidR="00302537" w:rsidRPr="003A2E41" w:rsidRDefault="00302537" w:rsidP="00302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Инструктаж учащихся по технике безопасности в кабинете химии.</w:t>
      </w:r>
    </w:p>
    <w:p w:rsidR="00302537" w:rsidRPr="003A2E41" w:rsidRDefault="00302537" w:rsidP="00302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Игра «Можно-нельзя»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2537" w:rsidRPr="003A2E41" w:rsidTr="00302537">
        <w:tc>
          <w:tcPr>
            <w:tcW w:w="4785" w:type="dxa"/>
          </w:tcPr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Слушать учителя</w:t>
            </w:r>
          </w:p>
        </w:tc>
        <w:tc>
          <w:tcPr>
            <w:tcW w:w="4786" w:type="dxa"/>
          </w:tcPr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</w:p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</w:tc>
      </w:tr>
      <w:tr w:rsidR="00302537" w:rsidRPr="003A2E41" w:rsidTr="00302537">
        <w:tc>
          <w:tcPr>
            <w:tcW w:w="4785" w:type="dxa"/>
          </w:tcPr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 xml:space="preserve">Пробовать вещества на вкус </w:t>
            </w:r>
          </w:p>
        </w:tc>
        <w:tc>
          <w:tcPr>
            <w:tcW w:w="4786" w:type="dxa"/>
          </w:tcPr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</w:p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</w:tc>
      </w:tr>
      <w:tr w:rsidR="00302537" w:rsidRPr="003A2E41" w:rsidTr="00302537">
        <w:tc>
          <w:tcPr>
            <w:tcW w:w="4785" w:type="dxa"/>
          </w:tcPr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Выполнять работу по инструктажу</w:t>
            </w:r>
          </w:p>
        </w:tc>
        <w:tc>
          <w:tcPr>
            <w:tcW w:w="4786" w:type="dxa"/>
          </w:tcPr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</w:p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</w:tc>
      </w:tr>
      <w:tr w:rsidR="00302537" w:rsidRPr="003A2E41" w:rsidTr="00302537">
        <w:tc>
          <w:tcPr>
            <w:tcW w:w="4785" w:type="dxa"/>
          </w:tcPr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Оставлять свое рабочее место в беспорядке</w:t>
            </w:r>
          </w:p>
        </w:tc>
        <w:tc>
          <w:tcPr>
            <w:tcW w:w="4786" w:type="dxa"/>
          </w:tcPr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</w:p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</w:tc>
      </w:tr>
      <w:tr w:rsidR="00302537" w:rsidRPr="003A2E41" w:rsidTr="00302537">
        <w:tc>
          <w:tcPr>
            <w:tcW w:w="4785" w:type="dxa"/>
          </w:tcPr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41">
              <w:rPr>
                <w:rFonts w:ascii="Times New Roman" w:hAnsi="Times New Roman" w:cs="Times New Roman"/>
                <w:sz w:val="28"/>
                <w:szCs w:val="28"/>
              </w:rPr>
              <w:t>МОЛОДЕЦ!</w:t>
            </w:r>
          </w:p>
        </w:tc>
        <w:tc>
          <w:tcPr>
            <w:tcW w:w="4786" w:type="dxa"/>
          </w:tcPr>
          <w:p w:rsidR="00302537" w:rsidRPr="003A2E41" w:rsidRDefault="00302537" w:rsidP="0030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537" w:rsidRPr="003A2E41" w:rsidRDefault="003A2E41" w:rsidP="003025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2E41">
        <w:rPr>
          <w:rFonts w:ascii="Times New Roman" w:hAnsi="Times New Roman" w:cs="Times New Roman"/>
          <w:sz w:val="28"/>
          <w:szCs w:val="28"/>
          <w:u w:val="single"/>
          <w:lang w:val="en-US"/>
        </w:rPr>
        <w:t>IV.</w:t>
      </w:r>
      <w:r w:rsidRPr="003A2E41">
        <w:rPr>
          <w:rFonts w:ascii="Times New Roman" w:hAnsi="Times New Roman" w:cs="Times New Roman"/>
          <w:sz w:val="28"/>
          <w:szCs w:val="28"/>
          <w:u w:val="single"/>
        </w:rPr>
        <w:t>Проведение исследования.</w:t>
      </w:r>
    </w:p>
    <w:p w:rsidR="00302537" w:rsidRPr="003A2E41" w:rsidRDefault="00302537" w:rsidP="00302537">
      <w:pPr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A2E41">
        <w:rPr>
          <w:rFonts w:ascii="Times New Roman" w:hAnsi="Times New Roman" w:cs="Times New Roman"/>
          <w:sz w:val="28"/>
          <w:szCs w:val="28"/>
        </w:rPr>
        <w:t xml:space="preserve"> Правила с вами мы вспомнили и поэтому </w:t>
      </w:r>
      <w:r w:rsidR="00481174" w:rsidRPr="003A2E41">
        <w:rPr>
          <w:rFonts w:ascii="Times New Roman" w:hAnsi="Times New Roman" w:cs="Times New Roman"/>
          <w:sz w:val="28"/>
          <w:szCs w:val="28"/>
        </w:rPr>
        <w:t>на уроке мы с вами будем учеными исследователями , а наш класс научная лаборатория , а тему нашей научной работы мы сейчас определим :</w:t>
      </w:r>
    </w:p>
    <w:p w:rsidR="00481174" w:rsidRPr="003A2E41" w:rsidRDefault="00481174" w:rsidP="0048117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2E41">
        <w:rPr>
          <w:rFonts w:ascii="Times New Roman" w:hAnsi="Times New Roman" w:cs="Times New Roman"/>
          <w:sz w:val="28"/>
          <w:szCs w:val="28"/>
          <w:u w:val="single"/>
        </w:rPr>
        <w:t>Слайд 5: лимон, яблоко, апельсин…</w:t>
      </w:r>
    </w:p>
    <w:p w:rsidR="00481174" w:rsidRPr="003A2E41" w:rsidRDefault="00481174" w:rsidP="00302537">
      <w:pPr>
        <w:rPr>
          <w:rFonts w:ascii="Times New Roman" w:hAnsi="Times New Roman" w:cs="Times New Roman"/>
          <w:sz w:val="28"/>
          <w:szCs w:val="28"/>
        </w:rPr>
      </w:pPr>
    </w:p>
    <w:p w:rsidR="00481174" w:rsidRPr="003A2E41" w:rsidRDefault="00481174" w:rsidP="00302537">
      <w:pPr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A2E41">
        <w:rPr>
          <w:rFonts w:ascii="Times New Roman" w:hAnsi="Times New Roman" w:cs="Times New Roman"/>
          <w:sz w:val="28"/>
          <w:szCs w:val="28"/>
        </w:rPr>
        <w:t xml:space="preserve"> Какие они на вкус?  </w:t>
      </w:r>
      <w:r w:rsidRPr="003A2E41">
        <w:rPr>
          <w:rFonts w:ascii="Times New Roman" w:hAnsi="Times New Roman" w:cs="Times New Roman"/>
          <w:sz w:val="28"/>
          <w:szCs w:val="28"/>
        </w:rPr>
        <w:t>( учитель внимательно выслушивает ответы учащихся).</w:t>
      </w:r>
    </w:p>
    <w:p w:rsidR="00481174" w:rsidRPr="003A2E41" w:rsidRDefault="00481174" w:rsidP="00302537">
      <w:pPr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- А почему они кислые?  ( учитель внимательно выслушивает ответы учащихся).</w:t>
      </w:r>
    </w:p>
    <w:p w:rsidR="00481174" w:rsidRPr="003A2E41" w:rsidRDefault="00481174" w:rsidP="00302537">
      <w:pPr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 xml:space="preserve">-А все они одинаковы кислые?  </w:t>
      </w:r>
      <w:r w:rsidRPr="003A2E41">
        <w:rPr>
          <w:rFonts w:ascii="Times New Roman" w:hAnsi="Times New Roman" w:cs="Times New Roman"/>
          <w:sz w:val="28"/>
          <w:szCs w:val="28"/>
        </w:rPr>
        <w:t>( учитель внимательно выслушивает ответы учащихся).</w:t>
      </w:r>
    </w:p>
    <w:p w:rsidR="00481174" w:rsidRPr="003A2E41" w:rsidRDefault="00481174" w:rsidP="00302537">
      <w:pPr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b/>
          <w:sz w:val="28"/>
          <w:szCs w:val="28"/>
        </w:rPr>
        <w:lastRenderedPageBreak/>
        <w:t>Учитель :</w:t>
      </w:r>
      <w:r w:rsidRPr="003A2E41">
        <w:rPr>
          <w:rFonts w:ascii="Times New Roman" w:hAnsi="Times New Roman" w:cs="Times New Roman"/>
          <w:sz w:val="28"/>
          <w:szCs w:val="28"/>
        </w:rPr>
        <w:t xml:space="preserve"> Ребята давайте вместе сделаем вывод.</w:t>
      </w:r>
    </w:p>
    <w:p w:rsidR="00481174" w:rsidRPr="003A2E41" w:rsidRDefault="00481174" w:rsidP="0048117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2E41">
        <w:rPr>
          <w:rFonts w:ascii="Times New Roman" w:hAnsi="Times New Roman" w:cs="Times New Roman"/>
          <w:sz w:val="28"/>
          <w:szCs w:val="28"/>
          <w:u w:val="single"/>
        </w:rPr>
        <w:t>Слайд6:  Вывод: Они содержат сок, в соке кислота.</w:t>
      </w:r>
    </w:p>
    <w:p w:rsidR="00481174" w:rsidRPr="003A2E41" w:rsidRDefault="00481174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A2E41">
        <w:rPr>
          <w:rFonts w:ascii="Times New Roman" w:hAnsi="Times New Roman" w:cs="Times New Roman"/>
          <w:sz w:val="28"/>
          <w:szCs w:val="28"/>
        </w:rPr>
        <w:t xml:space="preserve">Что такое кислота? Какие вы знаете кислоты? </w:t>
      </w:r>
      <w:r w:rsidRPr="003A2E41">
        <w:rPr>
          <w:rFonts w:ascii="Times New Roman" w:hAnsi="Times New Roman" w:cs="Times New Roman"/>
          <w:sz w:val="28"/>
          <w:szCs w:val="28"/>
        </w:rPr>
        <w:t>( учитель внимательно выслушивает ответы учащихся).</w:t>
      </w:r>
    </w:p>
    <w:p w:rsidR="00481174" w:rsidRPr="003A2E41" w:rsidRDefault="00481174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Слайд7: муравей- муравьиная кислота</w:t>
      </w:r>
    </w:p>
    <w:p w:rsidR="00481174" w:rsidRPr="003A2E41" w:rsidRDefault="00481174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 xml:space="preserve">Лимон –лимонная кислота, </w:t>
      </w:r>
    </w:p>
    <w:p w:rsidR="00481174" w:rsidRPr="003A2E41" w:rsidRDefault="00481174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аскорбиновая кислота</w:t>
      </w:r>
    </w:p>
    <w:p w:rsidR="00481174" w:rsidRPr="003A2E41" w:rsidRDefault="00481174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соляная кислота</w:t>
      </w:r>
    </w:p>
    <w:p w:rsidR="00481174" w:rsidRPr="003A2E41" w:rsidRDefault="00481174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серная кислота и т.д.</w:t>
      </w:r>
    </w:p>
    <w:p w:rsidR="00481174" w:rsidRPr="003A2E41" w:rsidRDefault="00481174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481174" w:rsidRPr="003A2E41" w:rsidRDefault="00481174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Учитель: Определим что кислее?</w:t>
      </w:r>
    </w:p>
    <w:p w:rsidR="003A2E41" w:rsidRPr="003A2E41" w:rsidRDefault="003A2E41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Шаг 1:Выжимаем сок лимона, яблока, томата, апельсина в отдельные стаканы с водой.</w:t>
      </w:r>
    </w:p>
    <w:p w:rsidR="003A2E41" w:rsidRPr="003A2E41" w:rsidRDefault="003A2E41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Шаг2:В каждый стакан опускаем полоску универсальной индикаторной бумаги.</w:t>
      </w:r>
    </w:p>
    <w:p w:rsidR="003A2E41" w:rsidRPr="003A2E41" w:rsidRDefault="003A2E41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Шаг3: Смотрим как изменился цвет полоски универсальной индикаторной бумаги.</w:t>
      </w:r>
    </w:p>
    <w:p w:rsidR="003A2E41" w:rsidRPr="003A2E41" w:rsidRDefault="003A2E41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Шаг 4:Сравнимаем цвет полоски в стакане с цветом на таблице и смотрим на цифру в таблице.</w:t>
      </w:r>
    </w:p>
    <w:p w:rsidR="003A2E41" w:rsidRPr="003A2E41" w:rsidRDefault="003A2E41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 xml:space="preserve">(Учитель объясняет, что такое рН, как определить кислотность). </w:t>
      </w:r>
    </w:p>
    <w:p w:rsidR="003A2E41" w:rsidRPr="003A2E41" w:rsidRDefault="003A2E41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Шаг5:Зарисовываем овощ, фрукт, цитрус и рядом пишем или наклеиваем цифру кислотности.</w:t>
      </w:r>
    </w:p>
    <w:p w:rsidR="003A2E41" w:rsidRPr="003A2E41" w:rsidRDefault="003A2E41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Шаг6:Определяем , что кислее из нашего перечня.</w:t>
      </w:r>
    </w:p>
    <w:p w:rsidR="003A2E41" w:rsidRDefault="003A2E41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 w:rsidRPr="003A2E41">
        <w:rPr>
          <w:rFonts w:ascii="Times New Roman" w:hAnsi="Times New Roman" w:cs="Times New Roman"/>
          <w:sz w:val="28"/>
          <w:szCs w:val="28"/>
        </w:rPr>
        <w:t>Шаг7:Делаем вывод, как можно определить среду р-ра.</w:t>
      </w:r>
    </w:p>
    <w:p w:rsidR="00D87BA6" w:rsidRDefault="00D87BA6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87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Итог урока:</w:t>
      </w:r>
    </w:p>
    <w:p w:rsidR="00D87BA6" w:rsidRDefault="00D87BA6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узнали?</w:t>
      </w:r>
    </w:p>
    <w:p w:rsidR="00D87BA6" w:rsidRDefault="00D87BA6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научились делать?</w:t>
      </w:r>
    </w:p>
    <w:p w:rsidR="00D87BA6" w:rsidRPr="00D87BA6" w:rsidRDefault="00D87BA6" w:rsidP="0048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>.Домашнее задание: найти информацию , почему крапива жжется?есть ли кислота у муравьев?.</w:t>
      </w:r>
      <w:bookmarkStart w:id="0" w:name="_GoBack"/>
      <w:bookmarkEnd w:id="0"/>
    </w:p>
    <w:p w:rsidR="003A2E41" w:rsidRPr="003A2E41" w:rsidRDefault="003A2E41" w:rsidP="00481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174" w:rsidRDefault="00481174" w:rsidP="00481174">
      <w:pPr>
        <w:jc w:val="both"/>
      </w:pPr>
    </w:p>
    <w:p w:rsidR="00481174" w:rsidRPr="00481174" w:rsidRDefault="00481174" w:rsidP="00481174">
      <w:pPr>
        <w:jc w:val="both"/>
      </w:pPr>
    </w:p>
    <w:sectPr w:rsidR="00481174" w:rsidRPr="0048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7AFF"/>
    <w:multiLevelType w:val="hybridMultilevel"/>
    <w:tmpl w:val="290AAA2E"/>
    <w:lvl w:ilvl="0" w:tplc="98CE7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AC"/>
    <w:rsid w:val="00302537"/>
    <w:rsid w:val="003A2E41"/>
    <w:rsid w:val="00461BE3"/>
    <w:rsid w:val="00481174"/>
    <w:rsid w:val="009F57AC"/>
    <w:rsid w:val="00D87BA6"/>
    <w:rsid w:val="00F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37"/>
    <w:pPr>
      <w:ind w:left="720"/>
      <w:contextualSpacing/>
    </w:pPr>
  </w:style>
  <w:style w:type="table" w:styleId="a4">
    <w:name w:val="Table Grid"/>
    <w:basedOn w:val="a1"/>
    <w:uiPriority w:val="59"/>
    <w:rsid w:val="003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37"/>
    <w:pPr>
      <w:ind w:left="720"/>
      <w:contextualSpacing/>
    </w:pPr>
  </w:style>
  <w:style w:type="table" w:styleId="a4">
    <w:name w:val="Table Grid"/>
    <w:basedOn w:val="a1"/>
    <w:uiPriority w:val="59"/>
    <w:rsid w:val="003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2013-04-19T16:28:00Z</dcterms:created>
  <dcterms:modified xsi:type="dcterms:W3CDTF">2013-04-19T17:42:00Z</dcterms:modified>
</cp:coreProperties>
</file>