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B" w:rsidRDefault="009134BB"/>
    <w:p w:rsidR="00B821DC" w:rsidRPr="00C9367B" w:rsidRDefault="00B821DC">
      <w:pPr>
        <w:rPr>
          <w:b/>
          <w:sz w:val="28"/>
          <w:szCs w:val="28"/>
        </w:rPr>
      </w:pPr>
      <w:r w:rsidRPr="00C9367B">
        <w:rPr>
          <w:b/>
          <w:sz w:val="28"/>
          <w:szCs w:val="28"/>
        </w:rPr>
        <w:t xml:space="preserve">                                                  Химический диктант.</w:t>
      </w:r>
    </w:p>
    <w:p w:rsidR="00B821DC" w:rsidRPr="00C9367B" w:rsidRDefault="00B821DC">
      <w:pPr>
        <w:rPr>
          <w:b/>
          <w:sz w:val="28"/>
          <w:szCs w:val="28"/>
        </w:rPr>
      </w:pPr>
      <w:r w:rsidRPr="00C9367B">
        <w:rPr>
          <w:b/>
          <w:sz w:val="28"/>
          <w:szCs w:val="28"/>
        </w:rPr>
        <w:t xml:space="preserve">            </w:t>
      </w:r>
      <w:r w:rsidR="00C9367B">
        <w:rPr>
          <w:b/>
          <w:sz w:val="28"/>
          <w:szCs w:val="28"/>
        </w:rPr>
        <w:t xml:space="preserve">              Тема «Неметаллы»</w:t>
      </w:r>
      <w:r w:rsidRPr="00C9367B">
        <w:rPr>
          <w:b/>
          <w:sz w:val="28"/>
          <w:szCs w:val="28"/>
        </w:rPr>
        <w:t xml:space="preserve">                                11 класс.</w:t>
      </w:r>
    </w:p>
    <w:p w:rsidR="004140F7" w:rsidRPr="00C9367B" w:rsidRDefault="004140F7">
      <w:pPr>
        <w:rPr>
          <w:sz w:val="28"/>
          <w:szCs w:val="28"/>
        </w:rPr>
      </w:pPr>
    </w:p>
    <w:tbl>
      <w:tblPr>
        <w:tblStyle w:val="a3"/>
        <w:tblW w:w="14357" w:type="dxa"/>
        <w:tblLook w:val="04A0"/>
      </w:tblPr>
      <w:tblGrid>
        <w:gridCol w:w="4783"/>
        <w:gridCol w:w="4790"/>
        <w:gridCol w:w="4784"/>
      </w:tblGrid>
      <w:tr w:rsidR="00B821DC" w:rsidTr="004140F7">
        <w:trPr>
          <w:gridAfter w:val="1"/>
          <w:wAfter w:w="4786" w:type="dxa"/>
        </w:trPr>
        <w:tc>
          <w:tcPr>
            <w:tcW w:w="4785" w:type="dxa"/>
          </w:tcPr>
          <w:p w:rsidR="00B821DC" w:rsidRPr="00C9367B" w:rsidRDefault="00B821DC" w:rsidP="00901863">
            <w:pPr>
              <w:jc w:val="center"/>
              <w:rPr>
                <w:b/>
                <w:sz w:val="28"/>
                <w:szCs w:val="28"/>
              </w:rPr>
            </w:pPr>
            <w:r w:rsidRPr="00C9367B">
              <w:rPr>
                <w:b/>
                <w:sz w:val="28"/>
                <w:szCs w:val="28"/>
              </w:rPr>
              <w:t>Вариант  1</w:t>
            </w:r>
          </w:p>
        </w:tc>
        <w:tc>
          <w:tcPr>
            <w:tcW w:w="4786" w:type="dxa"/>
          </w:tcPr>
          <w:p w:rsidR="00B821DC" w:rsidRPr="00C9367B" w:rsidRDefault="00B821DC" w:rsidP="00901863">
            <w:pPr>
              <w:jc w:val="center"/>
              <w:rPr>
                <w:b/>
                <w:sz w:val="28"/>
                <w:szCs w:val="28"/>
              </w:rPr>
            </w:pPr>
            <w:r w:rsidRPr="00C9367B">
              <w:rPr>
                <w:b/>
                <w:sz w:val="28"/>
                <w:szCs w:val="28"/>
              </w:rPr>
              <w:t>Вариант 2</w:t>
            </w:r>
          </w:p>
        </w:tc>
      </w:tr>
      <w:tr w:rsidR="00B821DC" w:rsidTr="004140F7">
        <w:trPr>
          <w:gridAfter w:val="1"/>
          <w:wAfter w:w="4786" w:type="dxa"/>
        </w:trPr>
        <w:tc>
          <w:tcPr>
            <w:tcW w:w="4785" w:type="dxa"/>
          </w:tcPr>
          <w:p w:rsidR="00B821DC" w:rsidRPr="00901863" w:rsidRDefault="00B821DC" w:rsidP="00901863">
            <w:pPr>
              <w:rPr>
                <w:sz w:val="24"/>
                <w:szCs w:val="24"/>
              </w:rPr>
            </w:pPr>
            <w:r w:rsidRPr="00901863">
              <w:rPr>
                <w:sz w:val="24"/>
                <w:szCs w:val="24"/>
              </w:rPr>
              <w:t xml:space="preserve">Приведите пример взаимодействия хлора </w:t>
            </w:r>
            <w:proofErr w:type="gramStart"/>
            <w:r w:rsidRPr="00901863">
              <w:rPr>
                <w:sz w:val="24"/>
                <w:szCs w:val="24"/>
              </w:rPr>
              <w:t>с</w:t>
            </w:r>
            <w:proofErr w:type="gramEnd"/>
            <w:r w:rsidRPr="00901863">
              <w:rPr>
                <w:sz w:val="24"/>
                <w:szCs w:val="24"/>
              </w:rPr>
              <w:t>:</w:t>
            </w:r>
          </w:p>
          <w:p w:rsidR="00B821DC" w:rsidRDefault="00B821DC" w:rsidP="00B821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металлом;</w:t>
            </w:r>
          </w:p>
          <w:p w:rsidR="00B821DC" w:rsidRDefault="00B821DC" w:rsidP="00B821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неметаллом;</w:t>
            </w:r>
          </w:p>
          <w:p w:rsidR="00B821DC" w:rsidRDefault="00B821DC" w:rsidP="00B821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щёлочью;</w:t>
            </w:r>
          </w:p>
          <w:p w:rsidR="00B821DC" w:rsidRDefault="00B821DC" w:rsidP="00B821D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органическим веществом;</w:t>
            </w:r>
          </w:p>
          <w:p w:rsidR="00B821DC" w:rsidRDefault="00B821DC" w:rsidP="00B821D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солью.</w:t>
            </w:r>
          </w:p>
          <w:p w:rsidR="00B821DC" w:rsidRPr="00B821DC" w:rsidRDefault="00B821DC" w:rsidP="00B821DC">
            <w:pPr>
              <w:rPr>
                <w:sz w:val="24"/>
                <w:szCs w:val="24"/>
              </w:rPr>
            </w:pPr>
            <w:r w:rsidRPr="00B821D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акова роль хлора в этих реакциях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окислитель или восстановитель). Для реакций а) и б) составьте электронный баланс.</w:t>
            </w:r>
          </w:p>
        </w:tc>
        <w:tc>
          <w:tcPr>
            <w:tcW w:w="4786" w:type="dxa"/>
          </w:tcPr>
          <w:p w:rsidR="00901863" w:rsidRPr="00901863" w:rsidRDefault="00901863" w:rsidP="00901863">
            <w:pPr>
              <w:rPr>
                <w:sz w:val="24"/>
                <w:szCs w:val="24"/>
              </w:rPr>
            </w:pPr>
            <w:r w:rsidRPr="00901863">
              <w:rPr>
                <w:sz w:val="24"/>
                <w:szCs w:val="24"/>
              </w:rPr>
              <w:t>Приве</w:t>
            </w:r>
            <w:r>
              <w:rPr>
                <w:sz w:val="24"/>
                <w:szCs w:val="24"/>
              </w:rPr>
              <w:t>дите пример взаимодействия углерода</w:t>
            </w:r>
            <w:r w:rsidRPr="00901863">
              <w:rPr>
                <w:sz w:val="24"/>
                <w:szCs w:val="24"/>
              </w:rPr>
              <w:t xml:space="preserve"> </w:t>
            </w:r>
            <w:proofErr w:type="gramStart"/>
            <w:r w:rsidRPr="00901863">
              <w:rPr>
                <w:sz w:val="24"/>
                <w:szCs w:val="24"/>
              </w:rPr>
              <w:t>с</w:t>
            </w:r>
            <w:proofErr w:type="gramEnd"/>
            <w:r w:rsidRPr="00901863">
              <w:rPr>
                <w:sz w:val="24"/>
                <w:szCs w:val="24"/>
              </w:rPr>
              <w:t>:</w:t>
            </w:r>
          </w:p>
          <w:p w:rsidR="00901863" w:rsidRDefault="00901863" w:rsidP="009018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металлом;</w:t>
            </w:r>
          </w:p>
          <w:p w:rsidR="00901863" w:rsidRDefault="00901863" w:rsidP="009018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неметаллом;</w:t>
            </w:r>
          </w:p>
          <w:p w:rsidR="00901863" w:rsidRDefault="00901863" w:rsidP="009018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оксидом;</w:t>
            </w:r>
          </w:p>
          <w:p w:rsidR="00901863" w:rsidRDefault="00901863" w:rsidP="009018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кислотой;</w:t>
            </w:r>
          </w:p>
          <w:p w:rsidR="00901863" w:rsidRDefault="00901863" w:rsidP="0090186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солью.</w:t>
            </w:r>
          </w:p>
          <w:p w:rsidR="00B821DC" w:rsidRDefault="00901863" w:rsidP="00901863">
            <w:pPr>
              <w:rPr>
                <w:sz w:val="24"/>
                <w:szCs w:val="24"/>
                <w:lang w:val="en-US"/>
              </w:rPr>
            </w:pPr>
            <w:r w:rsidRPr="00B821D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акова роль  углерода в этих реакциях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окислитель или восстановитель). Для реакций а) и б) составьте электронный баланс.</w:t>
            </w:r>
          </w:p>
          <w:p w:rsidR="004140F7" w:rsidRPr="004140F7" w:rsidRDefault="004140F7" w:rsidP="00901863">
            <w:pPr>
              <w:rPr>
                <w:sz w:val="24"/>
                <w:szCs w:val="24"/>
                <w:lang w:val="en-US"/>
              </w:rPr>
            </w:pPr>
          </w:p>
        </w:tc>
      </w:tr>
      <w:tr w:rsidR="00901863" w:rsidTr="004140F7">
        <w:trPr>
          <w:gridAfter w:val="1"/>
          <w:wAfter w:w="4786" w:type="dxa"/>
        </w:trPr>
        <w:tc>
          <w:tcPr>
            <w:tcW w:w="9571" w:type="dxa"/>
            <w:gridSpan w:val="2"/>
          </w:tcPr>
          <w:p w:rsidR="00901863" w:rsidRPr="00753A13" w:rsidRDefault="00901863" w:rsidP="00901863">
            <w:pPr>
              <w:rPr>
                <w:b/>
                <w:sz w:val="24"/>
                <w:szCs w:val="24"/>
              </w:rPr>
            </w:pPr>
            <w:r w:rsidRPr="00901863">
              <w:rPr>
                <w:b/>
                <w:sz w:val="24"/>
                <w:szCs w:val="24"/>
              </w:rPr>
              <w:t>Оценивание: 7-6 ответов-«5»,   5 ответов – «4»,  4-3 ответа –«3», менее</w:t>
            </w:r>
            <w:r w:rsidR="00753A13" w:rsidRPr="00753A13">
              <w:rPr>
                <w:b/>
                <w:sz w:val="24"/>
                <w:szCs w:val="24"/>
              </w:rPr>
              <w:t xml:space="preserve"> </w:t>
            </w:r>
            <w:r w:rsidRPr="00901863">
              <w:rPr>
                <w:b/>
                <w:sz w:val="24"/>
                <w:szCs w:val="24"/>
              </w:rPr>
              <w:t>3 ответов – «2».</w:t>
            </w:r>
          </w:p>
          <w:p w:rsidR="004140F7" w:rsidRPr="00753A13" w:rsidRDefault="004140F7" w:rsidP="00901863">
            <w:pPr>
              <w:rPr>
                <w:b/>
                <w:sz w:val="24"/>
                <w:szCs w:val="24"/>
              </w:rPr>
            </w:pPr>
          </w:p>
        </w:tc>
      </w:tr>
      <w:tr w:rsidR="004140F7" w:rsidRPr="004140F7" w:rsidTr="00753A13">
        <w:trPr>
          <w:trHeight w:val="2229"/>
        </w:trPr>
        <w:tc>
          <w:tcPr>
            <w:tcW w:w="4785" w:type="dxa"/>
          </w:tcPr>
          <w:p w:rsidR="004140F7" w:rsidRPr="00C9367B" w:rsidRDefault="0041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Осуществить превращения:</w:t>
            </w:r>
          </w:p>
          <w:p w:rsidR="00753A13" w:rsidRPr="00C9367B" w:rsidRDefault="00753A13">
            <w:pPr>
              <w:rPr>
                <w:sz w:val="24"/>
                <w:szCs w:val="24"/>
              </w:rPr>
            </w:pPr>
          </w:p>
          <w:p w:rsidR="004140F7" w:rsidRDefault="006649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18.35pt;margin-top:10.55pt;width:9pt;height:0;z-index:25166745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76.35pt;margin-top:10.55pt;width:9pt;height:7.8pt;flip:y;z-index:251666432" o:connectortype="straight">
                  <v:stroke endarrow="block"/>
                </v:shape>
              </w:pict>
            </w:r>
            <w:r w:rsidR="004140F7">
              <w:rPr>
                <w:sz w:val="24"/>
                <w:szCs w:val="24"/>
              </w:rPr>
              <w:t xml:space="preserve">                                 Р</w:t>
            </w:r>
            <w:r w:rsidR="004140F7" w:rsidRPr="004140F7">
              <w:rPr>
                <w:sz w:val="24"/>
                <w:szCs w:val="24"/>
                <w:vertAlign w:val="subscript"/>
              </w:rPr>
              <w:t>2</w:t>
            </w:r>
            <w:r w:rsidR="004140F7">
              <w:rPr>
                <w:sz w:val="24"/>
                <w:szCs w:val="24"/>
              </w:rPr>
              <w:t>О</w:t>
            </w:r>
            <w:r w:rsidR="004140F7" w:rsidRPr="004140F7">
              <w:rPr>
                <w:sz w:val="24"/>
                <w:szCs w:val="24"/>
                <w:vertAlign w:val="subscript"/>
              </w:rPr>
              <w:t xml:space="preserve">5 </w:t>
            </w:r>
            <w:r w:rsidR="004140F7">
              <w:rPr>
                <w:sz w:val="24"/>
                <w:szCs w:val="24"/>
              </w:rPr>
              <w:t xml:space="preserve">      Н</w:t>
            </w:r>
            <w:r w:rsidR="004140F7" w:rsidRPr="004140F7">
              <w:rPr>
                <w:sz w:val="24"/>
                <w:szCs w:val="24"/>
                <w:vertAlign w:val="subscript"/>
              </w:rPr>
              <w:t>3</w:t>
            </w:r>
            <w:r w:rsidR="004140F7">
              <w:rPr>
                <w:sz w:val="24"/>
                <w:szCs w:val="24"/>
              </w:rPr>
              <w:t>РО</w:t>
            </w:r>
            <w:r w:rsidR="004140F7" w:rsidRPr="004140F7">
              <w:rPr>
                <w:sz w:val="24"/>
                <w:szCs w:val="24"/>
                <w:vertAlign w:val="subscript"/>
              </w:rPr>
              <w:t>4</w:t>
            </w:r>
          </w:p>
          <w:p w:rsidR="004140F7" w:rsidRDefault="006649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35.15pt;margin-top:3.7pt;width:0;height:13.2pt;flip:y;z-index:25167052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53.55pt;margin-top:10.3pt;width:7.8pt;height:0;z-index:251665408" o:connectortype="straight">
                  <v:stroke endarrow="block"/>
                </v:shape>
              </w:pict>
            </w:r>
            <w:r w:rsidR="004140F7">
              <w:rPr>
                <w:sz w:val="24"/>
                <w:szCs w:val="24"/>
              </w:rPr>
              <w:t>Са</w:t>
            </w:r>
            <w:r w:rsidR="004140F7" w:rsidRPr="00901863">
              <w:rPr>
                <w:sz w:val="24"/>
                <w:szCs w:val="24"/>
                <w:vertAlign w:val="subscript"/>
              </w:rPr>
              <w:t>3</w:t>
            </w:r>
            <w:r w:rsidR="004140F7">
              <w:rPr>
                <w:sz w:val="24"/>
                <w:szCs w:val="24"/>
              </w:rPr>
              <w:t>(РО</w:t>
            </w:r>
            <w:r w:rsidR="004140F7" w:rsidRPr="00901863">
              <w:rPr>
                <w:sz w:val="24"/>
                <w:szCs w:val="24"/>
                <w:vertAlign w:val="subscript"/>
              </w:rPr>
              <w:t>4</w:t>
            </w:r>
            <w:r w:rsidR="004140F7">
              <w:rPr>
                <w:sz w:val="24"/>
                <w:szCs w:val="24"/>
              </w:rPr>
              <w:t>)</w:t>
            </w:r>
            <w:r w:rsidR="004140F7" w:rsidRPr="00901863">
              <w:rPr>
                <w:sz w:val="24"/>
                <w:szCs w:val="24"/>
                <w:vertAlign w:val="subscript"/>
              </w:rPr>
              <w:t>3</w:t>
            </w:r>
            <w:r w:rsidR="004140F7">
              <w:rPr>
                <w:sz w:val="24"/>
                <w:szCs w:val="24"/>
              </w:rPr>
              <w:t xml:space="preserve">       </w:t>
            </w:r>
            <w:proofErr w:type="gramStart"/>
            <w:r w:rsidR="004140F7">
              <w:rPr>
                <w:sz w:val="24"/>
                <w:szCs w:val="24"/>
              </w:rPr>
              <w:t>Р</w:t>
            </w:r>
            <w:proofErr w:type="gramEnd"/>
            <w:r w:rsidR="004140F7">
              <w:rPr>
                <w:sz w:val="24"/>
                <w:szCs w:val="24"/>
              </w:rPr>
              <w:t xml:space="preserve">   </w:t>
            </w:r>
          </w:p>
          <w:p w:rsidR="004140F7" w:rsidRPr="004140F7" w:rsidRDefault="006649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18.35pt;margin-top:8.25pt;width:9pt;height:0;z-index:25166950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76.35pt;margin-top:2.25pt;width:9pt;height:6pt;z-index:251668480" o:connectortype="straight">
                  <v:stroke endarrow="block"/>
                </v:shape>
              </w:pict>
            </w:r>
            <w:r w:rsidR="004140F7">
              <w:rPr>
                <w:sz w:val="24"/>
                <w:szCs w:val="24"/>
              </w:rPr>
              <w:t xml:space="preserve">                                 Са</w:t>
            </w:r>
            <w:r w:rsidR="004140F7" w:rsidRPr="004140F7">
              <w:rPr>
                <w:sz w:val="24"/>
                <w:szCs w:val="24"/>
                <w:vertAlign w:val="subscript"/>
              </w:rPr>
              <w:t>3</w:t>
            </w:r>
            <w:r w:rsidR="004140F7">
              <w:rPr>
                <w:sz w:val="24"/>
                <w:szCs w:val="24"/>
              </w:rPr>
              <w:t>Р</w:t>
            </w:r>
            <w:r w:rsidR="004140F7" w:rsidRPr="004140F7">
              <w:rPr>
                <w:sz w:val="24"/>
                <w:szCs w:val="24"/>
                <w:vertAlign w:val="subscript"/>
              </w:rPr>
              <w:t xml:space="preserve">2 </w:t>
            </w:r>
            <w:r w:rsidR="004140F7">
              <w:rPr>
                <w:sz w:val="24"/>
                <w:szCs w:val="24"/>
              </w:rPr>
              <w:t xml:space="preserve">     РН</w:t>
            </w:r>
            <w:r w:rsidR="004140F7" w:rsidRPr="004140F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4140F7" w:rsidRPr="00C9367B" w:rsidRDefault="004140F7" w:rsidP="0015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Осуществить превращения:</w:t>
            </w:r>
          </w:p>
          <w:p w:rsidR="00753A13" w:rsidRPr="00C9367B" w:rsidRDefault="00753A13" w:rsidP="00154685">
            <w:pPr>
              <w:rPr>
                <w:sz w:val="24"/>
                <w:szCs w:val="24"/>
              </w:rPr>
            </w:pPr>
          </w:p>
          <w:p w:rsidR="004140F7" w:rsidRPr="00C9367B" w:rsidRDefault="0066499E" w:rsidP="00154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118.35pt;margin-top:10.55pt;width:9pt;height:0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76.35pt;margin-top:10.55pt;width:9pt;height:7.8pt;flip:y;z-index:251672576" o:connectortype="straight">
                  <v:stroke endarrow="block"/>
                </v:shape>
              </w:pict>
            </w:r>
            <w:r w:rsidR="004140F7" w:rsidRPr="00C9367B">
              <w:rPr>
                <w:sz w:val="24"/>
                <w:szCs w:val="24"/>
              </w:rPr>
              <w:t xml:space="preserve">                                 </w:t>
            </w:r>
            <w:r w:rsidR="004140F7">
              <w:rPr>
                <w:sz w:val="24"/>
                <w:szCs w:val="24"/>
                <w:lang w:val="en-US"/>
              </w:rPr>
              <w:t>N</w:t>
            </w:r>
            <w:r w:rsidR="004140F7" w:rsidRPr="00C9367B">
              <w:rPr>
                <w:sz w:val="24"/>
                <w:szCs w:val="24"/>
                <w:vertAlign w:val="subscript"/>
              </w:rPr>
              <w:t>2</w:t>
            </w:r>
            <w:r w:rsidR="004140F7">
              <w:rPr>
                <w:sz w:val="24"/>
                <w:szCs w:val="24"/>
              </w:rPr>
              <w:t>О</w:t>
            </w:r>
            <w:r w:rsidR="004140F7" w:rsidRPr="00C9367B">
              <w:rPr>
                <w:sz w:val="24"/>
                <w:szCs w:val="24"/>
                <w:vertAlign w:val="subscript"/>
              </w:rPr>
              <w:t xml:space="preserve">5 </w:t>
            </w:r>
            <w:r w:rsidR="004140F7" w:rsidRPr="00C9367B">
              <w:rPr>
                <w:sz w:val="24"/>
                <w:szCs w:val="24"/>
              </w:rPr>
              <w:t xml:space="preserve">      </w:t>
            </w:r>
            <w:r w:rsidR="004140F7" w:rsidRPr="004140F7">
              <w:rPr>
                <w:sz w:val="24"/>
                <w:szCs w:val="24"/>
              </w:rPr>
              <w:t>Н</w:t>
            </w:r>
            <w:r w:rsidR="004140F7">
              <w:rPr>
                <w:sz w:val="24"/>
                <w:szCs w:val="24"/>
                <w:lang w:val="en-US"/>
              </w:rPr>
              <w:t>N</w:t>
            </w:r>
            <w:r w:rsidR="004140F7">
              <w:rPr>
                <w:sz w:val="24"/>
                <w:szCs w:val="24"/>
              </w:rPr>
              <w:t>О</w:t>
            </w:r>
            <w:r w:rsidR="004140F7" w:rsidRPr="00C9367B">
              <w:rPr>
                <w:sz w:val="24"/>
                <w:szCs w:val="24"/>
                <w:vertAlign w:val="subscript"/>
              </w:rPr>
              <w:t>3</w:t>
            </w:r>
          </w:p>
          <w:p w:rsidR="004140F7" w:rsidRPr="00C9367B" w:rsidRDefault="0066499E" w:rsidP="00154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41.7pt;margin-top:10.3pt;width:7.8pt;height:0;z-index:25167155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135.15pt;margin-top:3.7pt;width:0;height:13.2pt;flip:y;z-index:251676672" o:connectortype="straight">
                  <v:stroke endarrow="block"/>
                </v:shape>
              </w:pict>
            </w:r>
            <w:r w:rsidR="004140F7">
              <w:rPr>
                <w:sz w:val="24"/>
                <w:szCs w:val="24"/>
                <w:lang w:val="en-US"/>
              </w:rPr>
              <w:t>NH</w:t>
            </w:r>
            <w:r w:rsidR="004140F7" w:rsidRPr="00C9367B">
              <w:rPr>
                <w:sz w:val="24"/>
                <w:szCs w:val="24"/>
                <w:vertAlign w:val="subscript"/>
              </w:rPr>
              <w:t>4</w:t>
            </w:r>
            <w:r w:rsidR="00753A13">
              <w:rPr>
                <w:sz w:val="24"/>
                <w:szCs w:val="24"/>
                <w:lang w:val="en-US"/>
              </w:rPr>
              <w:t>OH</w:t>
            </w:r>
            <w:r w:rsidR="004140F7" w:rsidRPr="00C9367B">
              <w:rPr>
                <w:sz w:val="24"/>
                <w:szCs w:val="24"/>
              </w:rPr>
              <w:t xml:space="preserve">       </w:t>
            </w:r>
            <w:r w:rsidR="004140F7">
              <w:rPr>
                <w:sz w:val="24"/>
                <w:szCs w:val="24"/>
                <w:lang w:val="en-US"/>
              </w:rPr>
              <w:t>N</w:t>
            </w:r>
            <w:r w:rsidR="00753A13">
              <w:rPr>
                <w:sz w:val="24"/>
                <w:szCs w:val="24"/>
                <w:lang w:val="en-US"/>
              </w:rPr>
              <w:t>H</w:t>
            </w:r>
            <w:r w:rsidR="00753A13" w:rsidRPr="00C9367B">
              <w:rPr>
                <w:sz w:val="24"/>
                <w:szCs w:val="24"/>
                <w:vertAlign w:val="subscript"/>
              </w:rPr>
              <w:t>3</w:t>
            </w:r>
            <w:r w:rsidR="004140F7" w:rsidRPr="00C9367B">
              <w:rPr>
                <w:sz w:val="24"/>
                <w:szCs w:val="24"/>
              </w:rPr>
              <w:t xml:space="preserve"> </w:t>
            </w:r>
          </w:p>
          <w:p w:rsidR="004140F7" w:rsidRPr="004140F7" w:rsidRDefault="0066499E" w:rsidP="00154685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118.35pt;margin-top:8.25pt;width:9pt;height:0;z-index:25167564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76.35pt;margin-top:2.25pt;width:9pt;height:6pt;z-index:251674624" o:connectortype="straight">
                  <v:stroke endarrow="block"/>
                </v:shape>
              </w:pict>
            </w:r>
            <w:r w:rsidR="004140F7" w:rsidRPr="00C9367B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="004140F7">
              <w:rPr>
                <w:sz w:val="24"/>
                <w:szCs w:val="24"/>
              </w:rPr>
              <w:t>Са</w:t>
            </w:r>
            <w:proofErr w:type="spellEnd"/>
            <w:r w:rsidR="004140F7" w:rsidRPr="004140F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4140F7">
              <w:rPr>
                <w:sz w:val="24"/>
                <w:szCs w:val="24"/>
                <w:lang w:val="en-US"/>
              </w:rPr>
              <w:t>N</w:t>
            </w:r>
            <w:r w:rsidR="004140F7" w:rsidRPr="004140F7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4140F7" w:rsidRPr="004140F7">
              <w:rPr>
                <w:sz w:val="24"/>
                <w:szCs w:val="24"/>
                <w:lang w:val="en-US"/>
              </w:rPr>
              <w:t xml:space="preserve">     </w:t>
            </w:r>
            <w:r w:rsidR="004140F7">
              <w:rPr>
                <w:sz w:val="24"/>
                <w:szCs w:val="24"/>
                <w:lang w:val="en-US"/>
              </w:rPr>
              <w:t>N</w:t>
            </w:r>
            <w:r w:rsidR="004140F7">
              <w:rPr>
                <w:sz w:val="24"/>
                <w:szCs w:val="24"/>
              </w:rPr>
              <w:t>Н</w:t>
            </w:r>
            <w:r w:rsidR="004140F7" w:rsidRPr="004140F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4140F7" w:rsidRPr="004140F7" w:rsidRDefault="004140F7" w:rsidP="00154685">
            <w:pPr>
              <w:rPr>
                <w:sz w:val="24"/>
                <w:szCs w:val="24"/>
                <w:lang w:val="en-US"/>
              </w:rPr>
            </w:pPr>
          </w:p>
        </w:tc>
      </w:tr>
      <w:tr w:rsidR="00753A13" w:rsidRPr="00753A13" w:rsidTr="00753A13">
        <w:trPr>
          <w:trHeight w:val="545"/>
        </w:trPr>
        <w:tc>
          <w:tcPr>
            <w:tcW w:w="9576" w:type="dxa"/>
            <w:gridSpan w:val="2"/>
            <w:tcBorders>
              <w:right w:val="single" w:sz="4" w:space="0" w:color="auto"/>
            </w:tcBorders>
          </w:tcPr>
          <w:p w:rsidR="00753A13" w:rsidRPr="00753A13" w:rsidRDefault="00753A13" w:rsidP="0075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Оценивание: </w:t>
            </w:r>
            <w:r w:rsidRPr="00901863">
              <w:rPr>
                <w:b/>
                <w:sz w:val="24"/>
                <w:szCs w:val="24"/>
              </w:rPr>
              <w:t>6 ответов-«5»,   5 ответов – «4</w:t>
            </w:r>
            <w:r>
              <w:rPr>
                <w:b/>
                <w:sz w:val="24"/>
                <w:szCs w:val="24"/>
              </w:rPr>
              <w:t>»,  4</w:t>
            </w:r>
            <w:r w:rsidRPr="00753A13">
              <w:rPr>
                <w:b/>
                <w:sz w:val="24"/>
                <w:szCs w:val="24"/>
              </w:rPr>
              <w:t>-</w:t>
            </w:r>
            <w:r w:rsidRPr="00901863">
              <w:rPr>
                <w:b/>
                <w:sz w:val="24"/>
                <w:szCs w:val="24"/>
              </w:rPr>
              <w:t xml:space="preserve"> ответа –«3», менее</w:t>
            </w:r>
            <w:r w:rsidRPr="00753A13">
              <w:rPr>
                <w:b/>
                <w:sz w:val="24"/>
                <w:szCs w:val="24"/>
              </w:rPr>
              <w:t xml:space="preserve"> </w:t>
            </w:r>
            <w:r w:rsidRPr="00901863">
              <w:rPr>
                <w:b/>
                <w:sz w:val="24"/>
                <w:szCs w:val="24"/>
              </w:rPr>
              <w:t>3 ответов – «2».</w:t>
            </w:r>
          </w:p>
          <w:p w:rsidR="00753A13" w:rsidRPr="00753A13" w:rsidRDefault="00753A13" w:rsidP="00154685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753A13" w:rsidRPr="00753A13" w:rsidRDefault="00753A13" w:rsidP="00154685">
            <w:pPr>
              <w:rPr>
                <w:sz w:val="24"/>
                <w:szCs w:val="24"/>
              </w:rPr>
            </w:pPr>
          </w:p>
        </w:tc>
      </w:tr>
    </w:tbl>
    <w:p w:rsidR="00B821DC" w:rsidRPr="00753A13" w:rsidRDefault="00B821DC">
      <w:pPr>
        <w:rPr>
          <w:sz w:val="28"/>
          <w:szCs w:val="28"/>
        </w:rPr>
      </w:pPr>
    </w:p>
    <w:sectPr w:rsidR="00B821DC" w:rsidRPr="00753A13" w:rsidSect="0091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13E"/>
    <w:multiLevelType w:val="hybridMultilevel"/>
    <w:tmpl w:val="95A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692"/>
    <w:multiLevelType w:val="hybridMultilevel"/>
    <w:tmpl w:val="95A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1DC"/>
    <w:rsid w:val="004140F7"/>
    <w:rsid w:val="0066499E"/>
    <w:rsid w:val="00753A13"/>
    <w:rsid w:val="00901863"/>
    <w:rsid w:val="009134BB"/>
    <w:rsid w:val="00B821DC"/>
    <w:rsid w:val="00C9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3" type="connector" idref="#_x0000_s1047"/>
        <o:r id="V:Rule14" type="connector" idref="#_x0000_s1045"/>
        <o:r id="V:Rule15" type="connector" idref="#_x0000_s1046"/>
        <o:r id="V:Rule16" type="connector" idref="#_x0000_s1044"/>
        <o:r id="V:Rule17" type="connector" idref="#_x0000_s1043"/>
        <o:r id="V:Rule18" type="connector" idref="#_x0000_s1036"/>
        <o:r id="V:Rule19" type="connector" idref="#_x0000_s1037"/>
        <o:r id="V:Rule20" type="connector" idref="#_x0000_s1038"/>
        <o:r id="V:Rule21" type="connector" idref="#_x0000_s1041"/>
        <o:r id="V:Rule22" type="connector" idref="#_x0000_s1042"/>
        <o:r id="V:Rule23" type="connector" idref="#_x0000_s1040"/>
        <o:r id="V:Rule24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5295-0EBB-4311-A8AE-673BE44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Шищенко</dc:creator>
  <cp:lastModifiedBy>Учитель</cp:lastModifiedBy>
  <cp:revision>3</cp:revision>
  <cp:lastPrinted>2013-03-01T04:16:00Z</cp:lastPrinted>
  <dcterms:created xsi:type="dcterms:W3CDTF">2013-02-28T14:21:00Z</dcterms:created>
  <dcterms:modified xsi:type="dcterms:W3CDTF">2013-03-01T04:16:00Z</dcterms:modified>
</cp:coreProperties>
</file>