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29" w:rsidRDefault="000B6129" w:rsidP="000B61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0B6129" w:rsidRDefault="000B6129" w:rsidP="000B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«НОВОЗЫБКОВСКИЙ РАЙОННЫЙ ОТДЕЛ ОБРАЗОВАНИЯ»</w:t>
      </w:r>
    </w:p>
    <w:p w:rsidR="000B6129" w:rsidRDefault="000B6129" w:rsidP="000B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B6129" w:rsidRDefault="000B6129" w:rsidP="000B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Замишевская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0B6129" w:rsidRDefault="000B6129" w:rsidP="000B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B6129" w:rsidRDefault="000B6129" w:rsidP="000B6129">
      <w:pPr>
        <w:jc w:val="center"/>
        <w:rPr>
          <w:b/>
          <w:sz w:val="22"/>
          <w:szCs w:val="22"/>
        </w:rPr>
      </w:pPr>
      <w:r w:rsidRPr="007C24E0">
        <w:rPr>
          <w:b/>
          <w:sz w:val="22"/>
          <w:szCs w:val="22"/>
        </w:rPr>
        <w:t xml:space="preserve">243003, РФ, Брянская область, </w:t>
      </w:r>
      <w:proofErr w:type="spellStart"/>
      <w:r w:rsidRPr="007C24E0">
        <w:rPr>
          <w:b/>
          <w:sz w:val="22"/>
          <w:szCs w:val="22"/>
        </w:rPr>
        <w:t>Новозыбковский</w:t>
      </w:r>
      <w:proofErr w:type="spellEnd"/>
      <w:r w:rsidRPr="007C24E0">
        <w:rPr>
          <w:b/>
          <w:sz w:val="22"/>
          <w:szCs w:val="22"/>
        </w:rPr>
        <w:t xml:space="preserve"> район, село </w:t>
      </w:r>
      <w:proofErr w:type="spellStart"/>
      <w:r w:rsidRPr="007C24E0">
        <w:rPr>
          <w:b/>
          <w:sz w:val="22"/>
          <w:szCs w:val="22"/>
        </w:rPr>
        <w:t>Замишево</w:t>
      </w:r>
      <w:proofErr w:type="spellEnd"/>
      <w:r w:rsidRPr="007C24E0">
        <w:rPr>
          <w:b/>
          <w:sz w:val="22"/>
          <w:szCs w:val="22"/>
        </w:rPr>
        <w:t xml:space="preserve">, пер. Первомайский, д.14., </w:t>
      </w:r>
    </w:p>
    <w:p w:rsidR="000B6129" w:rsidRPr="0082767E" w:rsidRDefault="000B6129" w:rsidP="000B6129">
      <w:pPr>
        <w:jc w:val="center"/>
        <w:rPr>
          <w:b/>
          <w:sz w:val="22"/>
          <w:szCs w:val="22"/>
        </w:rPr>
      </w:pPr>
      <w:r w:rsidRPr="0082767E">
        <w:rPr>
          <w:b/>
          <w:sz w:val="22"/>
          <w:szCs w:val="22"/>
        </w:rPr>
        <w:t>ИНН 3222002734</w:t>
      </w:r>
      <w:r>
        <w:rPr>
          <w:b/>
          <w:sz w:val="22"/>
          <w:szCs w:val="22"/>
        </w:rPr>
        <w:t xml:space="preserve">, </w:t>
      </w:r>
      <w:r w:rsidRPr="0082767E">
        <w:rPr>
          <w:b/>
          <w:sz w:val="22"/>
          <w:szCs w:val="22"/>
        </w:rPr>
        <w:t xml:space="preserve"> КПП 322201001</w:t>
      </w:r>
      <w:r>
        <w:rPr>
          <w:b/>
          <w:sz w:val="22"/>
          <w:szCs w:val="22"/>
        </w:rPr>
        <w:t xml:space="preserve"> </w:t>
      </w:r>
      <w:r w:rsidRPr="007C24E0">
        <w:rPr>
          <w:b/>
          <w:sz w:val="22"/>
          <w:szCs w:val="22"/>
        </w:rPr>
        <w:t xml:space="preserve">тел.(48343)5-72-84, </w:t>
      </w:r>
      <w:r>
        <w:rPr>
          <w:b/>
          <w:sz w:val="22"/>
          <w:szCs w:val="22"/>
          <w:lang w:val="en-US"/>
        </w:rPr>
        <w:t>e</w:t>
      </w:r>
      <w:r w:rsidRPr="0082767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7C24E0">
        <w:rPr>
          <w:b/>
          <w:sz w:val="22"/>
          <w:szCs w:val="22"/>
        </w:rPr>
        <w:t>:</w:t>
      </w:r>
      <w:r w:rsidRPr="00DC4B9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zamishevo</w:t>
      </w:r>
      <w:proofErr w:type="spellEnd"/>
      <w:r w:rsidRPr="0082767E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 w:rsidRPr="00DC4B9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page" w:horzAnchor="margin" w:tblpXSpec="center" w:tblpY="3781"/>
        <w:tblW w:w="11811" w:type="dxa"/>
        <w:tblLook w:val="01E0" w:firstRow="1" w:lastRow="1" w:firstColumn="1" w:lastColumn="1" w:noHBand="0" w:noVBand="0"/>
      </w:tblPr>
      <w:tblGrid>
        <w:gridCol w:w="3937"/>
        <w:gridCol w:w="3937"/>
        <w:gridCol w:w="3937"/>
      </w:tblGrid>
      <w:tr w:rsidR="000B6129" w:rsidRPr="00F14E2D" w:rsidTr="00A37C86">
        <w:trPr>
          <w:trHeight w:val="2258"/>
        </w:trPr>
        <w:tc>
          <w:tcPr>
            <w:tcW w:w="3937" w:type="dxa"/>
          </w:tcPr>
          <w:p w:rsidR="000B6129" w:rsidRPr="00F14E2D" w:rsidRDefault="000B6129" w:rsidP="00A37C86">
            <w:r w:rsidRPr="00F14E2D">
              <w:t>«Рассмотрено»</w:t>
            </w:r>
          </w:p>
          <w:p w:rsidR="000B6129" w:rsidRDefault="000B6129" w:rsidP="00A37C86">
            <w:r w:rsidRPr="00F14E2D">
              <w:t xml:space="preserve"> на засед</w:t>
            </w:r>
            <w:r>
              <w:t>ании методического объединения _________________</w:t>
            </w:r>
          </w:p>
          <w:p w:rsidR="000B6129" w:rsidRPr="00F14E2D" w:rsidRDefault="000B6129" w:rsidP="00A37C86">
            <w:r>
              <w:t>____________________________</w:t>
            </w:r>
          </w:p>
          <w:p w:rsidR="000B6129" w:rsidRPr="00E63783" w:rsidRDefault="000B6129" w:rsidP="00A37C86">
            <w:r w:rsidRPr="00F14E2D">
              <w:t xml:space="preserve">Протокол </w:t>
            </w:r>
            <w:r>
              <w:t xml:space="preserve">     </w:t>
            </w:r>
            <w:r w:rsidRPr="00F14E2D">
              <w:t xml:space="preserve">№ </w:t>
            </w:r>
            <w:r w:rsidRPr="00E63783">
              <w:t xml:space="preserve"> </w:t>
            </w:r>
          </w:p>
          <w:p w:rsidR="000B6129" w:rsidRPr="00F14E2D" w:rsidRDefault="000B6129" w:rsidP="00A37C86">
            <w:r w:rsidRPr="00F14E2D">
              <w:t xml:space="preserve">от  </w:t>
            </w:r>
            <w:r>
              <w:t xml:space="preserve">«     » </w:t>
            </w:r>
            <w:r w:rsidRPr="00E63783">
              <w:t xml:space="preserve"> </w:t>
            </w:r>
            <w:r>
              <w:t xml:space="preserve">         </w:t>
            </w:r>
            <w:r w:rsidRPr="00E63783">
              <w:t xml:space="preserve">       </w:t>
            </w:r>
            <w:r>
              <w:t>2012</w:t>
            </w:r>
            <w:r w:rsidRPr="00E63783">
              <w:t xml:space="preserve">  </w:t>
            </w:r>
            <w:r>
              <w:t>г.</w:t>
            </w:r>
          </w:p>
          <w:p w:rsidR="000B6129" w:rsidRPr="00F14E2D" w:rsidRDefault="000B6129" w:rsidP="00A37C86">
            <w:r w:rsidRPr="00F14E2D">
              <w:t>Руководитель методического объединения</w:t>
            </w:r>
          </w:p>
          <w:p w:rsidR="000B6129" w:rsidRPr="00F14E2D" w:rsidRDefault="000B6129" w:rsidP="00A37C86">
            <w:r w:rsidRPr="00F14E2D">
              <w:t xml:space="preserve">__________ _________________ </w:t>
            </w:r>
          </w:p>
        </w:tc>
        <w:tc>
          <w:tcPr>
            <w:tcW w:w="3937" w:type="dxa"/>
          </w:tcPr>
          <w:p w:rsidR="000B6129" w:rsidRPr="00F14E2D" w:rsidRDefault="000B6129" w:rsidP="00A37C86">
            <w:r w:rsidRPr="00F14E2D">
              <w:t>«Согласовано»</w:t>
            </w:r>
          </w:p>
          <w:p w:rsidR="000B6129" w:rsidRPr="00F14E2D" w:rsidRDefault="000B6129" w:rsidP="00A37C86">
            <w:r>
              <w:t>Зам. директора по У</w:t>
            </w:r>
            <w:r w:rsidRPr="00F14E2D">
              <w:t>Р</w:t>
            </w:r>
          </w:p>
          <w:p w:rsidR="000B6129" w:rsidRPr="00F14E2D" w:rsidRDefault="000B6129" w:rsidP="00A37C86"/>
          <w:p w:rsidR="000B6129" w:rsidRPr="00F14E2D" w:rsidRDefault="000B6129" w:rsidP="00A37C86">
            <w:proofErr w:type="spellStart"/>
            <w:r>
              <w:t>Маковенко</w:t>
            </w:r>
            <w:proofErr w:type="spellEnd"/>
            <w:r>
              <w:t xml:space="preserve"> Д.В.</w:t>
            </w:r>
            <w:r w:rsidRPr="00F14E2D">
              <w:t xml:space="preserve">  ____________ </w:t>
            </w:r>
          </w:p>
          <w:p w:rsidR="000B6129" w:rsidRPr="00F14E2D" w:rsidRDefault="000B6129" w:rsidP="00A37C86"/>
          <w:p w:rsidR="000B6129" w:rsidRPr="00F14E2D" w:rsidRDefault="000B6129" w:rsidP="00A37C86">
            <w:r w:rsidRPr="00F14E2D">
              <w:t xml:space="preserve">«  </w:t>
            </w:r>
            <w:r>
              <w:t xml:space="preserve">  </w:t>
            </w:r>
            <w:r w:rsidRPr="00F14E2D">
              <w:t xml:space="preserve">  » сентября 201</w:t>
            </w:r>
            <w:r>
              <w:t xml:space="preserve">2 </w:t>
            </w:r>
            <w:r w:rsidRPr="00F14E2D">
              <w:t>г.</w:t>
            </w:r>
          </w:p>
        </w:tc>
        <w:tc>
          <w:tcPr>
            <w:tcW w:w="3937" w:type="dxa"/>
          </w:tcPr>
          <w:p w:rsidR="000B6129" w:rsidRPr="00321B24" w:rsidRDefault="000B6129" w:rsidP="00A37C86">
            <w:r w:rsidRPr="00321B24">
              <w:t>«Утверждаю»</w:t>
            </w:r>
          </w:p>
          <w:p w:rsidR="000B6129" w:rsidRPr="00321B24" w:rsidRDefault="000B6129" w:rsidP="00A37C86">
            <w:r w:rsidRPr="00321B24">
              <w:t>Директор М</w:t>
            </w:r>
            <w:r>
              <w:t>Б</w:t>
            </w:r>
            <w:r w:rsidRPr="00321B24">
              <w:t xml:space="preserve">ОУ </w:t>
            </w:r>
          </w:p>
          <w:p w:rsidR="000B6129" w:rsidRPr="00321B24" w:rsidRDefault="000B6129" w:rsidP="00A37C86">
            <w:r w:rsidRPr="00321B24">
              <w:t>«</w:t>
            </w:r>
            <w:proofErr w:type="spellStart"/>
            <w:r w:rsidRPr="00321B24">
              <w:t>Замишевская</w:t>
            </w:r>
            <w:proofErr w:type="spellEnd"/>
            <w:r w:rsidRPr="00321B24">
              <w:t xml:space="preserve"> средняя общеобразовательная школа»</w:t>
            </w:r>
          </w:p>
          <w:p w:rsidR="000B6129" w:rsidRPr="00321B24" w:rsidRDefault="000B6129" w:rsidP="00A37C86">
            <w:r w:rsidRPr="00321B24">
              <w:t xml:space="preserve">Г.М.  </w:t>
            </w:r>
            <w:proofErr w:type="spellStart"/>
            <w:r w:rsidRPr="00321B24">
              <w:t>Банадыкова</w:t>
            </w:r>
            <w:proofErr w:type="spellEnd"/>
            <w:r w:rsidRPr="00321B24">
              <w:t xml:space="preserve"> _______</w:t>
            </w:r>
          </w:p>
          <w:p w:rsidR="000B6129" w:rsidRPr="00321B24" w:rsidRDefault="000B6129" w:rsidP="00A37C86">
            <w:pPr>
              <w:tabs>
                <w:tab w:val="left" w:pos="6807"/>
              </w:tabs>
            </w:pPr>
            <w:r>
              <w:t xml:space="preserve">Приказ №__ </w:t>
            </w:r>
            <w:r w:rsidRPr="00321B24">
              <w:t xml:space="preserve">от </w:t>
            </w:r>
            <w:r>
              <w:t>«</w:t>
            </w:r>
            <w:r w:rsidRPr="00321B24">
              <w:t>__»_____</w:t>
            </w:r>
            <w:r>
              <w:t xml:space="preserve">  </w:t>
            </w:r>
            <w:r w:rsidRPr="00321B24">
              <w:t>201</w:t>
            </w:r>
            <w:r>
              <w:t>2</w:t>
            </w:r>
            <w:r w:rsidRPr="00321B24">
              <w:t>г.</w:t>
            </w:r>
          </w:p>
          <w:p w:rsidR="000B6129" w:rsidRPr="00F14E2D" w:rsidRDefault="000B6129" w:rsidP="00A37C86"/>
        </w:tc>
      </w:tr>
    </w:tbl>
    <w:p w:rsidR="000B6129" w:rsidRPr="0082767E" w:rsidRDefault="000B6129" w:rsidP="000B6129">
      <w:pPr>
        <w:jc w:val="center"/>
        <w:rPr>
          <w:b/>
          <w:sz w:val="32"/>
          <w:szCs w:val="32"/>
        </w:rPr>
      </w:pPr>
    </w:p>
    <w:p w:rsidR="000B6129" w:rsidRDefault="000B6129" w:rsidP="000B6129">
      <w:pPr>
        <w:ind w:hanging="360"/>
        <w:jc w:val="center"/>
        <w:rPr>
          <w:b/>
          <w:sz w:val="52"/>
          <w:szCs w:val="52"/>
        </w:rPr>
      </w:pPr>
    </w:p>
    <w:p w:rsidR="000B6129" w:rsidRDefault="000B6129" w:rsidP="000B6129">
      <w:pPr>
        <w:jc w:val="center"/>
        <w:rPr>
          <w:b/>
          <w:color w:val="993300"/>
          <w:sz w:val="28"/>
          <w:szCs w:val="28"/>
        </w:rPr>
      </w:pPr>
    </w:p>
    <w:p w:rsidR="000B6129" w:rsidRDefault="000B6129" w:rsidP="000B6129">
      <w:pPr>
        <w:jc w:val="center"/>
        <w:rPr>
          <w:b/>
          <w:color w:val="993300"/>
          <w:sz w:val="28"/>
          <w:szCs w:val="28"/>
        </w:rPr>
      </w:pPr>
    </w:p>
    <w:p w:rsidR="000B6129" w:rsidRDefault="000B6129" w:rsidP="000B6129">
      <w:pPr>
        <w:jc w:val="center"/>
        <w:rPr>
          <w:b/>
          <w:color w:val="993300"/>
          <w:sz w:val="28"/>
          <w:szCs w:val="28"/>
        </w:rPr>
      </w:pPr>
    </w:p>
    <w:p w:rsidR="000B6129" w:rsidRDefault="000B6129" w:rsidP="000B6129">
      <w:pPr>
        <w:jc w:val="center"/>
        <w:rPr>
          <w:b/>
          <w:sz w:val="28"/>
          <w:szCs w:val="28"/>
        </w:rPr>
      </w:pPr>
      <w:r w:rsidRPr="00555EE2">
        <w:rPr>
          <w:b/>
          <w:sz w:val="28"/>
          <w:szCs w:val="28"/>
        </w:rPr>
        <w:t xml:space="preserve">Рабочая учебная программа </w:t>
      </w:r>
    </w:p>
    <w:p w:rsidR="000B6129" w:rsidRPr="00555EE2" w:rsidRDefault="000B6129" w:rsidP="000B6129">
      <w:pPr>
        <w:jc w:val="center"/>
        <w:rPr>
          <w:b/>
          <w:sz w:val="28"/>
          <w:szCs w:val="28"/>
        </w:rPr>
      </w:pPr>
    </w:p>
    <w:p w:rsidR="000B6129" w:rsidRPr="00555EE2" w:rsidRDefault="000B6129" w:rsidP="000B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555EE2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е</w:t>
      </w:r>
      <w:r w:rsidRPr="00555E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изобразительное искусство</w:t>
      </w:r>
      <w:r w:rsidRPr="00555EE2">
        <w:rPr>
          <w:b/>
          <w:sz w:val="28"/>
          <w:szCs w:val="28"/>
        </w:rPr>
        <w:t xml:space="preserve">» </w:t>
      </w:r>
    </w:p>
    <w:p w:rsidR="000B6129" w:rsidRDefault="000B6129" w:rsidP="000B6129">
      <w:pPr>
        <w:jc w:val="center"/>
        <w:rPr>
          <w:b/>
          <w:sz w:val="28"/>
          <w:szCs w:val="28"/>
        </w:rPr>
      </w:pPr>
    </w:p>
    <w:p w:rsidR="000B6129" w:rsidRDefault="000B6129" w:rsidP="000B6129">
      <w:pPr>
        <w:jc w:val="center"/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555E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555EE2">
        <w:rPr>
          <w:b/>
          <w:sz w:val="28"/>
          <w:szCs w:val="28"/>
        </w:rPr>
        <w:t>класса</w:t>
      </w:r>
      <w:r w:rsidRPr="00555EE2">
        <w:rPr>
          <w:b/>
          <w:color w:val="993300"/>
          <w:sz w:val="28"/>
          <w:szCs w:val="28"/>
        </w:rPr>
        <w:t xml:space="preserve"> </w:t>
      </w:r>
    </w:p>
    <w:p w:rsidR="000B6129" w:rsidRDefault="000B6129" w:rsidP="000B6129">
      <w:pPr>
        <w:jc w:val="center"/>
        <w:rPr>
          <w:b/>
          <w:sz w:val="28"/>
          <w:szCs w:val="28"/>
        </w:rPr>
      </w:pPr>
      <w:r w:rsidRPr="00F63DF3">
        <w:rPr>
          <w:b/>
          <w:sz w:val="28"/>
          <w:szCs w:val="28"/>
        </w:rPr>
        <w:t>специального</w:t>
      </w:r>
      <w:r>
        <w:rPr>
          <w:b/>
          <w:sz w:val="28"/>
          <w:szCs w:val="28"/>
        </w:rPr>
        <w:t xml:space="preserve"> (коррекционного) образования </w:t>
      </w:r>
      <w:r>
        <w:rPr>
          <w:b/>
          <w:sz w:val="28"/>
          <w:szCs w:val="28"/>
          <w:lang w:val="en-US"/>
        </w:rPr>
        <w:t>VIII</w:t>
      </w:r>
      <w:r w:rsidRPr="00F63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</w:t>
      </w:r>
    </w:p>
    <w:p w:rsidR="000B6129" w:rsidRPr="00F63DF3" w:rsidRDefault="000B6129" w:rsidP="000B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(надомное обучение)</w:t>
      </w:r>
    </w:p>
    <w:p w:rsidR="000B6129" w:rsidRDefault="000B6129" w:rsidP="000B6129">
      <w:pPr>
        <w:jc w:val="center"/>
        <w:rPr>
          <w:b/>
          <w:color w:val="993300"/>
          <w:sz w:val="28"/>
          <w:szCs w:val="28"/>
        </w:rPr>
      </w:pPr>
    </w:p>
    <w:p w:rsidR="000B6129" w:rsidRPr="00555EE2" w:rsidRDefault="000B6129" w:rsidP="000B6129">
      <w:pPr>
        <w:jc w:val="center"/>
        <w:rPr>
          <w:i/>
          <w:sz w:val="28"/>
          <w:szCs w:val="28"/>
        </w:rPr>
      </w:pPr>
      <w:proofErr w:type="gramStart"/>
      <w:r w:rsidRPr="00555EE2">
        <w:rPr>
          <w:sz w:val="28"/>
          <w:szCs w:val="28"/>
        </w:rPr>
        <w:t>(</w:t>
      </w:r>
      <w:r>
        <w:rPr>
          <w:i/>
          <w:sz w:val="28"/>
          <w:szCs w:val="28"/>
        </w:rPr>
        <w:t>Автор</w:t>
      </w:r>
      <w:r w:rsidRPr="00F63DF3"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И.А. </w:t>
      </w:r>
      <w:proofErr w:type="spellStart"/>
      <w:r>
        <w:rPr>
          <w:i/>
          <w:sz w:val="28"/>
          <w:szCs w:val="28"/>
        </w:rPr>
        <w:t>Грошенков</w:t>
      </w:r>
      <w:proofErr w:type="spellEnd"/>
      <w:r>
        <w:rPr>
          <w:i/>
          <w:sz w:val="28"/>
          <w:szCs w:val="28"/>
        </w:rPr>
        <w:t>)</w:t>
      </w:r>
      <w:proofErr w:type="gramEnd"/>
    </w:p>
    <w:p w:rsidR="000B6129" w:rsidRPr="00555EE2" w:rsidRDefault="000B6129" w:rsidP="000B6129">
      <w:pPr>
        <w:jc w:val="center"/>
        <w:rPr>
          <w:b/>
          <w:color w:val="993300"/>
          <w:sz w:val="28"/>
          <w:szCs w:val="28"/>
        </w:rPr>
      </w:pPr>
    </w:p>
    <w:p w:rsidR="000B6129" w:rsidRPr="00555EE2" w:rsidRDefault="000B6129" w:rsidP="000B6129">
      <w:pPr>
        <w:rPr>
          <w:b/>
          <w:sz w:val="28"/>
          <w:szCs w:val="28"/>
        </w:rPr>
      </w:pPr>
    </w:p>
    <w:p w:rsidR="000B6129" w:rsidRPr="00555EE2" w:rsidRDefault="000B6129" w:rsidP="000B6129">
      <w:pPr>
        <w:jc w:val="center"/>
        <w:rPr>
          <w:sz w:val="28"/>
          <w:szCs w:val="28"/>
        </w:rPr>
      </w:pPr>
    </w:p>
    <w:p w:rsidR="000B6129" w:rsidRPr="00555EE2" w:rsidRDefault="000B6129" w:rsidP="000B6129">
      <w:pPr>
        <w:jc w:val="center"/>
        <w:rPr>
          <w:sz w:val="28"/>
          <w:szCs w:val="28"/>
        </w:rPr>
      </w:pPr>
    </w:p>
    <w:p w:rsidR="000B6129" w:rsidRPr="00555EE2" w:rsidRDefault="000B6129" w:rsidP="000B6129">
      <w:pPr>
        <w:jc w:val="center"/>
        <w:rPr>
          <w:sz w:val="28"/>
          <w:szCs w:val="28"/>
        </w:rPr>
      </w:pPr>
    </w:p>
    <w:p w:rsidR="000B6129" w:rsidRPr="00555EE2" w:rsidRDefault="000B6129" w:rsidP="000B6129">
      <w:pPr>
        <w:jc w:val="center"/>
        <w:rPr>
          <w:sz w:val="28"/>
          <w:szCs w:val="28"/>
        </w:rPr>
      </w:pPr>
    </w:p>
    <w:p w:rsidR="000B6129" w:rsidRPr="00555EE2" w:rsidRDefault="000B6129" w:rsidP="000B6129">
      <w:pPr>
        <w:jc w:val="center"/>
        <w:rPr>
          <w:sz w:val="28"/>
          <w:szCs w:val="28"/>
        </w:rPr>
      </w:pPr>
    </w:p>
    <w:p w:rsidR="000B6129" w:rsidRPr="00555EE2" w:rsidRDefault="000B6129" w:rsidP="000B6129">
      <w:pPr>
        <w:ind w:left="6237"/>
        <w:jc w:val="both"/>
        <w:rPr>
          <w:sz w:val="28"/>
          <w:szCs w:val="28"/>
        </w:rPr>
      </w:pPr>
    </w:p>
    <w:p w:rsidR="000B6129" w:rsidRPr="00555EE2" w:rsidRDefault="000B6129" w:rsidP="000B6129">
      <w:pPr>
        <w:ind w:left="5670"/>
        <w:jc w:val="both"/>
        <w:rPr>
          <w:sz w:val="28"/>
          <w:szCs w:val="28"/>
        </w:rPr>
      </w:pPr>
      <w:r w:rsidRPr="00555EE2">
        <w:rPr>
          <w:sz w:val="28"/>
          <w:szCs w:val="28"/>
        </w:rPr>
        <w:t>Составитель:</w:t>
      </w:r>
    </w:p>
    <w:p w:rsidR="000B6129" w:rsidRPr="00555EE2" w:rsidRDefault="000B6129" w:rsidP="000B612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Мамеева</w:t>
      </w:r>
      <w:proofErr w:type="spellEnd"/>
      <w:r>
        <w:rPr>
          <w:sz w:val="28"/>
          <w:szCs w:val="28"/>
        </w:rPr>
        <w:t>-Шварцман И.М.</w:t>
      </w:r>
    </w:p>
    <w:p w:rsidR="000B6129" w:rsidRPr="00555EE2" w:rsidRDefault="000B6129" w:rsidP="000B6129">
      <w:pPr>
        <w:ind w:left="6521"/>
        <w:jc w:val="center"/>
        <w:rPr>
          <w:sz w:val="28"/>
          <w:szCs w:val="28"/>
        </w:rPr>
      </w:pPr>
    </w:p>
    <w:p w:rsidR="000B6129" w:rsidRPr="00555EE2" w:rsidRDefault="000B6129" w:rsidP="000B6129">
      <w:pPr>
        <w:jc w:val="center"/>
        <w:rPr>
          <w:sz w:val="28"/>
          <w:szCs w:val="28"/>
        </w:rPr>
      </w:pPr>
    </w:p>
    <w:p w:rsidR="000B6129" w:rsidRPr="00555EE2" w:rsidRDefault="000B6129" w:rsidP="000B6129">
      <w:pPr>
        <w:jc w:val="center"/>
        <w:rPr>
          <w:sz w:val="28"/>
          <w:szCs w:val="28"/>
        </w:rPr>
      </w:pPr>
    </w:p>
    <w:p w:rsidR="000B6129" w:rsidRPr="00555EE2" w:rsidRDefault="000B6129" w:rsidP="000B6129">
      <w:pPr>
        <w:jc w:val="center"/>
        <w:rPr>
          <w:sz w:val="28"/>
          <w:szCs w:val="28"/>
        </w:rPr>
      </w:pPr>
      <w:r w:rsidRPr="00555EE2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555EE2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555EE2">
        <w:rPr>
          <w:sz w:val="28"/>
          <w:szCs w:val="28"/>
        </w:rPr>
        <w:t xml:space="preserve"> учебный год </w:t>
      </w:r>
    </w:p>
    <w:p w:rsidR="000B6129" w:rsidRDefault="000B6129" w:rsidP="000B6129">
      <w:pPr>
        <w:rPr>
          <w:sz w:val="28"/>
          <w:szCs w:val="28"/>
        </w:rPr>
      </w:pPr>
    </w:p>
    <w:p w:rsidR="000B6129" w:rsidRPr="0066055B" w:rsidRDefault="000B6129" w:rsidP="000B6129">
      <w:pPr>
        <w:rPr>
          <w:szCs w:val="28"/>
        </w:rPr>
      </w:pPr>
    </w:p>
    <w:p w:rsidR="00792115" w:rsidRPr="00792115" w:rsidRDefault="00792115" w:rsidP="00792115">
      <w:pPr>
        <w:pStyle w:val="a4"/>
        <w:spacing w:after="0"/>
        <w:jc w:val="center"/>
      </w:pPr>
      <w:r w:rsidRPr="00792115">
        <w:t>ПОЯСНИТЕЛЬНАЯ   ЗАПИСКА</w:t>
      </w:r>
    </w:p>
    <w:p w:rsidR="00792115" w:rsidRPr="00792115" w:rsidRDefault="00792115" w:rsidP="00792115">
      <w:pPr>
        <w:pStyle w:val="a4"/>
        <w:spacing w:after="0"/>
        <w:ind w:firstLine="567"/>
      </w:pPr>
    </w:p>
    <w:p w:rsidR="00107D38" w:rsidRDefault="000B6129" w:rsidP="00107D38">
      <w:pPr>
        <w:ind w:firstLine="284"/>
        <w:rPr>
          <w:bCs/>
        </w:rPr>
      </w:pPr>
      <w:r>
        <w:rPr>
          <w:bCs/>
        </w:rPr>
        <w:t>Школьный курс по изобразительному искусству в 5-7 классах направлен на продолжение решения следующих основных задач:</w:t>
      </w:r>
    </w:p>
    <w:p w:rsidR="000B6129" w:rsidRDefault="000B6129" w:rsidP="000B6129">
      <w:pPr>
        <w:pStyle w:val="a7"/>
        <w:numPr>
          <w:ilvl w:val="0"/>
          <w:numId w:val="24"/>
        </w:numPr>
        <w:rPr>
          <w:bCs/>
        </w:rPr>
      </w:pPr>
      <w:proofErr w:type="gramStart"/>
      <w:r w:rsidRPr="000B6129">
        <w:rPr>
          <w:bCs/>
        </w:rPr>
        <w:t>коррекци</w:t>
      </w:r>
      <w:r>
        <w:rPr>
          <w:bCs/>
        </w:rPr>
        <w:t>я</w:t>
      </w:r>
      <w:r w:rsidRPr="000B6129">
        <w:rPr>
          <w:bCs/>
        </w:rPr>
        <w:t xml:space="preserve"> недостатков развития познавательной деятельности учащихся путём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</w:t>
      </w:r>
      <w:proofErr w:type="gramEnd"/>
    </w:p>
    <w:p w:rsidR="000B6129" w:rsidRDefault="000B6129" w:rsidP="000B6129">
      <w:pPr>
        <w:pStyle w:val="a7"/>
        <w:numPr>
          <w:ilvl w:val="0"/>
          <w:numId w:val="24"/>
        </w:numPr>
        <w:rPr>
          <w:bCs/>
        </w:rPr>
      </w:pPr>
      <w:r>
        <w:rPr>
          <w:bCs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</w:t>
      </w:r>
    </w:p>
    <w:p w:rsidR="000B6129" w:rsidRDefault="000B6129" w:rsidP="000B6129">
      <w:pPr>
        <w:pStyle w:val="a7"/>
        <w:numPr>
          <w:ilvl w:val="0"/>
          <w:numId w:val="24"/>
        </w:numPr>
        <w:rPr>
          <w:bCs/>
        </w:rPr>
      </w:pPr>
      <w:r>
        <w:rPr>
          <w:bCs/>
        </w:rPr>
        <w:t>улучшение зрительно-двигательной координации путём использования вариативных и многократно повторяющихся действий с применением разнообразного изобразительного материала</w:t>
      </w:r>
    </w:p>
    <w:p w:rsidR="000B6129" w:rsidRDefault="000B6129" w:rsidP="000B6129">
      <w:pPr>
        <w:pStyle w:val="a7"/>
        <w:numPr>
          <w:ilvl w:val="0"/>
          <w:numId w:val="24"/>
        </w:numPr>
        <w:rPr>
          <w:bCs/>
        </w:rPr>
      </w:pPr>
      <w:r>
        <w:rPr>
          <w:bCs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</w:t>
      </w:r>
    </w:p>
    <w:p w:rsidR="000B6129" w:rsidRDefault="000B6129" w:rsidP="000B6129">
      <w:pPr>
        <w:pStyle w:val="a7"/>
        <w:numPr>
          <w:ilvl w:val="0"/>
          <w:numId w:val="24"/>
        </w:numPr>
        <w:rPr>
          <w:bCs/>
        </w:rPr>
      </w:pPr>
      <w:r>
        <w:rPr>
          <w:bCs/>
        </w:rPr>
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</w:t>
      </w:r>
    </w:p>
    <w:p w:rsidR="000B6129" w:rsidRDefault="000B6129" w:rsidP="000B6129">
      <w:pPr>
        <w:pStyle w:val="a7"/>
        <w:numPr>
          <w:ilvl w:val="0"/>
          <w:numId w:val="24"/>
        </w:numPr>
        <w:rPr>
          <w:bCs/>
        </w:rPr>
      </w:pPr>
      <w:r>
        <w:rPr>
          <w:bCs/>
        </w:rPr>
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</w:t>
      </w:r>
    </w:p>
    <w:p w:rsidR="000B6129" w:rsidRDefault="000B6129" w:rsidP="000B6129">
      <w:pPr>
        <w:pStyle w:val="a7"/>
        <w:numPr>
          <w:ilvl w:val="0"/>
          <w:numId w:val="24"/>
        </w:numPr>
        <w:rPr>
          <w:bCs/>
        </w:rPr>
      </w:pPr>
      <w:r>
        <w:rPr>
          <w:bCs/>
        </w:rPr>
        <w:t>расширение и уточнение словарного запаса детей за счёт специальной лексики, совершенствование фразовой речи</w:t>
      </w:r>
    </w:p>
    <w:p w:rsidR="000B6129" w:rsidRDefault="000B6129" w:rsidP="000B6129">
      <w:pPr>
        <w:pStyle w:val="a7"/>
        <w:numPr>
          <w:ilvl w:val="0"/>
          <w:numId w:val="24"/>
        </w:numPr>
        <w:rPr>
          <w:bCs/>
        </w:rPr>
      </w:pPr>
      <w:r>
        <w:rPr>
          <w:bCs/>
        </w:rPr>
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</w:t>
      </w:r>
    </w:p>
    <w:p w:rsidR="000B6129" w:rsidRDefault="000B6129" w:rsidP="000B6129">
      <w:pPr>
        <w:ind w:firstLine="284"/>
        <w:rPr>
          <w:bCs/>
        </w:rPr>
      </w:pPr>
      <w:r>
        <w:rPr>
          <w:bCs/>
        </w:rPr>
        <w:t>Для решения этих задач программой предусмотрены четыре вида занятий:</w:t>
      </w:r>
    </w:p>
    <w:p w:rsidR="000B6129" w:rsidRPr="000B6129" w:rsidRDefault="000B6129" w:rsidP="000B6129">
      <w:pPr>
        <w:pStyle w:val="a7"/>
        <w:numPr>
          <w:ilvl w:val="0"/>
          <w:numId w:val="25"/>
        </w:numPr>
        <w:ind w:left="1843"/>
        <w:rPr>
          <w:bCs/>
        </w:rPr>
      </w:pPr>
      <w:r w:rsidRPr="000B6129">
        <w:rPr>
          <w:bCs/>
          <w:i/>
        </w:rPr>
        <w:t>рисование с натуры</w:t>
      </w:r>
      <w:r>
        <w:rPr>
          <w:bCs/>
        </w:rPr>
        <w:t xml:space="preserve"> (изображение разнообразных предметов, расположенных несколько ниже уровня зрения)</w:t>
      </w:r>
    </w:p>
    <w:p w:rsidR="000B6129" w:rsidRPr="000B6129" w:rsidRDefault="000B6129" w:rsidP="000B6129">
      <w:pPr>
        <w:pStyle w:val="a7"/>
        <w:numPr>
          <w:ilvl w:val="0"/>
          <w:numId w:val="25"/>
        </w:numPr>
        <w:ind w:left="1843"/>
        <w:rPr>
          <w:bCs/>
        </w:rPr>
      </w:pPr>
      <w:r w:rsidRPr="000B6129">
        <w:rPr>
          <w:bCs/>
          <w:i/>
        </w:rPr>
        <w:t>декоративное рисование</w:t>
      </w:r>
      <w:r>
        <w:rPr>
          <w:bCs/>
        </w:rPr>
        <w:t xml:space="preserve"> (составление различных узоров, предназначенных для украшения предметов обихода; оформление праздничных открыток)</w:t>
      </w:r>
    </w:p>
    <w:p w:rsidR="000B6129" w:rsidRPr="000B6129" w:rsidRDefault="000B6129" w:rsidP="000B6129">
      <w:pPr>
        <w:pStyle w:val="a7"/>
        <w:numPr>
          <w:ilvl w:val="0"/>
          <w:numId w:val="25"/>
        </w:numPr>
        <w:ind w:left="1843"/>
        <w:rPr>
          <w:bCs/>
        </w:rPr>
      </w:pPr>
      <w:r w:rsidRPr="000B6129">
        <w:rPr>
          <w:bCs/>
          <w:i/>
        </w:rPr>
        <w:t>рисование на темы</w:t>
      </w:r>
      <w:r>
        <w:rPr>
          <w:bCs/>
        </w:rPr>
        <w:t xml:space="preserve"> (изображение предметов и явлений окружающей жизни и иллюстрирование отрывков из литературных произведений)</w:t>
      </w:r>
    </w:p>
    <w:p w:rsidR="000B6129" w:rsidRPr="000B6129" w:rsidRDefault="000B6129" w:rsidP="000B6129">
      <w:pPr>
        <w:pStyle w:val="a7"/>
        <w:numPr>
          <w:ilvl w:val="0"/>
          <w:numId w:val="25"/>
        </w:numPr>
        <w:ind w:left="1843"/>
        <w:rPr>
          <w:bCs/>
          <w:i/>
        </w:rPr>
      </w:pPr>
      <w:r w:rsidRPr="000B6129">
        <w:rPr>
          <w:bCs/>
          <w:i/>
        </w:rPr>
        <w:t>беседы об изобразительном искусстве</w:t>
      </w:r>
    </w:p>
    <w:p w:rsidR="000B6129" w:rsidRDefault="000B6129" w:rsidP="00107D38">
      <w:pPr>
        <w:ind w:firstLine="284"/>
        <w:rPr>
          <w:bCs/>
        </w:rPr>
      </w:pPr>
    </w:p>
    <w:p w:rsidR="00107D38" w:rsidRDefault="00107D38" w:rsidP="00107D38">
      <w:pPr>
        <w:ind w:firstLine="284"/>
        <w:rPr>
          <w:bCs/>
        </w:rPr>
      </w:pPr>
    </w:p>
    <w:p w:rsidR="00107D38" w:rsidRDefault="00107D38" w:rsidP="00107D38">
      <w:pPr>
        <w:ind w:firstLine="284"/>
        <w:jc w:val="center"/>
        <w:rPr>
          <w:bCs/>
        </w:rPr>
      </w:pPr>
      <w:r>
        <w:rPr>
          <w:bCs/>
        </w:rPr>
        <w:t>СОДЕРЖАНИЕ (17 ч</w:t>
      </w:r>
      <w:r w:rsidR="000B6129">
        <w:rPr>
          <w:bCs/>
        </w:rPr>
        <w:t>; 0,5 ч в неделю</w:t>
      </w:r>
      <w:r>
        <w:rPr>
          <w:bCs/>
        </w:rPr>
        <w:t>)</w:t>
      </w:r>
    </w:p>
    <w:p w:rsidR="000B6129" w:rsidRDefault="000B6129" w:rsidP="00107D38">
      <w:pPr>
        <w:ind w:firstLine="284"/>
        <w:rPr>
          <w:b/>
          <w:bCs/>
        </w:rPr>
      </w:pPr>
    </w:p>
    <w:p w:rsidR="00107D38" w:rsidRPr="00107D38" w:rsidRDefault="000B6129" w:rsidP="00107D38">
      <w:pPr>
        <w:ind w:firstLine="284"/>
        <w:rPr>
          <w:b/>
          <w:bCs/>
        </w:rPr>
      </w:pPr>
      <w:r>
        <w:rPr>
          <w:b/>
          <w:bCs/>
        </w:rPr>
        <w:t>Рисование с натуры</w:t>
      </w:r>
    </w:p>
    <w:p w:rsidR="00107D38" w:rsidRPr="00107D38" w:rsidRDefault="000B6129" w:rsidP="000B6129">
      <w:pPr>
        <w:ind w:firstLine="284"/>
        <w:rPr>
          <w:bCs/>
        </w:rPr>
      </w:pPr>
      <w:r>
        <w:rPr>
          <w:bCs/>
        </w:rP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передачи в рисунке формы, строения, пропорции и цвета предметов; при рисовании предметов симметричной формы использование средней (осевой) линии; передача объёма предметов доступными детям средствами, ослабление интенсивности цвета путём добавлении воды в краску</w:t>
      </w:r>
    </w:p>
    <w:p w:rsidR="00107D38" w:rsidRPr="00107D38" w:rsidRDefault="000B6129" w:rsidP="00107D38">
      <w:pPr>
        <w:ind w:firstLine="284"/>
        <w:rPr>
          <w:b/>
          <w:bCs/>
        </w:rPr>
      </w:pPr>
      <w:r>
        <w:rPr>
          <w:b/>
          <w:bCs/>
        </w:rPr>
        <w:t>Декоративное рисование</w:t>
      </w:r>
    </w:p>
    <w:p w:rsidR="00107D38" w:rsidRPr="00107D38" w:rsidRDefault="000B6129" w:rsidP="000B6129">
      <w:pPr>
        <w:ind w:firstLine="284"/>
        <w:rPr>
          <w:bCs/>
        </w:rPr>
      </w:pPr>
      <w:r>
        <w:rPr>
          <w:bCs/>
        </w:rPr>
        <w:t>Составление узоров из геометрических и растительных элементов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</w:t>
      </w:r>
    </w:p>
    <w:p w:rsidR="00107D38" w:rsidRPr="00107D38" w:rsidRDefault="000B6129" w:rsidP="00107D38">
      <w:pPr>
        <w:ind w:firstLine="284"/>
        <w:rPr>
          <w:b/>
          <w:bCs/>
        </w:rPr>
      </w:pPr>
      <w:r>
        <w:rPr>
          <w:b/>
          <w:bCs/>
        </w:rPr>
        <w:lastRenderedPageBreak/>
        <w:t>Рисование на темы</w:t>
      </w:r>
    </w:p>
    <w:p w:rsidR="00107D38" w:rsidRDefault="000B6129" w:rsidP="000B6129">
      <w:pPr>
        <w:ind w:firstLine="284"/>
        <w:rPr>
          <w:bCs/>
        </w:rPr>
      </w:pPr>
      <w:proofErr w:type="gramStart"/>
      <w:r>
        <w:rPr>
          <w:bCs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располагать их относительно друг друга (ближе -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</w:t>
      </w:r>
      <w:proofErr w:type="gramEnd"/>
    </w:p>
    <w:p w:rsidR="000B6129" w:rsidRPr="000B6129" w:rsidRDefault="000B6129" w:rsidP="000B6129">
      <w:pPr>
        <w:ind w:firstLine="284"/>
        <w:rPr>
          <w:b/>
          <w:bCs/>
        </w:rPr>
      </w:pPr>
      <w:r w:rsidRPr="000B6129">
        <w:rPr>
          <w:b/>
          <w:bCs/>
        </w:rPr>
        <w:t>Беседы об изобразительном искусстве</w:t>
      </w:r>
    </w:p>
    <w:p w:rsidR="000B6129" w:rsidRPr="00107D38" w:rsidRDefault="000B6129" w:rsidP="000B6129">
      <w:pPr>
        <w:ind w:firstLine="284"/>
        <w:rPr>
          <w:bCs/>
        </w:rPr>
      </w:pPr>
      <w:r>
        <w:rPr>
          <w:bCs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изображённых на картинах лиц, чувствовать красоту и своеобразие декоративно-прикладного искусства</w:t>
      </w:r>
    </w:p>
    <w:p w:rsidR="00107D38" w:rsidRDefault="00107D38" w:rsidP="00792115">
      <w:pPr>
        <w:pStyle w:val="a4"/>
        <w:spacing w:after="0"/>
        <w:ind w:firstLine="567"/>
        <w:jc w:val="center"/>
        <w:rPr>
          <w:b/>
          <w:bCs/>
        </w:rPr>
      </w:pPr>
    </w:p>
    <w:p w:rsidR="00792115" w:rsidRDefault="00792115" w:rsidP="00792115">
      <w:pPr>
        <w:pStyle w:val="a4"/>
        <w:spacing w:after="0"/>
        <w:ind w:firstLine="567"/>
        <w:jc w:val="center"/>
        <w:rPr>
          <w:b/>
          <w:bCs/>
        </w:rPr>
      </w:pPr>
      <w:r w:rsidRPr="00792115">
        <w:rPr>
          <w:b/>
          <w:bCs/>
        </w:rPr>
        <w:t xml:space="preserve">Учебно-тематический план </w:t>
      </w:r>
      <w:r>
        <w:rPr>
          <w:b/>
          <w:bCs/>
        </w:rPr>
        <w:t>(</w:t>
      </w:r>
      <w:r w:rsidR="00107D38">
        <w:rPr>
          <w:b/>
          <w:bCs/>
        </w:rPr>
        <w:t>17</w:t>
      </w:r>
      <w:r>
        <w:rPr>
          <w:b/>
          <w:bCs/>
        </w:rPr>
        <w:t xml:space="preserve"> ч)</w:t>
      </w:r>
    </w:p>
    <w:p w:rsidR="00107D38" w:rsidRPr="00792115" w:rsidRDefault="00107D38" w:rsidP="00792115">
      <w:pPr>
        <w:pStyle w:val="a4"/>
        <w:spacing w:after="0"/>
        <w:ind w:firstLine="567"/>
        <w:jc w:val="center"/>
        <w:rPr>
          <w:b/>
          <w:bCs/>
        </w:rPr>
      </w:pPr>
    </w:p>
    <w:tbl>
      <w:tblPr>
        <w:tblW w:w="0" w:type="auto"/>
        <w:tblInd w:w="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"/>
        <w:gridCol w:w="6346"/>
        <w:gridCol w:w="1522"/>
      </w:tblGrid>
      <w:tr w:rsidR="00792115" w:rsidRPr="00792115" w:rsidTr="000B6129">
        <w:trPr>
          <w:trHeight w:val="368"/>
        </w:trPr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tabs>
                <w:tab w:val="left" w:pos="0"/>
              </w:tabs>
              <w:snapToGrid w:val="0"/>
              <w:spacing w:after="0"/>
              <w:jc w:val="center"/>
              <w:rPr>
                <w:b/>
              </w:rPr>
            </w:pPr>
            <w:r w:rsidRPr="00792115">
              <w:rPr>
                <w:b/>
              </w:rPr>
              <w:t>№</w:t>
            </w:r>
          </w:p>
        </w:tc>
        <w:tc>
          <w:tcPr>
            <w:tcW w:w="6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5830E4">
            <w:pPr>
              <w:pStyle w:val="a4"/>
              <w:snapToGrid w:val="0"/>
              <w:spacing w:after="0"/>
              <w:ind w:firstLine="567"/>
              <w:jc w:val="center"/>
              <w:rPr>
                <w:b/>
              </w:rPr>
            </w:pPr>
            <w:r w:rsidRPr="00792115">
              <w:rPr>
                <w:b/>
              </w:rPr>
              <w:t>Тема</w:t>
            </w: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115" w:rsidRPr="00792115" w:rsidRDefault="00792115" w:rsidP="005830E4">
            <w:pPr>
              <w:pStyle w:val="a6"/>
              <w:snapToGrid w:val="0"/>
              <w:jc w:val="center"/>
              <w:rPr>
                <w:b/>
              </w:rPr>
            </w:pPr>
            <w:proofErr w:type="spellStart"/>
            <w:r w:rsidRPr="00792115">
              <w:rPr>
                <w:b/>
              </w:rPr>
              <w:t>Кол</w:t>
            </w:r>
            <w:proofErr w:type="gramStart"/>
            <w:r w:rsidRPr="00792115">
              <w:rPr>
                <w:b/>
              </w:rPr>
              <w:t>.ч</w:t>
            </w:r>
            <w:proofErr w:type="gramEnd"/>
            <w:r w:rsidRPr="00792115">
              <w:rPr>
                <w:b/>
              </w:rPr>
              <w:t>асов</w:t>
            </w:r>
            <w:proofErr w:type="spellEnd"/>
          </w:p>
        </w:tc>
      </w:tr>
      <w:tr w:rsidR="00792115" w:rsidRPr="00792115" w:rsidTr="000B6129">
        <w:trPr>
          <w:trHeight w:val="368"/>
        </w:trPr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0B6129" w:rsidP="00792115">
            <w:pPr>
              <w:pStyle w:val="a4"/>
              <w:snapToGrid w:val="0"/>
              <w:spacing w:after="0"/>
            </w:pPr>
            <w:r>
              <w:t>Рисование с натуры</w:t>
            </w: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0B6129" w:rsidP="00792115">
            <w:pPr>
              <w:pStyle w:val="a6"/>
              <w:snapToGrid w:val="0"/>
              <w:jc w:val="center"/>
            </w:pPr>
            <w:r>
              <w:t>6</w:t>
            </w:r>
          </w:p>
        </w:tc>
      </w:tr>
      <w:tr w:rsidR="000B6129" w:rsidRPr="00792115" w:rsidTr="000B6129">
        <w:trPr>
          <w:trHeight w:val="368"/>
        </w:trPr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6129" w:rsidRPr="00792115" w:rsidRDefault="000B6129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B6129" w:rsidRPr="00792115" w:rsidRDefault="000B6129" w:rsidP="00792115">
            <w:pPr>
              <w:pStyle w:val="a4"/>
              <w:snapToGrid w:val="0"/>
              <w:spacing w:after="0"/>
            </w:pPr>
            <w:r>
              <w:t>Декоративное рисование</w:t>
            </w: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6129" w:rsidRDefault="000B6129" w:rsidP="00792115">
            <w:pPr>
              <w:pStyle w:val="a6"/>
              <w:snapToGrid w:val="0"/>
              <w:jc w:val="center"/>
            </w:pPr>
            <w:r>
              <w:t>4</w:t>
            </w:r>
          </w:p>
        </w:tc>
      </w:tr>
      <w:tr w:rsidR="00792115" w:rsidRPr="00792115" w:rsidTr="000B6129">
        <w:trPr>
          <w:trHeight w:val="395"/>
        </w:trPr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0B6129" w:rsidP="00792115">
            <w:pPr>
              <w:pStyle w:val="a4"/>
              <w:snapToGrid w:val="0"/>
              <w:spacing w:after="0"/>
            </w:pPr>
            <w:r>
              <w:t>Рисование на темы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0B6129" w:rsidP="00792115">
            <w:pPr>
              <w:pStyle w:val="a6"/>
              <w:snapToGrid w:val="0"/>
              <w:jc w:val="center"/>
            </w:pPr>
            <w:r>
              <w:t>3</w:t>
            </w:r>
          </w:p>
        </w:tc>
      </w:tr>
      <w:tr w:rsidR="00792115" w:rsidRPr="00792115" w:rsidTr="000B6129">
        <w:trPr>
          <w:trHeight w:val="395"/>
        </w:trPr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</w:tcPr>
          <w:p w:rsidR="00792115" w:rsidRPr="00792115" w:rsidRDefault="00792115" w:rsidP="0079211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napToGrid w:val="0"/>
              <w:spacing w:after="0"/>
              <w:ind w:left="434"/>
              <w:jc w:val="right"/>
            </w:pP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92115" w:rsidRPr="00792115" w:rsidRDefault="000B6129" w:rsidP="00792115">
            <w:pPr>
              <w:pStyle w:val="a4"/>
              <w:snapToGrid w:val="0"/>
              <w:spacing w:after="0"/>
            </w:pPr>
            <w:r>
              <w:t>Беседы об изобразительном искусстве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92115" w:rsidRPr="00792115" w:rsidRDefault="000B6129" w:rsidP="00792115">
            <w:pPr>
              <w:pStyle w:val="a6"/>
              <w:snapToGrid w:val="0"/>
              <w:jc w:val="center"/>
            </w:pPr>
            <w:r>
              <w:t>4</w:t>
            </w:r>
          </w:p>
        </w:tc>
      </w:tr>
    </w:tbl>
    <w:p w:rsidR="00792115" w:rsidRDefault="00792115" w:rsidP="00792115">
      <w:pPr>
        <w:ind w:firstLine="567"/>
        <w:jc w:val="center"/>
        <w:rPr>
          <w:b/>
          <w:bCs/>
        </w:rPr>
      </w:pPr>
    </w:p>
    <w:p w:rsidR="00107D38" w:rsidRDefault="00107D38" w:rsidP="00107D38">
      <w:pPr>
        <w:jc w:val="center"/>
        <w:rPr>
          <w:b/>
        </w:rPr>
      </w:pPr>
    </w:p>
    <w:p w:rsidR="00107D38" w:rsidRDefault="00107D38" w:rsidP="00107D38">
      <w:pPr>
        <w:jc w:val="center"/>
        <w:rPr>
          <w:b/>
        </w:rPr>
      </w:pPr>
      <w:r w:rsidRPr="00107D38">
        <w:rPr>
          <w:b/>
        </w:rPr>
        <w:t xml:space="preserve">Основные требования к </w:t>
      </w:r>
      <w:r w:rsidR="000B6129">
        <w:rPr>
          <w:b/>
        </w:rPr>
        <w:t>з</w:t>
      </w:r>
      <w:r w:rsidRPr="00107D38">
        <w:rPr>
          <w:b/>
        </w:rPr>
        <w:t>наниям и умениям учащихся</w:t>
      </w:r>
    </w:p>
    <w:p w:rsidR="00107D38" w:rsidRDefault="00107D38" w:rsidP="00107D38">
      <w:pPr>
        <w:rPr>
          <w:b/>
          <w:i/>
        </w:rPr>
      </w:pPr>
    </w:p>
    <w:p w:rsidR="00107D38" w:rsidRPr="00107D38" w:rsidRDefault="00107D38" w:rsidP="00107D38">
      <w:pPr>
        <w:rPr>
          <w:b/>
          <w:i/>
        </w:rPr>
      </w:pPr>
      <w:r w:rsidRPr="00107D38">
        <w:rPr>
          <w:b/>
          <w:i/>
        </w:rPr>
        <w:t xml:space="preserve">Учащиеся должны </w:t>
      </w:r>
      <w:r>
        <w:rPr>
          <w:b/>
          <w:i/>
        </w:rPr>
        <w:t>уме</w:t>
      </w:r>
      <w:r w:rsidRPr="00107D38">
        <w:rPr>
          <w:b/>
          <w:i/>
        </w:rPr>
        <w:t>ть:</w:t>
      </w:r>
    </w:p>
    <w:p w:rsidR="00107D38" w:rsidRDefault="000B6129" w:rsidP="00107D38">
      <w:pPr>
        <w:pStyle w:val="a7"/>
        <w:numPr>
          <w:ilvl w:val="0"/>
          <w:numId w:val="23"/>
        </w:numPr>
        <w:ind w:left="426"/>
      </w:pPr>
      <w:r>
        <w:t>передавать в рисунке форму изображаемых предметов, их строение и пропорции (отношение длины к ширине и частей к целому)</w:t>
      </w:r>
    </w:p>
    <w:p w:rsidR="000B6129" w:rsidRDefault="000B6129" w:rsidP="00107D38">
      <w:pPr>
        <w:pStyle w:val="a7"/>
        <w:numPr>
          <w:ilvl w:val="0"/>
          <w:numId w:val="23"/>
        </w:numPr>
        <w:ind w:left="426"/>
      </w:pPr>
      <w:r>
        <w:t>определять предметы симметричной формы и рисовать их, применяя среднюю (осевую) линию как вспомогательную</w:t>
      </w:r>
    </w:p>
    <w:p w:rsidR="000B6129" w:rsidRDefault="000B6129" w:rsidP="00107D38">
      <w:pPr>
        <w:pStyle w:val="a7"/>
        <w:numPr>
          <w:ilvl w:val="0"/>
          <w:numId w:val="23"/>
        </w:numPr>
        <w:ind w:left="426"/>
      </w:pPr>
      <w:r>
        <w:t>составлять узоры из геометрических и растительных элементов в полосе, квадрате и круге, применяя осевые линии</w:t>
      </w:r>
    </w:p>
    <w:p w:rsidR="000B6129" w:rsidRDefault="000B6129" w:rsidP="00107D38">
      <w:pPr>
        <w:pStyle w:val="a7"/>
        <w:numPr>
          <w:ilvl w:val="0"/>
          <w:numId w:val="23"/>
        </w:numPr>
        <w:ind w:left="426"/>
      </w:pPr>
      <w:r>
        <w:t>передавать в рисунках на темы кажущиеся соотношения величин предметов с учётом их положения в пространстве (под углом к учащимся, выше уровня зрения)</w:t>
      </w:r>
    </w:p>
    <w:p w:rsidR="000B6129" w:rsidRDefault="000B6129" w:rsidP="00107D38">
      <w:pPr>
        <w:pStyle w:val="a7"/>
        <w:numPr>
          <w:ilvl w:val="0"/>
          <w:numId w:val="23"/>
        </w:numPr>
        <w:ind w:left="426"/>
      </w:pPr>
      <w:r>
        <w:t>ослаблять интенсивность цвета, прибавляя воду в краску</w:t>
      </w:r>
    </w:p>
    <w:p w:rsidR="000B6129" w:rsidRDefault="000B6129" w:rsidP="00107D38">
      <w:pPr>
        <w:pStyle w:val="a7"/>
        <w:numPr>
          <w:ilvl w:val="0"/>
          <w:numId w:val="23"/>
        </w:numPr>
        <w:ind w:left="426"/>
      </w:pPr>
      <w:r>
        <w:t>пользоваться элементарными приёмами работы с красками (ровная закраска, не выходящая за контуры изображения)</w:t>
      </w:r>
    </w:p>
    <w:p w:rsidR="000B6129" w:rsidRDefault="000B6129" w:rsidP="00107D38">
      <w:pPr>
        <w:pStyle w:val="a7"/>
        <w:numPr>
          <w:ilvl w:val="0"/>
          <w:numId w:val="23"/>
        </w:numPr>
        <w:ind w:left="426"/>
      </w:pPr>
      <w:r>
        <w:t>самостоятельно анализировать рисунок; употреблять в речи слова, обозначающие пространственные отношения предметов и графических элементов</w:t>
      </w:r>
    </w:p>
    <w:p w:rsidR="000B6129" w:rsidRDefault="000B6129" w:rsidP="00107D38">
      <w:pPr>
        <w:pStyle w:val="a7"/>
        <w:numPr>
          <w:ilvl w:val="0"/>
          <w:numId w:val="23"/>
        </w:numPr>
        <w:ind w:left="426"/>
      </w:pPr>
      <w:r>
        <w:t>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изображённых на картине лиц</w:t>
      </w:r>
    </w:p>
    <w:p w:rsidR="00107D38" w:rsidRDefault="00107D38" w:rsidP="00792115">
      <w:pPr>
        <w:ind w:firstLine="567"/>
        <w:jc w:val="center"/>
        <w:rPr>
          <w:b/>
          <w:bCs/>
        </w:rPr>
      </w:pPr>
    </w:p>
    <w:p w:rsidR="00107D38" w:rsidRPr="00792115" w:rsidRDefault="00107D38" w:rsidP="00792115">
      <w:pPr>
        <w:ind w:firstLine="567"/>
        <w:jc w:val="center"/>
        <w:rPr>
          <w:b/>
          <w:bCs/>
        </w:rPr>
      </w:pPr>
    </w:p>
    <w:p w:rsidR="00E948CC" w:rsidRDefault="00E948CC" w:rsidP="00E948CC">
      <w:pPr>
        <w:ind w:firstLine="567"/>
        <w:jc w:val="center"/>
        <w:rPr>
          <w:b/>
          <w:bCs/>
        </w:rPr>
      </w:pPr>
      <w:r w:rsidRPr="00E948CC">
        <w:rPr>
          <w:b/>
          <w:bCs/>
        </w:rPr>
        <w:t>Список литературы</w:t>
      </w:r>
    </w:p>
    <w:p w:rsidR="00792115" w:rsidRPr="00E948CC" w:rsidRDefault="00792115" w:rsidP="00E948CC">
      <w:pPr>
        <w:ind w:firstLine="567"/>
        <w:jc w:val="center"/>
      </w:pPr>
    </w:p>
    <w:p w:rsidR="00AA669D" w:rsidRDefault="00AA669D" w:rsidP="00E948CC">
      <w:pPr>
        <w:numPr>
          <w:ilvl w:val="0"/>
          <w:numId w:val="4"/>
        </w:numPr>
        <w:ind w:left="426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 xml:space="preserve">.: В 2 сб. / Под ред. В.В.Воронковой. – М.: </w:t>
      </w:r>
      <w:proofErr w:type="spellStart"/>
      <w:r>
        <w:t>Гуманитар</w:t>
      </w:r>
      <w:proofErr w:type="spellEnd"/>
      <w:r>
        <w:t>. изд. Центр ВЛАДОС, 2011. – Сб. 1. – 224с.</w:t>
      </w:r>
    </w:p>
    <w:p w:rsidR="00E948CC" w:rsidRPr="000F11A5" w:rsidRDefault="00E948CC" w:rsidP="00E948CC">
      <w:pPr>
        <w:rPr>
          <w:bCs/>
        </w:rPr>
        <w:sectPr w:rsidR="00E948CC" w:rsidRPr="000F11A5" w:rsidSect="00E948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 xml:space="preserve">Календарно-тематическое поурочное планирование по </w:t>
      </w:r>
      <w:r w:rsidR="000C2529">
        <w:rPr>
          <w:b/>
          <w:sz w:val="28"/>
        </w:rPr>
        <w:t>изобразительному искусству</w:t>
      </w:r>
      <w:bookmarkStart w:id="0" w:name="_GoBack"/>
      <w:bookmarkEnd w:id="0"/>
      <w:r w:rsidR="00107D38">
        <w:rPr>
          <w:b/>
          <w:sz w:val="28"/>
        </w:rPr>
        <w:t xml:space="preserve"> </w:t>
      </w:r>
      <w:r w:rsidRPr="004C7737">
        <w:rPr>
          <w:b/>
          <w:sz w:val="28"/>
        </w:rPr>
        <w:t xml:space="preserve">в 5 классе – </w:t>
      </w:r>
      <w:r w:rsidR="00107D38">
        <w:rPr>
          <w:b/>
          <w:sz w:val="28"/>
        </w:rPr>
        <w:t>17</w:t>
      </w:r>
      <w:r w:rsidRPr="004C7737">
        <w:rPr>
          <w:b/>
          <w:sz w:val="28"/>
        </w:rPr>
        <w:t xml:space="preserve"> ч</w:t>
      </w:r>
    </w:p>
    <w:p w:rsidR="007B7891" w:rsidRPr="000B6129" w:rsidRDefault="007B7891" w:rsidP="004C7737">
      <w:pPr>
        <w:jc w:val="center"/>
        <w:rPr>
          <w:b/>
          <w:sz w:val="16"/>
        </w:rPr>
      </w:pPr>
    </w:p>
    <w:tbl>
      <w:tblPr>
        <w:tblW w:w="1573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994"/>
        <w:gridCol w:w="3117"/>
        <w:gridCol w:w="3968"/>
        <w:gridCol w:w="853"/>
      </w:tblGrid>
      <w:tr w:rsidR="000B6129" w:rsidTr="000B6129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29" w:rsidRDefault="000B6129" w:rsidP="00107D38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29" w:rsidRDefault="000B6129" w:rsidP="00787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7870EC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29" w:rsidRDefault="000B6129" w:rsidP="007870EC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занятия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29" w:rsidRDefault="000B6129" w:rsidP="00787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787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0B6129">
            <w:pPr>
              <w:snapToGrid w:val="0"/>
            </w:pPr>
            <w:r>
              <w:t>Простой натюрморт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A37C86">
            <w:pPr>
              <w:pStyle w:val="a4"/>
              <w:snapToGrid w:val="0"/>
              <w:spacing w:after="0"/>
            </w:pPr>
            <w:r>
              <w:t>Рисование с натуры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0B6129">
            <w:pPr>
              <w:snapToGrid w:val="0"/>
            </w:pPr>
            <w:r>
              <w:t>Яблоко и керамический стакан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0B6129">
            <w:pPr>
              <w:snapToGrid w:val="0"/>
            </w:pPr>
            <w:r>
              <w:t>Узоры из геометрических и растительных элементов в полосе, квадрате и круге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A37C86">
            <w:pPr>
              <w:pStyle w:val="a4"/>
              <w:snapToGrid w:val="0"/>
              <w:spacing w:after="0"/>
            </w:pPr>
            <w:r>
              <w:t>Декоративное рисование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0B6129">
            <w:pPr>
              <w:snapToGrid w:val="0"/>
            </w:pPr>
            <w:r>
              <w:t>Стилизованные ягоды, ветки, листья; применение осевых линий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F37EB7">
            <w:pPr>
              <w:snapToGrid w:val="0"/>
            </w:pPr>
            <w:r>
              <w:t>Декоративно-прикладное искусство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F37EB7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F37EB7">
            <w:pPr>
              <w:pStyle w:val="a4"/>
              <w:snapToGrid w:val="0"/>
              <w:spacing w:after="0"/>
            </w:pPr>
            <w:r>
              <w:t>Беседы об изобразительном искусстве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F37EB7">
            <w:pPr>
              <w:snapToGrid w:val="0"/>
            </w:pPr>
            <w:r>
              <w:t>Керамика: посуда, игрушки, малая скульптура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A37C86">
            <w:pPr>
              <w:snapToGrid w:val="0"/>
              <w:rPr>
                <w:bCs/>
              </w:rPr>
            </w:pPr>
            <w:r>
              <w:rPr>
                <w:bCs/>
              </w:rPr>
              <w:t>Иллюстрирование отрывка из литературного произведения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A37C86">
            <w:pPr>
              <w:pStyle w:val="a4"/>
              <w:snapToGrid w:val="0"/>
              <w:spacing w:after="0"/>
            </w:pPr>
            <w:r>
              <w:t>Рисование на темы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A37C86">
            <w:pPr>
              <w:snapToGrid w:val="0"/>
            </w:pPr>
            <w:r>
              <w:t>По выбору ученика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7870EC">
            <w:pPr>
              <w:snapToGrid w:val="0"/>
            </w:pPr>
            <w:r>
              <w:t>Объёмный прямоугольный предмет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A37C86">
            <w:pPr>
              <w:pStyle w:val="a4"/>
              <w:snapToGrid w:val="0"/>
              <w:spacing w:after="0"/>
            </w:pPr>
            <w:r>
              <w:t>Рисование с натуры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0B6129" w:rsidRDefault="000B6129" w:rsidP="000B6129">
            <w:pPr>
              <w:snapToGrid w:val="0"/>
              <w:rPr>
                <w:sz w:val="14"/>
              </w:rPr>
            </w:pPr>
            <w:r w:rsidRPr="000B6129">
              <w:rPr>
                <w:sz w:val="14"/>
              </w:rPr>
              <w:t>Чемодан, ящик, коробка.</w:t>
            </w:r>
          </w:p>
          <w:p w:rsidR="000B6129" w:rsidRPr="000B6129" w:rsidRDefault="000B6129" w:rsidP="000B6129">
            <w:pPr>
              <w:snapToGrid w:val="0"/>
              <w:rPr>
                <w:sz w:val="14"/>
              </w:rPr>
            </w:pPr>
            <w:r w:rsidRPr="000B6129">
              <w:rPr>
                <w:sz w:val="14"/>
              </w:rPr>
              <w:t>Коробка с тортом, перевязанная лентой;  аквариум с рыбками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8A6835">
            <w:pPr>
              <w:snapToGrid w:val="0"/>
            </w:pPr>
            <w:r>
              <w:t>Оформление новогодней открытки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8A6835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8A6835">
            <w:pPr>
              <w:pStyle w:val="a4"/>
              <w:snapToGrid w:val="0"/>
              <w:spacing w:after="0"/>
            </w:pPr>
            <w:r>
              <w:t>Декоративное рисование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8A6835">
            <w:pPr>
              <w:snapToGrid w:val="0"/>
            </w:pPr>
            <w:r>
              <w:t>Формат 10 х 15 см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8A6835">
            <w:pPr>
              <w:snapToGrid w:val="0"/>
            </w:pPr>
            <w:r>
              <w:t>Новогодние карнавальные очки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8A6835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8A6835">
            <w:pPr>
              <w:pStyle w:val="a4"/>
              <w:snapToGrid w:val="0"/>
              <w:spacing w:after="0"/>
            </w:pPr>
            <w:r>
              <w:t>Декоративное рисование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0B6129" w:rsidRDefault="000B6129" w:rsidP="008A6835">
            <w:pPr>
              <w:snapToGrid w:val="0"/>
              <w:rPr>
                <w:sz w:val="18"/>
              </w:rPr>
            </w:pPr>
            <w:r w:rsidRPr="000B6129">
              <w:rPr>
                <w:sz w:val="18"/>
              </w:rPr>
              <w:t>На полоске плотной бумаги размером 10 х 30 см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A37C86">
            <w:pPr>
              <w:snapToGrid w:val="0"/>
            </w:pPr>
            <w:r>
              <w:t>Картины художников о школе, товарищах и семье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A37C86">
            <w:pPr>
              <w:pStyle w:val="a4"/>
              <w:snapToGrid w:val="0"/>
              <w:spacing w:after="0"/>
            </w:pPr>
            <w:r>
              <w:t>Беседы об изобразительном искусстве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0B6129" w:rsidRDefault="000B6129" w:rsidP="00A37C86">
            <w:pPr>
              <w:snapToGrid w:val="0"/>
              <w:rPr>
                <w:sz w:val="14"/>
              </w:rPr>
            </w:pPr>
            <w:r w:rsidRPr="000B6129">
              <w:rPr>
                <w:sz w:val="14"/>
              </w:rPr>
              <w:t xml:space="preserve">Д. </w:t>
            </w:r>
            <w:proofErr w:type="spellStart"/>
            <w:r w:rsidRPr="000B6129">
              <w:rPr>
                <w:sz w:val="14"/>
              </w:rPr>
              <w:t>Мочальский</w:t>
            </w:r>
            <w:proofErr w:type="spellEnd"/>
            <w:r w:rsidRPr="000B6129">
              <w:rPr>
                <w:sz w:val="14"/>
              </w:rPr>
              <w:t xml:space="preserve"> «Первое сентября»; И. </w:t>
            </w:r>
            <w:proofErr w:type="spellStart"/>
            <w:r w:rsidRPr="000B6129">
              <w:rPr>
                <w:sz w:val="14"/>
              </w:rPr>
              <w:t>Шевандронова</w:t>
            </w:r>
            <w:proofErr w:type="spellEnd"/>
            <w:r w:rsidRPr="000B6129">
              <w:rPr>
                <w:sz w:val="14"/>
              </w:rPr>
              <w:t xml:space="preserve"> «В сельской библиотеке»; А. </w:t>
            </w:r>
            <w:proofErr w:type="spellStart"/>
            <w:r w:rsidRPr="000B6129">
              <w:rPr>
                <w:sz w:val="14"/>
              </w:rPr>
              <w:t>Курчанов</w:t>
            </w:r>
            <w:proofErr w:type="spellEnd"/>
            <w:r w:rsidRPr="000B6129">
              <w:rPr>
                <w:sz w:val="14"/>
              </w:rPr>
              <w:t xml:space="preserve"> «У больной подруги»; Ф. Решетников «Опять двойка», «Прибыл на каникулы»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BB6FE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 зимой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BB6FEC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BB6FEC">
            <w:pPr>
              <w:pStyle w:val="a4"/>
              <w:snapToGrid w:val="0"/>
              <w:spacing w:after="0"/>
            </w:pPr>
            <w:r>
              <w:t>Рисование на темы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0B6129" w:rsidRDefault="000B6129" w:rsidP="00BB6FEC">
            <w:pPr>
              <w:snapToGrid w:val="0"/>
              <w:rPr>
                <w:sz w:val="14"/>
              </w:rPr>
            </w:pPr>
            <w:r w:rsidRPr="000B6129">
              <w:rPr>
                <w:sz w:val="14"/>
              </w:rPr>
              <w:t>Содержание рисунка: на переднем плане пушистая ель и небольшая берёзка; затем полянка, по которой бежит лыжник, чуть дальше – заснеженный лес с чётко выделяющимися верхушками деревьев.  Рисунок выполняется на серой или голубой бумаге с использованием белой гуаши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A37C86">
            <w:pPr>
              <w:snapToGrid w:val="0"/>
              <w:rPr>
                <w:bCs/>
              </w:rPr>
            </w:pPr>
            <w:r>
              <w:rPr>
                <w:bCs/>
              </w:rPr>
              <w:t>Зимние развлечения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A37C86">
            <w:pPr>
              <w:pStyle w:val="a4"/>
              <w:snapToGrid w:val="0"/>
              <w:spacing w:after="0"/>
            </w:pPr>
            <w:r>
              <w:t>Рисование на темы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0B6129" w:rsidRDefault="000B6129" w:rsidP="00A37C86">
            <w:pPr>
              <w:snapToGrid w:val="0"/>
              <w:rPr>
                <w:sz w:val="14"/>
              </w:rPr>
            </w:pPr>
            <w:r w:rsidRPr="000B6129">
              <w:rPr>
                <w:sz w:val="14"/>
              </w:rPr>
              <w:t>Содержание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т.п.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E67A9E">
            <w:pPr>
              <w:snapToGrid w:val="0"/>
            </w:pPr>
            <w:r>
              <w:t>Дорожные знаки треугольной формы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E67A9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E67A9E">
            <w:pPr>
              <w:pStyle w:val="a4"/>
              <w:snapToGrid w:val="0"/>
              <w:spacing w:after="0"/>
            </w:pPr>
            <w:r>
              <w:t>Рисование с натуры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0B6129" w:rsidRDefault="000B6129" w:rsidP="00E67A9E">
            <w:pPr>
              <w:snapToGrid w:val="0"/>
              <w:rPr>
                <w:sz w:val="20"/>
              </w:rPr>
            </w:pPr>
            <w:r w:rsidRPr="000B6129">
              <w:rPr>
                <w:sz w:val="20"/>
              </w:rPr>
              <w:t>«Крутой спуск»</w:t>
            </w:r>
          </w:p>
          <w:p w:rsidR="000B6129" w:rsidRPr="000B6129" w:rsidRDefault="000B6129" w:rsidP="00E67A9E">
            <w:pPr>
              <w:snapToGrid w:val="0"/>
              <w:rPr>
                <w:sz w:val="20"/>
              </w:rPr>
            </w:pPr>
            <w:r w:rsidRPr="000B6129">
              <w:rPr>
                <w:sz w:val="20"/>
              </w:rPr>
              <w:t>«Дорожные работы»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7D1706">
            <w:pPr>
              <w:snapToGrid w:val="0"/>
              <w:rPr>
                <w:bCs/>
              </w:rPr>
            </w:pPr>
            <w:r>
              <w:rPr>
                <w:bCs/>
              </w:rPr>
              <w:t>Великая Отечественная война против немецко-фашистских захватчиков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7D170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7D1706">
            <w:pPr>
              <w:pStyle w:val="a4"/>
              <w:snapToGrid w:val="0"/>
              <w:spacing w:after="0"/>
            </w:pPr>
            <w:r>
              <w:t>Беседы об изобразительном искусстве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0B6129" w:rsidRDefault="000B6129" w:rsidP="007D1706">
            <w:pPr>
              <w:snapToGrid w:val="0"/>
              <w:rPr>
                <w:sz w:val="14"/>
              </w:rPr>
            </w:pPr>
            <w:r w:rsidRPr="000B6129">
              <w:rPr>
                <w:sz w:val="14"/>
              </w:rPr>
              <w:t xml:space="preserve">А. Пластов «Фашист пролетел»; С. Герасимов «Мать партизана»; А. Дейнека «Оборона Севастополя»; </w:t>
            </w:r>
            <w:proofErr w:type="spellStart"/>
            <w:r w:rsidRPr="000B6129">
              <w:rPr>
                <w:sz w:val="14"/>
              </w:rPr>
              <w:t>Кукрыниксы</w:t>
            </w:r>
            <w:proofErr w:type="spellEnd"/>
            <w:r w:rsidRPr="000B6129">
              <w:rPr>
                <w:sz w:val="14"/>
              </w:rPr>
              <w:t xml:space="preserve"> «Потеряла я колечко» - карикатура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F03E9D">
            <w:pPr>
              <w:snapToGrid w:val="0"/>
            </w:pPr>
            <w:r>
              <w:t>Открытка «8 Марта»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F03E9D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F03E9D">
            <w:pPr>
              <w:pStyle w:val="a4"/>
              <w:snapToGrid w:val="0"/>
              <w:spacing w:after="0"/>
            </w:pPr>
            <w:r>
              <w:t>Декоративное рисование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A37C86">
            <w:pPr>
              <w:snapToGrid w:val="0"/>
            </w:pPr>
            <w:r>
              <w:t>Формат 10 х 15 см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13122F">
            <w:pPr>
              <w:snapToGrid w:val="0"/>
            </w:pPr>
            <w:r>
              <w:t xml:space="preserve">Скворечник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13122F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13122F">
            <w:pPr>
              <w:pStyle w:val="a4"/>
              <w:snapToGrid w:val="0"/>
              <w:spacing w:after="0"/>
            </w:pPr>
            <w:r>
              <w:t>Рисование с натуры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13122F">
            <w:pPr>
              <w:snapToGrid w:val="0"/>
            </w:pPr>
            <w:proofErr w:type="gramStart"/>
            <w:r>
              <w:t>Расположен</w:t>
            </w:r>
            <w:proofErr w:type="gramEnd"/>
            <w:r>
              <w:t xml:space="preserve"> выше уровня зрения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7870EC">
            <w:pPr>
              <w:snapToGrid w:val="0"/>
            </w:pPr>
            <w:r>
              <w:t>Народное декоративно-прикладное искусство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A37C86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A37C86">
            <w:pPr>
              <w:pStyle w:val="a4"/>
              <w:snapToGrid w:val="0"/>
              <w:spacing w:after="0"/>
            </w:pPr>
            <w:r>
              <w:t>Беседы об изобразительном искусстве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0B6129" w:rsidRDefault="000B6129" w:rsidP="000B6129">
            <w:pPr>
              <w:snapToGrid w:val="0"/>
              <w:rPr>
                <w:sz w:val="16"/>
              </w:rPr>
            </w:pPr>
            <w:r w:rsidRPr="000B6129">
              <w:rPr>
                <w:sz w:val="16"/>
              </w:rPr>
              <w:t>Богородская деревянная игрушка: «Кузнецы», «Клюющие курочки», «Вершки и корешки», «Маша и медведь» и др.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A96988">
            <w:pPr>
              <w:snapToGrid w:val="0"/>
            </w:pPr>
            <w:r>
              <w:t>Объёмный предмет симметричной формы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A96988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A96988">
            <w:pPr>
              <w:pStyle w:val="a4"/>
              <w:snapToGrid w:val="0"/>
              <w:spacing w:after="0"/>
            </w:pPr>
            <w:r>
              <w:t>Рисование с натуры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A96988">
            <w:pPr>
              <w:snapToGrid w:val="0"/>
            </w:pPr>
            <w:r>
              <w:t>Ваза керамическая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43B99">
            <w:pPr>
              <w:snapToGrid w:val="0"/>
              <w:jc w:val="center"/>
            </w:pPr>
          </w:p>
        </w:tc>
      </w:tr>
      <w:tr w:rsidR="000B6129" w:rsidTr="000B6129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693B12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napToGrid w:val="0"/>
              <w:ind w:left="46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Default="000B6129" w:rsidP="00033001">
            <w:pPr>
              <w:snapToGrid w:val="0"/>
            </w:pPr>
            <w:r>
              <w:t>Объёмный предмет конической формы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29" w:rsidRDefault="000B6129" w:rsidP="0003300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792115" w:rsidRDefault="000B6129" w:rsidP="00033001">
            <w:pPr>
              <w:pStyle w:val="a4"/>
              <w:snapToGrid w:val="0"/>
              <w:spacing w:after="0"/>
            </w:pPr>
            <w:r>
              <w:t>Рисование с натуры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129" w:rsidRPr="000B6129" w:rsidRDefault="000B6129" w:rsidP="00033001">
            <w:pPr>
              <w:snapToGrid w:val="0"/>
              <w:rPr>
                <w:sz w:val="18"/>
              </w:rPr>
            </w:pPr>
            <w:r w:rsidRPr="000B6129">
              <w:rPr>
                <w:sz w:val="18"/>
              </w:rPr>
              <w:t>Детская раскладная пирамидка разных видов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29" w:rsidRDefault="000B6129" w:rsidP="000B6129">
            <w:pPr>
              <w:snapToGrid w:val="0"/>
            </w:pP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0B6129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107D38" w:rsidRDefault="00107D38" w:rsidP="00107D38"/>
    <w:sectPr w:rsidR="00107D38" w:rsidSect="00107D3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AB54E7"/>
    <w:multiLevelType w:val="hybridMultilevel"/>
    <w:tmpl w:val="F8E631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9C8613D"/>
    <w:multiLevelType w:val="hybridMultilevel"/>
    <w:tmpl w:val="770452C4"/>
    <w:lvl w:ilvl="0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0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613"/>
    <w:multiLevelType w:val="hybridMultilevel"/>
    <w:tmpl w:val="2D88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2042A"/>
    <w:multiLevelType w:val="hybridMultilevel"/>
    <w:tmpl w:val="EB98A5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5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259EC"/>
    <w:multiLevelType w:val="hybridMultilevel"/>
    <w:tmpl w:val="1122AB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C933A1"/>
    <w:multiLevelType w:val="hybridMultilevel"/>
    <w:tmpl w:val="EEC80C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34426E8"/>
    <w:multiLevelType w:val="hybridMultilevel"/>
    <w:tmpl w:val="A01A94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4C34A97"/>
    <w:multiLevelType w:val="hybridMultilevel"/>
    <w:tmpl w:val="7FD2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72069"/>
    <w:multiLevelType w:val="hybridMultilevel"/>
    <w:tmpl w:val="0688FF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7053E65"/>
    <w:multiLevelType w:val="hybridMultilevel"/>
    <w:tmpl w:val="B972C6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7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23"/>
  </w:num>
  <w:num w:numId="13">
    <w:abstractNumId w:val="11"/>
  </w:num>
  <w:num w:numId="14">
    <w:abstractNumId w:val="21"/>
  </w:num>
  <w:num w:numId="15">
    <w:abstractNumId w:val="6"/>
  </w:num>
  <w:num w:numId="16">
    <w:abstractNumId w:val="9"/>
  </w:num>
  <w:num w:numId="17">
    <w:abstractNumId w:val="18"/>
  </w:num>
  <w:num w:numId="18">
    <w:abstractNumId w:val="24"/>
  </w:num>
  <w:num w:numId="19">
    <w:abstractNumId w:val="16"/>
  </w:num>
  <w:num w:numId="20">
    <w:abstractNumId w:val="19"/>
  </w:num>
  <w:num w:numId="21">
    <w:abstractNumId w:val="8"/>
  </w:num>
  <w:num w:numId="22">
    <w:abstractNumId w:val="22"/>
  </w:num>
  <w:num w:numId="23">
    <w:abstractNumId w:val="20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F9"/>
    <w:rsid w:val="0003593A"/>
    <w:rsid w:val="00044DFE"/>
    <w:rsid w:val="000B6129"/>
    <w:rsid w:val="000C2529"/>
    <w:rsid w:val="000F11A5"/>
    <w:rsid w:val="00107D38"/>
    <w:rsid w:val="00204813"/>
    <w:rsid w:val="002663B1"/>
    <w:rsid w:val="0027302C"/>
    <w:rsid w:val="002F6CE1"/>
    <w:rsid w:val="00330CF9"/>
    <w:rsid w:val="00343209"/>
    <w:rsid w:val="004041E5"/>
    <w:rsid w:val="004849C5"/>
    <w:rsid w:val="004B2670"/>
    <w:rsid w:val="004C7737"/>
    <w:rsid w:val="004F763A"/>
    <w:rsid w:val="005262D6"/>
    <w:rsid w:val="005E1294"/>
    <w:rsid w:val="005F7D2A"/>
    <w:rsid w:val="00672094"/>
    <w:rsid w:val="00693B12"/>
    <w:rsid w:val="006E7585"/>
    <w:rsid w:val="006F47D3"/>
    <w:rsid w:val="007405D8"/>
    <w:rsid w:val="00761C57"/>
    <w:rsid w:val="007870EC"/>
    <w:rsid w:val="00792115"/>
    <w:rsid w:val="007B510E"/>
    <w:rsid w:val="007B7891"/>
    <w:rsid w:val="00917402"/>
    <w:rsid w:val="009E6E81"/>
    <w:rsid w:val="00A22FB7"/>
    <w:rsid w:val="00AA669D"/>
    <w:rsid w:val="00B25B7F"/>
    <w:rsid w:val="00C966C5"/>
    <w:rsid w:val="00CF01D3"/>
    <w:rsid w:val="00D66591"/>
    <w:rsid w:val="00DB2878"/>
    <w:rsid w:val="00DE2A3A"/>
    <w:rsid w:val="00E47C20"/>
    <w:rsid w:val="00E948CC"/>
    <w:rsid w:val="00F26717"/>
    <w:rsid w:val="00F624B4"/>
    <w:rsid w:val="00FB657F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uiPriority w:val="34"/>
    <w:qFormat/>
    <w:rsid w:val="001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uiPriority w:val="34"/>
    <w:qFormat/>
    <w:rsid w:val="001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CBC3-6B91-4B28-8DE2-371D01C1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15</cp:revision>
  <dcterms:created xsi:type="dcterms:W3CDTF">2012-09-10T21:25:00Z</dcterms:created>
  <dcterms:modified xsi:type="dcterms:W3CDTF">2013-03-28T20:29:00Z</dcterms:modified>
</cp:coreProperties>
</file>