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0" w:rsidRPr="00EB721C" w:rsidRDefault="000E4D0F" w:rsidP="00C144EB">
      <w:pPr>
        <w:tabs>
          <w:tab w:val="left" w:pos="8820"/>
        </w:tabs>
        <w:ind w:right="1134"/>
        <w:jc w:val="right"/>
        <w:rPr>
          <w:rFonts w:ascii="Times New Roman" w:hAnsi="Times New Roman"/>
          <w:sz w:val="22"/>
          <w:szCs w:val="22"/>
        </w:rPr>
      </w:pPr>
      <w:r w:rsidRPr="00EB721C">
        <w:rPr>
          <w:rFonts w:ascii="Times New Roman" w:hAnsi="Times New Roman"/>
          <w:szCs w:val="24"/>
        </w:rPr>
        <w:t xml:space="preserve">    </w:t>
      </w:r>
      <w:r w:rsidR="002E07D0" w:rsidRPr="00EB721C">
        <w:rPr>
          <w:rFonts w:ascii="Times New Roman" w:hAnsi="Times New Roman"/>
          <w:sz w:val="22"/>
          <w:szCs w:val="22"/>
        </w:rPr>
        <w:t xml:space="preserve">Приложение </w:t>
      </w:r>
      <w:r w:rsidR="00405316" w:rsidRPr="00EB721C">
        <w:rPr>
          <w:rFonts w:ascii="Times New Roman" w:hAnsi="Times New Roman"/>
          <w:sz w:val="22"/>
          <w:szCs w:val="22"/>
        </w:rPr>
        <w:t>№1</w:t>
      </w:r>
      <w:r w:rsidR="005F4683" w:rsidRPr="00EB721C">
        <w:rPr>
          <w:rFonts w:ascii="Times New Roman" w:hAnsi="Times New Roman"/>
          <w:sz w:val="22"/>
          <w:szCs w:val="22"/>
        </w:rPr>
        <w:t>8</w:t>
      </w:r>
      <w:r w:rsidR="00405316" w:rsidRPr="00EB721C">
        <w:rPr>
          <w:rFonts w:ascii="Times New Roman" w:hAnsi="Times New Roman"/>
          <w:sz w:val="22"/>
          <w:szCs w:val="22"/>
        </w:rPr>
        <w:t xml:space="preserve"> </w:t>
      </w:r>
    </w:p>
    <w:p w:rsidR="00465782" w:rsidRPr="00EB721C" w:rsidRDefault="005F4683" w:rsidP="00C144EB">
      <w:pPr>
        <w:tabs>
          <w:tab w:val="left" w:pos="8820"/>
        </w:tabs>
        <w:ind w:right="1134"/>
        <w:jc w:val="right"/>
        <w:rPr>
          <w:rFonts w:ascii="Times New Roman" w:hAnsi="Times New Roman"/>
          <w:sz w:val="22"/>
          <w:szCs w:val="22"/>
        </w:rPr>
      </w:pPr>
      <w:r w:rsidRPr="00EB721C">
        <w:rPr>
          <w:rFonts w:ascii="Times New Roman" w:hAnsi="Times New Roman"/>
          <w:sz w:val="22"/>
          <w:szCs w:val="22"/>
        </w:rPr>
        <w:t>учителя коррекционных школ</w:t>
      </w:r>
    </w:p>
    <w:p w:rsidR="00290855" w:rsidRPr="00EB721C" w:rsidRDefault="00290855" w:rsidP="00C144EB">
      <w:pPr>
        <w:jc w:val="center"/>
        <w:rPr>
          <w:rFonts w:ascii="Times New Roman" w:hAnsi="Times New Roman"/>
          <w:sz w:val="22"/>
          <w:szCs w:val="2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</w:rPr>
      </w:pPr>
    </w:p>
    <w:p w:rsidR="00D123BA" w:rsidRPr="00EB721C" w:rsidRDefault="00D123BA" w:rsidP="00C144EB">
      <w:pPr>
        <w:jc w:val="center"/>
        <w:rPr>
          <w:rFonts w:ascii="Times New Roman" w:hAnsi="Times New Roman"/>
        </w:rPr>
      </w:pPr>
    </w:p>
    <w:p w:rsidR="00D123BA" w:rsidRPr="00EB721C" w:rsidRDefault="00D123BA" w:rsidP="00C144EB">
      <w:pPr>
        <w:jc w:val="center"/>
        <w:rPr>
          <w:rFonts w:ascii="Times New Roman" w:hAnsi="Times New Roman"/>
        </w:rPr>
      </w:pPr>
    </w:p>
    <w:p w:rsidR="0009355C" w:rsidRPr="00EB721C" w:rsidRDefault="0009355C" w:rsidP="00C144EB">
      <w:pPr>
        <w:outlineLvl w:val="0"/>
        <w:rPr>
          <w:rFonts w:ascii="Times New Roman" w:hAnsi="Times New Roman"/>
        </w:rPr>
      </w:pPr>
    </w:p>
    <w:p w:rsidR="00465782" w:rsidRPr="00EB721C" w:rsidRDefault="00465782" w:rsidP="00C144E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B721C">
        <w:rPr>
          <w:rFonts w:ascii="Times New Roman" w:hAnsi="Times New Roman"/>
          <w:b/>
          <w:sz w:val="40"/>
          <w:szCs w:val="40"/>
        </w:rPr>
        <w:t>Аттестационные материалы</w:t>
      </w: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52DA6" w:rsidP="00C144EB">
      <w:pPr>
        <w:tabs>
          <w:tab w:val="left" w:pos="8640"/>
        </w:tabs>
        <w:ind w:right="999"/>
        <w:jc w:val="center"/>
        <w:outlineLvl w:val="0"/>
        <w:rPr>
          <w:rFonts w:ascii="Times New Roman" w:hAnsi="Times New Roman"/>
          <w:sz w:val="18"/>
          <w:szCs w:val="18"/>
        </w:rPr>
      </w:pPr>
      <w:r w:rsidRPr="00EB721C">
        <w:rPr>
          <w:rFonts w:ascii="Times New Roman" w:hAnsi="Times New Roman"/>
          <w:b/>
        </w:rPr>
        <w:t>Зуев</w:t>
      </w:r>
      <w:r w:rsidR="00EB721C">
        <w:rPr>
          <w:rFonts w:ascii="Times New Roman" w:hAnsi="Times New Roman"/>
          <w:b/>
        </w:rPr>
        <w:t>ой</w:t>
      </w:r>
      <w:r w:rsidRPr="00EB721C">
        <w:rPr>
          <w:rFonts w:ascii="Times New Roman" w:hAnsi="Times New Roman"/>
          <w:b/>
        </w:rPr>
        <w:t xml:space="preserve"> Татьян</w:t>
      </w:r>
      <w:r w:rsidR="00EB721C">
        <w:rPr>
          <w:rFonts w:ascii="Times New Roman" w:hAnsi="Times New Roman"/>
          <w:b/>
        </w:rPr>
        <w:t>ы</w:t>
      </w:r>
      <w:r w:rsidRPr="00EB721C">
        <w:rPr>
          <w:rFonts w:ascii="Times New Roman" w:hAnsi="Times New Roman"/>
          <w:b/>
        </w:rPr>
        <w:t xml:space="preserve"> Михайловн</w:t>
      </w:r>
      <w:r w:rsidR="00EB721C">
        <w:rPr>
          <w:rFonts w:ascii="Times New Roman" w:hAnsi="Times New Roman"/>
          <w:b/>
        </w:rPr>
        <w:t>ы,</w:t>
      </w:r>
    </w:p>
    <w:p w:rsidR="00A32535" w:rsidRPr="00EB721C" w:rsidRDefault="00A32535" w:rsidP="00C144EB">
      <w:pPr>
        <w:tabs>
          <w:tab w:val="left" w:pos="8640"/>
        </w:tabs>
        <w:ind w:right="999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465782" w:rsidRPr="00EB721C" w:rsidRDefault="00452DA6" w:rsidP="00C144EB">
      <w:pPr>
        <w:ind w:right="639"/>
        <w:jc w:val="center"/>
        <w:rPr>
          <w:rFonts w:ascii="Times New Roman" w:hAnsi="Times New Roman"/>
          <w:b/>
          <w:color w:val="000000"/>
          <w:szCs w:val="24"/>
        </w:rPr>
      </w:pPr>
      <w:r w:rsidRPr="00EB721C">
        <w:rPr>
          <w:rFonts w:ascii="Times New Roman" w:hAnsi="Times New Roman"/>
          <w:b/>
          <w:color w:val="000000"/>
          <w:szCs w:val="24"/>
        </w:rPr>
        <w:t>учителя коррекционного класса</w:t>
      </w:r>
    </w:p>
    <w:p w:rsidR="00465782" w:rsidRPr="00EB721C" w:rsidRDefault="00465782" w:rsidP="00C144EB">
      <w:pPr>
        <w:tabs>
          <w:tab w:val="left" w:pos="8640"/>
        </w:tabs>
        <w:ind w:right="999"/>
        <w:rPr>
          <w:rFonts w:ascii="Times New Roman" w:hAnsi="Times New Roman"/>
          <w:sz w:val="18"/>
          <w:szCs w:val="18"/>
        </w:rPr>
      </w:pPr>
    </w:p>
    <w:p w:rsidR="00452DA6" w:rsidRPr="00EB721C" w:rsidRDefault="00452DA6" w:rsidP="00C144EB">
      <w:pPr>
        <w:ind w:right="639"/>
        <w:jc w:val="center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color w:val="000000"/>
          <w:szCs w:val="24"/>
        </w:rPr>
        <w:t>Муниципального бюджетного образовательного учреждения</w:t>
      </w:r>
      <w:r w:rsidRPr="00EB721C">
        <w:rPr>
          <w:rFonts w:ascii="Times New Roman" w:hAnsi="Times New Roman"/>
          <w:b/>
          <w:color w:val="000000"/>
          <w:szCs w:val="24"/>
        </w:rPr>
        <w:t xml:space="preserve"> </w:t>
      </w:r>
      <w:r w:rsidRPr="00EB721C">
        <w:rPr>
          <w:rFonts w:ascii="Times New Roman" w:hAnsi="Times New Roman"/>
          <w:color w:val="000000"/>
          <w:szCs w:val="24"/>
        </w:rPr>
        <w:t xml:space="preserve"> «Сапоговская средняя общеобразовательная школа»</w:t>
      </w:r>
      <w:r w:rsidRPr="00EB721C">
        <w:rPr>
          <w:rFonts w:ascii="Times New Roman" w:hAnsi="Times New Roman"/>
          <w:szCs w:val="24"/>
        </w:rPr>
        <w:t xml:space="preserve">, Усть </w:t>
      </w:r>
      <w:r w:rsidR="0023111F" w:rsidRPr="00EB721C">
        <w:rPr>
          <w:rFonts w:ascii="Times New Roman" w:hAnsi="Times New Roman"/>
          <w:szCs w:val="24"/>
        </w:rPr>
        <w:t>-</w:t>
      </w:r>
      <w:r w:rsidR="00570D16">
        <w:rPr>
          <w:rFonts w:ascii="Times New Roman" w:hAnsi="Times New Roman"/>
          <w:szCs w:val="24"/>
        </w:rPr>
        <w:t xml:space="preserve"> </w:t>
      </w:r>
      <w:r w:rsidRPr="00EB721C">
        <w:rPr>
          <w:rFonts w:ascii="Times New Roman" w:hAnsi="Times New Roman"/>
          <w:szCs w:val="24"/>
        </w:rPr>
        <w:t>Абаканск</w:t>
      </w:r>
      <w:r w:rsidR="00EB721C">
        <w:rPr>
          <w:rFonts w:ascii="Times New Roman" w:hAnsi="Times New Roman"/>
          <w:szCs w:val="24"/>
        </w:rPr>
        <w:t>ого</w:t>
      </w:r>
      <w:r w:rsidRPr="00EB721C">
        <w:rPr>
          <w:rFonts w:ascii="Times New Roman" w:hAnsi="Times New Roman"/>
          <w:szCs w:val="24"/>
        </w:rPr>
        <w:t xml:space="preserve"> район</w:t>
      </w:r>
      <w:r w:rsidR="00EB721C">
        <w:rPr>
          <w:rFonts w:ascii="Times New Roman" w:hAnsi="Times New Roman"/>
          <w:szCs w:val="24"/>
        </w:rPr>
        <w:t>а</w:t>
      </w:r>
      <w:r w:rsidRPr="00EB721C">
        <w:rPr>
          <w:rFonts w:ascii="Times New Roman" w:hAnsi="Times New Roman"/>
          <w:szCs w:val="24"/>
        </w:rPr>
        <w:t xml:space="preserve">, </w:t>
      </w:r>
    </w:p>
    <w:p w:rsidR="00452DA6" w:rsidRPr="00EB721C" w:rsidRDefault="00452DA6" w:rsidP="00C144EB">
      <w:pPr>
        <w:ind w:right="639"/>
        <w:jc w:val="center"/>
        <w:rPr>
          <w:rFonts w:ascii="Times New Roman" w:hAnsi="Times New Roman"/>
          <w:color w:val="000000"/>
          <w:szCs w:val="24"/>
        </w:rPr>
      </w:pPr>
      <w:r w:rsidRPr="00EB721C">
        <w:rPr>
          <w:rFonts w:ascii="Times New Roman" w:hAnsi="Times New Roman"/>
          <w:color w:val="000000"/>
          <w:szCs w:val="24"/>
        </w:rPr>
        <w:t>Республика Хакасия</w:t>
      </w:r>
    </w:p>
    <w:p w:rsidR="00452DA6" w:rsidRPr="00EB721C" w:rsidRDefault="00452DA6" w:rsidP="00C144EB">
      <w:pPr>
        <w:ind w:right="639" w:firstLine="360"/>
        <w:jc w:val="center"/>
        <w:rPr>
          <w:rFonts w:ascii="Times New Roman" w:hAnsi="Times New Roman"/>
          <w:b/>
          <w:szCs w:val="24"/>
        </w:rPr>
      </w:pPr>
    </w:p>
    <w:p w:rsidR="00452DA6" w:rsidRPr="00EB721C" w:rsidRDefault="00452DA6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tabs>
          <w:tab w:val="left" w:pos="8640"/>
        </w:tabs>
        <w:ind w:right="999"/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5782" w:rsidRPr="00EB721C" w:rsidRDefault="002221F4" w:rsidP="00C144EB">
      <w:pPr>
        <w:jc w:val="center"/>
        <w:rPr>
          <w:rFonts w:ascii="Times New Roman" w:hAnsi="Times New Roman"/>
          <w:b/>
          <w:sz w:val="32"/>
          <w:szCs w:val="32"/>
        </w:rPr>
      </w:pPr>
      <w:r w:rsidRPr="00EB721C">
        <w:rPr>
          <w:rFonts w:ascii="Times New Roman" w:hAnsi="Times New Roman"/>
          <w:b/>
          <w:sz w:val="32"/>
          <w:szCs w:val="32"/>
        </w:rPr>
        <w:t>20</w:t>
      </w:r>
      <w:r w:rsidR="00452DA6" w:rsidRPr="00EB721C">
        <w:rPr>
          <w:rFonts w:ascii="Times New Roman" w:hAnsi="Times New Roman"/>
          <w:b/>
          <w:sz w:val="32"/>
          <w:szCs w:val="32"/>
        </w:rPr>
        <w:t>12</w:t>
      </w:r>
      <w:r w:rsidR="00465782" w:rsidRPr="00EB721C">
        <w:rPr>
          <w:rFonts w:ascii="Times New Roman" w:hAnsi="Times New Roman"/>
          <w:b/>
          <w:sz w:val="32"/>
          <w:szCs w:val="32"/>
        </w:rPr>
        <w:t>г.</w:t>
      </w:r>
    </w:p>
    <w:p w:rsidR="00465782" w:rsidRPr="00EB721C" w:rsidRDefault="00465782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23BA" w:rsidRPr="00EB721C" w:rsidRDefault="00D123BA" w:rsidP="00C144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75D7" w:rsidRPr="00EB721C" w:rsidRDefault="00EF75D7" w:rsidP="00C144E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464EE5" w:rsidRPr="00EB721C" w:rsidRDefault="00464EE5" w:rsidP="00C144E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464EE5" w:rsidRPr="00EB721C" w:rsidRDefault="00464EE5" w:rsidP="00C144EB">
      <w:pPr>
        <w:outlineLvl w:val="0"/>
        <w:rPr>
          <w:rFonts w:ascii="Times New Roman" w:hAnsi="Times New Roman"/>
          <w:b/>
          <w:sz w:val="40"/>
          <w:szCs w:val="40"/>
        </w:rPr>
      </w:pPr>
    </w:p>
    <w:p w:rsidR="00C23FDB" w:rsidRPr="00EB721C" w:rsidRDefault="00C23FDB" w:rsidP="00C144EB">
      <w:pPr>
        <w:jc w:val="center"/>
        <w:outlineLvl w:val="0"/>
        <w:rPr>
          <w:rFonts w:ascii="Times New Roman" w:hAnsi="Times New Roman"/>
          <w:b/>
          <w:szCs w:val="24"/>
        </w:rPr>
      </w:pPr>
      <w:r w:rsidRPr="00EB721C">
        <w:rPr>
          <w:rFonts w:ascii="Times New Roman" w:hAnsi="Times New Roman"/>
          <w:b/>
          <w:szCs w:val="24"/>
        </w:rPr>
        <w:t>Аттестационные материалы:</w:t>
      </w:r>
    </w:p>
    <w:p w:rsidR="00C23FDB" w:rsidRPr="00EB721C" w:rsidRDefault="00C23FDB" w:rsidP="00C144EB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C23FDB" w:rsidRPr="00EB721C" w:rsidRDefault="00C23FDB" w:rsidP="00C144EB">
      <w:pPr>
        <w:ind w:right="-483"/>
        <w:outlineLvl w:val="0"/>
        <w:rPr>
          <w:rFonts w:ascii="Times New Roman" w:hAnsi="Times New Roman"/>
          <w:b/>
          <w:szCs w:val="24"/>
        </w:rPr>
      </w:pPr>
      <w:r w:rsidRPr="00EB721C">
        <w:rPr>
          <w:rFonts w:ascii="Times New Roman" w:hAnsi="Times New Roman"/>
          <w:b/>
          <w:szCs w:val="24"/>
        </w:rPr>
        <w:t>1. Анализ  результатов профессиональной деятельности педагога</w:t>
      </w:r>
    </w:p>
    <w:p w:rsidR="00C23FDB" w:rsidRPr="00EB721C" w:rsidRDefault="00C23FDB" w:rsidP="00C144EB">
      <w:pPr>
        <w:ind w:right="-483"/>
        <w:rPr>
          <w:rFonts w:ascii="Times New Roman" w:hAnsi="Times New Roman"/>
          <w:b/>
          <w:szCs w:val="24"/>
        </w:rPr>
      </w:pPr>
      <w:r w:rsidRPr="00EB721C">
        <w:rPr>
          <w:rFonts w:ascii="Times New Roman" w:hAnsi="Times New Roman"/>
          <w:b/>
          <w:szCs w:val="24"/>
        </w:rPr>
        <w:t xml:space="preserve"> за межаттестационный период 20</w:t>
      </w:r>
      <w:r w:rsidR="003808EC" w:rsidRPr="00EB721C">
        <w:rPr>
          <w:rFonts w:ascii="Times New Roman" w:hAnsi="Times New Roman"/>
          <w:b/>
          <w:szCs w:val="24"/>
        </w:rPr>
        <w:t>07</w:t>
      </w:r>
      <w:r w:rsidRPr="00EB721C">
        <w:rPr>
          <w:rFonts w:ascii="Times New Roman" w:hAnsi="Times New Roman"/>
          <w:b/>
          <w:szCs w:val="24"/>
        </w:rPr>
        <w:t>- 20</w:t>
      </w:r>
      <w:r w:rsidR="003808EC" w:rsidRPr="00EB721C">
        <w:rPr>
          <w:rFonts w:ascii="Times New Roman" w:hAnsi="Times New Roman"/>
          <w:b/>
          <w:szCs w:val="24"/>
        </w:rPr>
        <w:t>12</w:t>
      </w:r>
      <w:r w:rsidRPr="00EB721C">
        <w:rPr>
          <w:rFonts w:ascii="Times New Roman" w:hAnsi="Times New Roman"/>
          <w:b/>
          <w:szCs w:val="24"/>
        </w:rPr>
        <w:t>гг.</w:t>
      </w:r>
    </w:p>
    <w:p w:rsidR="00C23FDB" w:rsidRPr="00EB721C" w:rsidRDefault="00C23FDB" w:rsidP="00C144EB">
      <w:pPr>
        <w:ind w:right="-483"/>
        <w:rPr>
          <w:rFonts w:ascii="Times New Roman" w:hAnsi="Times New Roman"/>
          <w:b/>
          <w:szCs w:val="24"/>
        </w:rPr>
      </w:pPr>
    </w:p>
    <w:p w:rsidR="00C23FDB" w:rsidRPr="00EB721C" w:rsidRDefault="00C23FDB" w:rsidP="00C144EB">
      <w:pPr>
        <w:ind w:right="-483"/>
        <w:rPr>
          <w:rFonts w:ascii="Times New Roman" w:hAnsi="Times New Roman"/>
          <w:b/>
          <w:color w:val="000000"/>
          <w:szCs w:val="24"/>
        </w:rPr>
      </w:pPr>
      <w:r w:rsidRPr="00EB721C">
        <w:rPr>
          <w:rFonts w:ascii="Times New Roman" w:hAnsi="Times New Roman"/>
          <w:b/>
          <w:szCs w:val="24"/>
        </w:rPr>
        <w:t>2.</w:t>
      </w:r>
      <w:r w:rsidRPr="00EB721C">
        <w:rPr>
          <w:rFonts w:ascii="Times New Roman" w:hAnsi="Times New Roman"/>
          <w:b/>
          <w:color w:val="000000"/>
          <w:szCs w:val="24"/>
        </w:rPr>
        <w:t xml:space="preserve"> Приложение  (материалы, подтверждающие анализ  результатов </w:t>
      </w:r>
    </w:p>
    <w:p w:rsidR="00C23FDB" w:rsidRPr="00EB721C" w:rsidRDefault="00C23FDB" w:rsidP="00C144EB">
      <w:pPr>
        <w:ind w:right="-483"/>
        <w:rPr>
          <w:rFonts w:ascii="Times New Roman" w:hAnsi="Times New Roman"/>
          <w:b/>
          <w:color w:val="000000"/>
          <w:szCs w:val="24"/>
        </w:rPr>
      </w:pPr>
      <w:r w:rsidRPr="00EB721C">
        <w:rPr>
          <w:rFonts w:ascii="Times New Roman" w:hAnsi="Times New Roman"/>
          <w:b/>
          <w:color w:val="000000"/>
          <w:szCs w:val="24"/>
        </w:rPr>
        <w:t>профессиональной деятельности педагога)</w:t>
      </w:r>
    </w:p>
    <w:p w:rsidR="00C23FDB" w:rsidRPr="00EB721C" w:rsidRDefault="00C23FDB" w:rsidP="00C144EB">
      <w:pPr>
        <w:ind w:right="-483"/>
        <w:rPr>
          <w:rFonts w:ascii="Times New Roman" w:hAnsi="Times New Roman"/>
          <w:b/>
          <w:szCs w:val="24"/>
        </w:rPr>
      </w:pPr>
    </w:p>
    <w:p w:rsidR="00C23FDB" w:rsidRPr="00EB721C" w:rsidRDefault="00C23FDB" w:rsidP="00C144EB">
      <w:pPr>
        <w:ind w:right="-483"/>
        <w:rPr>
          <w:rFonts w:ascii="Times New Roman" w:hAnsi="Times New Roman"/>
          <w:b/>
          <w:szCs w:val="24"/>
        </w:rPr>
      </w:pPr>
      <w:r w:rsidRPr="00EB721C">
        <w:rPr>
          <w:rFonts w:ascii="Times New Roman" w:hAnsi="Times New Roman"/>
          <w:b/>
          <w:szCs w:val="24"/>
        </w:rPr>
        <w:t>3. Экспертный лист оценки уровня квалификации педагога</w:t>
      </w:r>
    </w:p>
    <w:p w:rsidR="00C23FDB" w:rsidRPr="00EB721C" w:rsidRDefault="00C23FDB" w:rsidP="00C144EB">
      <w:pPr>
        <w:ind w:right="-483"/>
        <w:rPr>
          <w:rFonts w:ascii="Times New Roman" w:hAnsi="Times New Roman"/>
          <w:b/>
          <w:szCs w:val="24"/>
        </w:rPr>
      </w:pPr>
    </w:p>
    <w:p w:rsidR="00C23FDB" w:rsidRPr="00EB721C" w:rsidRDefault="00C23FDB" w:rsidP="00C144EB">
      <w:pPr>
        <w:rPr>
          <w:rFonts w:ascii="Times New Roman" w:hAnsi="Times New Roman"/>
          <w:b/>
          <w:bCs/>
          <w:szCs w:val="24"/>
        </w:rPr>
      </w:pPr>
      <w:r w:rsidRPr="00EB721C">
        <w:rPr>
          <w:rFonts w:ascii="Times New Roman" w:hAnsi="Times New Roman"/>
          <w:b/>
          <w:szCs w:val="24"/>
        </w:rPr>
        <w:t>4.</w:t>
      </w:r>
      <w:r w:rsidRPr="00EB721C">
        <w:rPr>
          <w:rFonts w:ascii="Times New Roman" w:hAnsi="Times New Roman"/>
          <w:b/>
          <w:bCs/>
          <w:szCs w:val="24"/>
        </w:rPr>
        <w:t xml:space="preserve"> Экспертное заключение по итогам оценки уровня квалификации </w:t>
      </w:r>
    </w:p>
    <w:p w:rsidR="00C23FDB" w:rsidRPr="00EB721C" w:rsidRDefault="00C23FDB" w:rsidP="00C144EB">
      <w:pPr>
        <w:rPr>
          <w:rFonts w:ascii="Times New Roman" w:hAnsi="Times New Roman"/>
          <w:b/>
          <w:bCs/>
          <w:szCs w:val="24"/>
        </w:rPr>
      </w:pPr>
      <w:r w:rsidRPr="00EB721C">
        <w:rPr>
          <w:rFonts w:ascii="Times New Roman" w:hAnsi="Times New Roman"/>
          <w:b/>
          <w:bCs/>
          <w:szCs w:val="24"/>
        </w:rPr>
        <w:t>педагога</w:t>
      </w:r>
    </w:p>
    <w:p w:rsidR="00C23FDB" w:rsidRPr="00EB721C" w:rsidRDefault="00C23FDB" w:rsidP="00C144EB">
      <w:pPr>
        <w:rPr>
          <w:rFonts w:ascii="Times New Roman" w:hAnsi="Times New Roman"/>
          <w:b/>
          <w:bCs/>
          <w:sz w:val="28"/>
          <w:szCs w:val="28"/>
        </w:rPr>
      </w:pPr>
    </w:p>
    <w:p w:rsidR="00C23FDB" w:rsidRPr="00EB721C" w:rsidRDefault="00C23FDB" w:rsidP="00C144EB">
      <w:pPr>
        <w:rPr>
          <w:rFonts w:ascii="Times New Roman" w:hAnsi="Times New Roman"/>
          <w:b/>
          <w:bCs/>
          <w:sz w:val="28"/>
          <w:szCs w:val="28"/>
        </w:rPr>
      </w:pPr>
    </w:p>
    <w:p w:rsidR="00C23FDB" w:rsidRPr="00EB721C" w:rsidRDefault="00C23FDB" w:rsidP="00C144EB">
      <w:pPr>
        <w:rPr>
          <w:rFonts w:ascii="Times New Roman" w:hAnsi="Times New Roman"/>
          <w:b/>
          <w:bCs/>
          <w:sz w:val="28"/>
          <w:szCs w:val="28"/>
        </w:rPr>
      </w:pPr>
    </w:p>
    <w:p w:rsidR="00C23FDB" w:rsidRPr="00EB721C" w:rsidRDefault="00C23FDB" w:rsidP="00C144EB">
      <w:pPr>
        <w:rPr>
          <w:rFonts w:ascii="Times New Roman" w:hAnsi="Times New Roman"/>
          <w:b/>
          <w:bCs/>
          <w:sz w:val="28"/>
          <w:szCs w:val="28"/>
        </w:rPr>
      </w:pPr>
    </w:p>
    <w:p w:rsidR="00C23FDB" w:rsidRPr="00EB721C" w:rsidRDefault="00C23FDB" w:rsidP="00C144EB">
      <w:pPr>
        <w:ind w:right="819"/>
        <w:jc w:val="center"/>
        <w:rPr>
          <w:rFonts w:ascii="Times New Roman" w:hAnsi="Times New Roman"/>
          <w:b/>
          <w:bCs/>
        </w:rPr>
      </w:pPr>
      <w:r w:rsidRPr="00EB721C">
        <w:rPr>
          <w:rFonts w:ascii="Times New Roman" w:hAnsi="Times New Roman"/>
          <w:b/>
          <w:bCs/>
        </w:rPr>
        <w:t xml:space="preserve">Рекомендации по внесению сведений </w:t>
      </w:r>
    </w:p>
    <w:p w:rsidR="00C23FDB" w:rsidRPr="00EB721C" w:rsidRDefault="00C23FDB" w:rsidP="00C144EB">
      <w:pPr>
        <w:tabs>
          <w:tab w:val="left" w:pos="8820"/>
        </w:tabs>
        <w:ind w:right="279"/>
        <w:jc w:val="center"/>
        <w:rPr>
          <w:rFonts w:ascii="Times New Roman" w:hAnsi="Times New Roman"/>
          <w:b/>
          <w:bCs/>
        </w:rPr>
      </w:pPr>
      <w:r w:rsidRPr="00EB721C">
        <w:rPr>
          <w:rFonts w:ascii="Times New Roman" w:hAnsi="Times New Roman"/>
          <w:b/>
          <w:bCs/>
        </w:rPr>
        <w:t>в «Аттестационные показатели № 1-5»</w:t>
      </w:r>
    </w:p>
    <w:p w:rsidR="00C23FDB" w:rsidRPr="00EB721C" w:rsidRDefault="00C23FDB" w:rsidP="00C144EB">
      <w:pPr>
        <w:ind w:right="819"/>
        <w:jc w:val="center"/>
        <w:rPr>
          <w:rFonts w:ascii="Times New Roman" w:hAnsi="Times New Roman"/>
          <w:b/>
          <w:bCs/>
        </w:rPr>
      </w:pPr>
      <w:r w:rsidRPr="00EB721C">
        <w:rPr>
          <w:rFonts w:ascii="Times New Roman" w:hAnsi="Times New Roman"/>
          <w:b/>
          <w:bCs/>
        </w:rPr>
        <w:t>и выставлению баллов в "Оценочные листы по показателю № 1-5"</w:t>
      </w:r>
    </w:p>
    <w:p w:rsidR="00C23FDB" w:rsidRPr="00EB721C" w:rsidRDefault="00C23FDB" w:rsidP="00C144EB">
      <w:pPr>
        <w:ind w:right="279"/>
        <w:jc w:val="center"/>
        <w:rPr>
          <w:rFonts w:ascii="Times New Roman" w:hAnsi="Times New Roman"/>
          <w:b/>
          <w:bCs/>
        </w:rPr>
      </w:pPr>
    </w:p>
    <w:p w:rsidR="00C23FDB" w:rsidRPr="00EB721C" w:rsidRDefault="00C23FDB" w:rsidP="00C144EB">
      <w:pPr>
        <w:ind w:right="279"/>
        <w:jc w:val="both"/>
        <w:rPr>
          <w:rFonts w:ascii="Times New Roman" w:hAnsi="Times New Roman"/>
          <w:b/>
          <w:bCs/>
          <w:sz w:val="20"/>
        </w:rPr>
      </w:pPr>
      <w:r w:rsidRPr="00EB721C">
        <w:rPr>
          <w:rFonts w:ascii="Times New Roman" w:hAnsi="Times New Roman"/>
          <w:sz w:val="20"/>
        </w:rPr>
        <w:t xml:space="preserve">    Аттестационные материалы  находятся на руках у аттестуемого, </w:t>
      </w:r>
      <w:r w:rsidRPr="00EB721C">
        <w:rPr>
          <w:rFonts w:ascii="Times New Roman" w:hAnsi="Times New Roman"/>
          <w:b/>
          <w:bCs/>
          <w:sz w:val="20"/>
        </w:rPr>
        <w:t>заполняются по</w:t>
      </w:r>
      <w:r w:rsidRPr="00EB721C">
        <w:rPr>
          <w:rFonts w:ascii="Times New Roman" w:hAnsi="Times New Roman"/>
          <w:sz w:val="20"/>
        </w:rPr>
        <w:t xml:space="preserve"> </w:t>
      </w:r>
      <w:r w:rsidRPr="00EB721C">
        <w:rPr>
          <w:rFonts w:ascii="Times New Roman" w:hAnsi="Times New Roman"/>
          <w:b/>
          <w:bCs/>
          <w:sz w:val="20"/>
        </w:rPr>
        <w:t>инициативе, исходящей от самого педагога</w:t>
      </w:r>
      <w:r w:rsidRPr="00EB721C">
        <w:rPr>
          <w:rFonts w:ascii="Times New Roman" w:hAnsi="Times New Roman"/>
          <w:sz w:val="20"/>
        </w:rPr>
        <w:t xml:space="preserve">, регулярно в течение всего периода, предшествующего аттестации (не менее чем за </w:t>
      </w:r>
      <w:r w:rsidRPr="00EB721C">
        <w:rPr>
          <w:rFonts w:ascii="Times New Roman" w:hAnsi="Times New Roman"/>
          <w:b/>
          <w:sz w:val="20"/>
          <w:u w:val="single"/>
        </w:rPr>
        <w:t xml:space="preserve">2  </w:t>
      </w:r>
      <w:r w:rsidRPr="00EB721C">
        <w:rPr>
          <w:rFonts w:ascii="Times New Roman" w:hAnsi="Times New Roman"/>
          <w:b/>
          <w:bCs/>
          <w:sz w:val="20"/>
          <w:u w:val="single"/>
        </w:rPr>
        <w:t xml:space="preserve">предыдущих года </w:t>
      </w:r>
      <w:r w:rsidRPr="00EB721C">
        <w:rPr>
          <w:rFonts w:ascii="Times New Roman" w:hAnsi="Times New Roman"/>
          <w:bCs/>
          <w:sz w:val="20"/>
        </w:rPr>
        <w:t>работы в разнообразных видах деятельности: учебной, творческой, социальной, коммуникативной</w:t>
      </w:r>
      <w:r w:rsidRPr="00EB721C">
        <w:rPr>
          <w:rFonts w:ascii="Times New Roman" w:hAnsi="Times New Roman"/>
          <w:sz w:val="20"/>
        </w:rPr>
        <w:t xml:space="preserve">).  Информация,  являющаяся  </w:t>
      </w:r>
      <w:r w:rsidRPr="00EB721C">
        <w:rPr>
          <w:rFonts w:ascii="Times New Roman" w:hAnsi="Times New Roman"/>
          <w:b/>
          <w:bCs/>
          <w:i/>
          <w:iCs/>
          <w:sz w:val="22"/>
          <w:szCs w:val="22"/>
        </w:rPr>
        <w:t>основой</w:t>
      </w:r>
      <w:r w:rsidRPr="00EB721C">
        <w:rPr>
          <w:rFonts w:ascii="Times New Roman" w:hAnsi="Times New Roman"/>
          <w:sz w:val="20"/>
        </w:rPr>
        <w:t xml:space="preserve">  для  </w:t>
      </w:r>
      <w:r w:rsidRPr="00EB721C">
        <w:rPr>
          <w:rFonts w:ascii="Times New Roman" w:hAnsi="Times New Roman"/>
          <w:sz w:val="22"/>
          <w:szCs w:val="22"/>
        </w:rPr>
        <w:t>установления соответствия уровня квалификации</w:t>
      </w:r>
      <w:r w:rsidRPr="00EB721C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EB721C">
        <w:rPr>
          <w:rFonts w:ascii="Times New Roman" w:hAnsi="Times New Roman"/>
          <w:sz w:val="20"/>
        </w:rPr>
        <w:t xml:space="preserve">педагога, записывается на странице, предшествующей той странице, где размещаются оценочные листы по каждому показателю (таблицы №1-5 регистрации первичных  баллов и аттестационных показателей). В зависимости от содержания аттестационного показателя это могут быть:  таблицы  или  графики результатов освоения обучающимися, воспитанниками образовательных программ,   за   каждый   год из  последних  двух  лет;     фамилии   призеров   предметных   олимпиад, конкурсов, подготовленных педагогом, с указанием ранга, уровня (муниципальный, региональный, федеральный), года; перечень конкурсов разного уровня, где участвовал педагог,  с указанием результатов выступления и т.д. (более подробно о содержании представляемой  информации смотрите ниже  в  приведенных    разъяснениях   по    каждому   аттестационному   показателю).    Различную дополнительную информацию, </w:t>
      </w:r>
      <w:r w:rsidRPr="00EB721C">
        <w:rPr>
          <w:rFonts w:ascii="Times New Roman" w:hAnsi="Times New Roman"/>
          <w:color w:val="000000"/>
          <w:sz w:val="22"/>
          <w:szCs w:val="22"/>
        </w:rPr>
        <w:t>материалы, подтверждающие анализ  результатов профессиональной деятельности педагога</w:t>
      </w:r>
      <w:r w:rsidRPr="00EB721C">
        <w:rPr>
          <w:rFonts w:ascii="Times New Roman" w:hAnsi="Times New Roman"/>
          <w:sz w:val="20"/>
        </w:rPr>
        <w:t xml:space="preserve"> (копии дипломов, грамот, удостоверений, рецензий, протоколов и т. д.) педагог  концентрирует в  листах приложения.</w:t>
      </w:r>
    </w:p>
    <w:p w:rsidR="00C23FDB" w:rsidRPr="00EB721C" w:rsidRDefault="00C23FDB" w:rsidP="00C144EB">
      <w:pPr>
        <w:ind w:right="279"/>
        <w:jc w:val="both"/>
        <w:rPr>
          <w:rFonts w:ascii="Times New Roman" w:hAnsi="Times New Roman"/>
          <w:sz w:val="20"/>
        </w:rPr>
      </w:pPr>
      <w:r w:rsidRPr="00EB721C">
        <w:rPr>
          <w:rFonts w:ascii="Times New Roman" w:hAnsi="Times New Roman"/>
          <w:b/>
          <w:bCs/>
          <w:sz w:val="20"/>
        </w:rPr>
        <w:t>Примечания.</w:t>
      </w:r>
      <w:r w:rsidRPr="00EB721C">
        <w:rPr>
          <w:rFonts w:ascii="Times New Roman" w:hAnsi="Times New Roman"/>
          <w:sz w:val="20"/>
        </w:rPr>
        <w:t xml:space="preserve">    </w:t>
      </w:r>
    </w:p>
    <w:p w:rsidR="00C23FDB" w:rsidRPr="00EB721C" w:rsidRDefault="00C23FDB" w:rsidP="00C144EB">
      <w:pPr>
        <w:ind w:right="279"/>
        <w:jc w:val="both"/>
        <w:rPr>
          <w:rFonts w:ascii="Times New Roman" w:hAnsi="Times New Roman"/>
          <w:sz w:val="20"/>
        </w:rPr>
      </w:pPr>
      <w:r w:rsidRPr="00EB721C">
        <w:rPr>
          <w:rFonts w:ascii="Times New Roman" w:hAnsi="Times New Roman"/>
          <w:sz w:val="20"/>
        </w:rPr>
        <w:t>1. Баллы, выставляемые в столбцах «Первичный балл педагога» (№5, №6) лицами, ответственными за анализ работы аттестуемого по каждому показателю (таблицы №1-5), называются первичными и вносятся в соответствующие строки, при этом баллы выставляются только в одной из строк  массива (более высокая оценка "поглощает" оценку, стоящую ниже</w:t>
      </w:r>
      <w:r w:rsidRPr="00EB721C">
        <w:rPr>
          <w:rFonts w:ascii="Times New Roman" w:hAnsi="Times New Roman"/>
          <w:sz w:val="22"/>
          <w:szCs w:val="22"/>
        </w:rPr>
        <w:t>).</w:t>
      </w:r>
      <w:r w:rsidRPr="00EB721C">
        <w:rPr>
          <w:rFonts w:ascii="Times New Roman" w:hAnsi="Times New Roman"/>
          <w:sz w:val="20"/>
        </w:rPr>
        <w:t xml:space="preserve"> Затем вычисляется сумма первичных баллов по каждому из 5 показателей и осуществляется перевод найденной суммы в </w:t>
      </w:r>
      <w:r w:rsidRPr="00EB721C">
        <w:rPr>
          <w:rFonts w:ascii="Times New Roman" w:hAnsi="Times New Roman"/>
          <w:b/>
          <w:sz w:val="20"/>
        </w:rPr>
        <w:t>аттестационный показатель</w:t>
      </w:r>
      <w:r w:rsidRPr="00EB721C">
        <w:rPr>
          <w:rFonts w:ascii="Times New Roman" w:hAnsi="Times New Roman"/>
          <w:sz w:val="20"/>
        </w:rPr>
        <w:t xml:space="preserve"> путем умножения суммы на </w:t>
      </w:r>
      <w:r w:rsidRPr="00EB721C">
        <w:rPr>
          <w:rFonts w:ascii="Times New Roman" w:hAnsi="Times New Roman"/>
          <w:b/>
          <w:bCs/>
          <w:sz w:val="20"/>
        </w:rPr>
        <w:t>коэффициент</w:t>
      </w:r>
      <w:r w:rsidRPr="00EB721C">
        <w:rPr>
          <w:rFonts w:ascii="Times New Roman" w:hAnsi="Times New Roman"/>
          <w:sz w:val="20"/>
        </w:rPr>
        <w:t xml:space="preserve">, указанный в последней строке каждого из 5 оценочных листов (таблиц), отражающих критерии оценки </w:t>
      </w:r>
      <w:r w:rsidRPr="00EB721C">
        <w:rPr>
          <w:rFonts w:ascii="Times New Roman" w:hAnsi="Times New Roman"/>
          <w:sz w:val="22"/>
          <w:szCs w:val="22"/>
        </w:rPr>
        <w:t>уровня квалификации</w:t>
      </w:r>
      <w:r w:rsidRPr="00EB721C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EB721C">
        <w:rPr>
          <w:rFonts w:ascii="Times New Roman" w:hAnsi="Times New Roman"/>
          <w:sz w:val="20"/>
        </w:rPr>
        <w:t xml:space="preserve">педагогических работников первой и высшей квалификационных категорий. Аттестационный показатель показывает долю в % и отражает значимость каждого из них в общем </w:t>
      </w:r>
      <w:r w:rsidRPr="00EB721C">
        <w:rPr>
          <w:rFonts w:ascii="Times New Roman" w:hAnsi="Times New Roman"/>
          <w:b/>
          <w:bCs/>
          <w:i/>
          <w:iCs/>
          <w:sz w:val="20"/>
        </w:rPr>
        <w:t>показателе уровня квалификации педагога</w:t>
      </w:r>
      <w:r w:rsidRPr="00EB721C">
        <w:rPr>
          <w:rFonts w:ascii="Times New Roman" w:hAnsi="Times New Roman"/>
          <w:sz w:val="20"/>
        </w:rPr>
        <w:t xml:space="preserve"> (см. </w:t>
      </w:r>
      <w:r w:rsidRPr="00EB721C">
        <w:rPr>
          <w:rFonts w:ascii="Times New Roman" w:hAnsi="Times New Roman"/>
          <w:sz w:val="22"/>
          <w:szCs w:val="22"/>
        </w:rPr>
        <w:t>«</w:t>
      </w:r>
      <w:r w:rsidRPr="00EB721C">
        <w:rPr>
          <w:rFonts w:ascii="Times New Roman" w:hAnsi="Times New Roman"/>
          <w:bCs/>
          <w:sz w:val="22"/>
          <w:szCs w:val="22"/>
        </w:rPr>
        <w:t>Экспертный лист уровня квалификации педагога»</w:t>
      </w:r>
      <w:r w:rsidRPr="00EB721C">
        <w:rPr>
          <w:rFonts w:ascii="Times New Roman" w:hAnsi="Times New Roman"/>
          <w:sz w:val="20"/>
        </w:rPr>
        <w:t>).</w:t>
      </w:r>
      <w:r w:rsidR="003808EC" w:rsidRPr="00EB721C">
        <w:rPr>
          <w:rFonts w:ascii="Times New Roman" w:hAnsi="Times New Roman"/>
          <w:sz w:val="20"/>
        </w:rPr>
        <w:t xml:space="preserve"> </w:t>
      </w:r>
      <w:r w:rsidRPr="00EB721C">
        <w:rPr>
          <w:rFonts w:ascii="Times New Roman" w:hAnsi="Times New Roman"/>
          <w:sz w:val="20"/>
        </w:rPr>
        <w:t>2.  Информация по аттестационным показателям предполагает анализ деятельности педагога, наличие выводов, комментариев по представленным таблицам, схемам.</w:t>
      </w:r>
    </w:p>
    <w:p w:rsidR="00C23FDB" w:rsidRPr="00EB721C" w:rsidRDefault="00C23FDB" w:rsidP="00C144EB">
      <w:pPr>
        <w:ind w:right="819"/>
        <w:jc w:val="both"/>
        <w:rPr>
          <w:rFonts w:ascii="Times New Roman" w:hAnsi="Times New Roman"/>
          <w:b/>
          <w:sz w:val="28"/>
          <w:szCs w:val="28"/>
        </w:rPr>
      </w:pPr>
    </w:p>
    <w:p w:rsidR="00405316" w:rsidRPr="00EB721C" w:rsidRDefault="00405316" w:rsidP="00C144EB">
      <w:pPr>
        <w:ind w:right="-483"/>
        <w:rPr>
          <w:rFonts w:ascii="Times New Roman" w:hAnsi="Times New Roman"/>
          <w:b/>
        </w:rPr>
      </w:pPr>
    </w:p>
    <w:p w:rsidR="00405316" w:rsidRPr="00EB721C" w:rsidRDefault="00405316" w:rsidP="00C144E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721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EB721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EB721C">
        <w:rPr>
          <w:rFonts w:ascii="Times New Roman" w:hAnsi="Times New Roman"/>
          <w:b/>
          <w:bCs/>
          <w:sz w:val="28"/>
          <w:szCs w:val="28"/>
        </w:rPr>
        <w:t>Результат</w:t>
      </w:r>
      <w:r w:rsidR="00687BF1" w:rsidRPr="00EB721C">
        <w:rPr>
          <w:rFonts w:ascii="Times New Roman" w:hAnsi="Times New Roman"/>
          <w:b/>
          <w:bCs/>
          <w:sz w:val="28"/>
          <w:szCs w:val="28"/>
        </w:rPr>
        <w:t>ы</w:t>
      </w:r>
      <w:r w:rsidRPr="00EB72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21C">
        <w:rPr>
          <w:rFonts w:ascii="Times New Roman" w:hAnsi="Times New Roman"/>
          <w:b/>
          <w:sz w:val="28"/>
          <w:szCs w:val="28"/>
        </w:rPr>
        <w:t>освоения обучающимися, воспитанниками</w:t>
      </w:r>
    </w:p>
    <w:p w:rsidR="00405316" w:rsidRPr="00EB721C" w:rsidRDefault="00405316" w:rsidP="00C144E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B721C">
        <w:rPr>
          <w:rFonts w:ascii="Times New Roman" w:hAnsi="Times New Roman"/>
          <w:b/>
          <w:sz w:val="28"/>
          <w:szCs w:val="28"/>
        </w:rPr>
        <w:t xml:space="preserve">образовательных программ </w:t>
      </w:r>
    </w:p>
    <w:p w:rsidR="006B5E21" w:rsidRPr="00EB721C" w:rsidRDefault="00405316" w:rsidP="00C144EB">
      <w:pPr>
        <w:jc w:val="center"/>
        <w:rPr>
          <w:rFonts w:ascii="Times New Roman" w:hAnsi="Times New Roman"/>
          <w:i/>
        </w:rPr>
      </w:pPr>
      <w:r w:rsidRPr="00EB721C">
        <w:rPr>
          <w:rFonts w:ascii="Times New Roman" w:hAnsi="Times New Roman"/>
          <w:i/>
          <w:szCs w:val="24"/>
        </w:rPr>
        <w:t>Динамика образовательных достижений</w:t>
      </w:r>
      <w:r w:rsidRPr="00EB721C">
        <w:rPr>
          <w:rFonts w:ascii="Times New Roman" w:hAnsi="Times New Roman"/>
          <w:b/>
          <w:i/>
        </w:rPr>
        <w:t xml:space="preserve"> </w:t>
      </w:r>
      <w:r w:rsidRPr="00EB721C">
        <w:rPr>
          <w:rFonts w:ascii="Times New Roman" w:hAnsi="Times New Roman"/>
          <w:i/>
        </w:rPr>
        <w:t xml:space="preserve">(по каждому классу, </w:t>
      </w:r>
      <w:r w:rsidR="00687BF1" w:rsidRPr="00EB721C">
        <w:rPr>
          <w:rFonts w:ascii="Times New Roman" w:hAnsi="Times New Roman"/>
          <w:i/>
        </w:rPr>
        <w:t>в которых</w:t>
      </w:r>
      <w:r w:rsidRPr="00EB721C">
        <w:rPr>
          <w:rFonts w:ascii="Times New Roman" w:hAnsi="Times New Roman"/>
          <w:i/>
        </w:rPr>
        <w:t xml:space="preserve"> </w:t>
      </w:r>
      <w:r w:rsidR="002221F4" w:rsidRPr="00EB721C">
        <w:rPr>
          <w:rFonts w:ascii="Times New Roman" w:hAnsi="Times New Roman"/>
          <w:i/>
        </w:rPr>
        <w:t xml:space="preserve">преподает педагог </w:t>
      </w:r>
      <w:r w:rsidR="00C23FDB" w:rsidRPr="00EB721C">
        <w:rPr>
          <w:rFonts w:ascii="Times New Roman" w:hAnsi="Times New Roman"/>
          <w:i/>
        </w:rPr>
        <w:t>не менее чем за</w:t>
      </w:r>
      <w:r w:rsidR="002221F4" w:rsidRPr="00EB721C">
        <w:rPr>
          <w:rFonts w:ascii="Times New Roman" w:hAnsi="Times New Roman"/>
          <w:i/>
        </w:rPr>
        <w:t xml:space="preserve"> 2</w:t>
      </w:r>
      <w:r w:rsidR="00C23FDB" w:rsidRPr="00EB721C">
        <w:rPr>
          <w:rFonts w:ascii="Times New Roman" w:hAnsi="Times New Roman"/>
          <w:i/>
        </w:rPr>
        <w:t xml:space="preserve"> предыдущих </w:t>
      </w:r>
      <w:r w:rsidRPr="00EB721C">
        <w:rPr>
          <w:rFonts w:ascii="Times New Roman" w:hAnsi="Times New Roman"/>
          <w:i/>
        </w:rPr>
        <w:t>года)</w:t>
      </w:r>
      <w:r w:rsidR="00F07E36" w:rsidRPr="00EB721C">
        <w:rPr>
          <w:rFonts w:ascii="Times New Roman" w:hAnsi="Times New Roman"/>
          <w:i/>
        </w:rPr>
        <w:t xml:space="preserve"> </w:t>
      </w:r>
      <w:r w:rsidR="00F93A04" w:rsidRPr="00EB721C">
        <w:rPr>
          <w:rFonts w:ascii="Times New Roman" w:hAnsi="Times New Roman"/>
          <w:i/>
        </w:rPr>
        <w:t xml:space="preserve"> и</w:t>
      </w:r>
      <w:r w:rsidR="00F07E36" w:rsidRPr="00EB721C">
        <w:rPr>
          <w:rFonts w:ascii="Times New Roman" w:hAnsi="Times New Roman"/>
          <w:b/>
          <w:i/>
        </w:rPr>
        <w:t xml:space="preserve"> </w:t>
      </w:r>
      <w:r w:rsidR="00F93A04" w:rsidRPr="00EB721C">
        <w:rPr>
          <w:rFonts w:ascii="Times New Roman" w:hAnsi="Times New Roman"/>
          <w:i/>
        </w:rPr>
        <w:t>а</w:t>
      </w:r>
      <w:r w:rsidRPr="00EB721C">
        <w:rPr>
          <w:rFonts w:ascii="Times New Roman" w:hAnsi="Times New Roman"/>
          <w:i/>
        </w:rPr>
        <w:t>нализ представленных результатов</w:t>
      </w:r>
      <w:r w:rsidR="006B5E21" w:rsidRPr="00EB721C">
        <w:rPr>
          <w:rFonts w:ascii="Times New Roman" w:hAnsi="Times New Roman"/>
          <w:i/>
        </w:rPr>
        <w:t xml:space="preserve">. </w:t>
      </w:r>
    </w:p>
    <w:p w:rsidR="00E047B9" w:rsidRPr="00EB721C" w:rsidRDefault="00E047B9" w:rsidP="00C144EB">
      <w:pPr>
        <w:ind w:firstLine="709"/>
        <w:jc w:val="both"/>
        <w:rPr>
          <w:rFonts w:ascii="Times New Roman" w:hAnsi="Times New Roman"/>
          <w:bCs/>
          <w:szCs w:val="24"/>
        </w:rPr>
      </w:pPr>
      <w:r w:rsidRPr="00EB721C">
        <w:rPr>
          <w:rFonts w:ascii="Times New Roman" w:hAnsi="Times New Roman"/>
          <w:sz w:val="22"/>
          <w:szCs w:val="22"/>
        </w:rPr>
        <w:t>Результаты освоения обучающимися образовательных программ даны за последние два года, так как</w:t>
      </w:r>
      <w:r w:rsidRPr="00EB721C">
        <w:rPr>
          <w:rFonts w:ascii="Times New Roman" w:hAnsi="Times New Roman"/>
          <w:szCs w:val="24"/>
        </w:rPr>
        <w:t xml:space="preserve">  </w:t>
      </w:r>
      <w:r w:rsidR="00160B06">
        <w:rPr>
          <w:rFonts w:ascii="Times New Roman" w:hAnsi="Times New Roman"/>
          <w:szCs w:val="24"/>
        </w:rPr>
        <w:t xml:space="preserve">этот </w:t>
      </w:r>
      <w:r w:rsidRPr="00EB721C">
        <w:rPr>
          <w:rFonts w:ascii="Times New Roman" w:hAnsi="Times New Roman"/>
          <w:szCs w:val="24"/>
        </w:rPr>
        <w:t>к</w:t>
      </w:r>
      <w:r w:rsidR="00682823" w:rsidRPr="00EB721C">
        <w:rPr>
          <w:rFonts w:ascii="Times New Roman" w:hAnsi="Times New Roman"/>
          <w:szCs w:val="24"/>
        </w:rPr>
        <w:t xml:space="preserve">ласс сформирован </w:t>
      </w:r>
      <w:r w:rsidR="001F45F6" w:rsidRPr="00EB721C">
        <w:rPr>
          <w:rFonts w:ascii="Times New Roman" w:hAnsi="Times New Roman"/>
          <w:szCs w:val="24"/>
        </w:rPr>
        <w:t xml:space="preserve"> </w:t>
      </w:r>
      <w:r w:rsidR="00B17C79" w:rsidRPr="00EB721C">
        <w:rPr>
          <w:rFonts w:ascii="Times New Roman" w:hAnsi="Times New Roman"/>
          <w:szCs w:val="24"/>
        </w:rPr>
        <w:t xml:space="preserve">в </w:t>
      </w:r>
      <w:r w:rsidR="001F45F6" w:rsidRPr="00EB721C">
        <w:rPr>
          <w:rFonts w:ascii="Times New Roman" w:hAnsi="Times New Roman"/>
          <w:szCs w:val="24"/>
        </w:rPr>
        <w:t>2010</w:t>
      </w:r>
      <w:r w:rsidR="00B17C79" w:rsidRPr="00EB721C">
        <w:rPr>
          <w:rFonts w:ascii="Times New Roman" w:hAnsi="Times New Roman"/>
          <w:szCs w:val="24"/>
        </w:rPr>
        <w:t>-</w:t>
      </w:r>
      <w:r w:rsidR="001F45F6" w:rsidRPr="00EB721C">
        <w:rPr>
          <w:rFonts w:ascii="Times New Roman" w:hAnsi="Times New Roman"/>
          <w:szCs w:val="24"/>
        </w:rPr>
        <w:t>2011</w:t>
      </w:r>
      <w:r w:rsidR="00B17C79" w:rsidRPr="00EB721C">
        <w:rPr>
          <w:rFonts w:ascii="Times New Roman" w:hAnsi="Times New Roman"/>
          <w:szCs w:val="24"/>
        </w:rPr>
        <w:t xml:space="preserve">учебном году. </w:t>
      </w:r>
      <w:r w:rsidR="00093B15" w:rsidRPr="00EB721C">
        <w:rPr>
          <w:rFonts w:ascii="Times New Roman" w:hAnsi="Times New Roman"/>
          <w:szCs w:val="24"/>
        </w:rPr>
        <w:t xml:space="preserve"> </w:t>
      </w:r>
      <w:r w:rsidR="00531141" w:rsidRPr="00EB721C">
        <w:rPr>
          <w:rFonts w:ascii="Times New Roman" w:hAnsi="Times New Roman"/>
          <w:bCs/>
          <w:szCs w:val="24"/>
        </w:rPr>
        <w:t xml:space="preserve">Обучение ведется по программе специальных (коррекционных) образовательных учреждений VIII вида под редакцией В.В. Воронковой. </w:t>
      </w:r>
    </w:p>
    <w:p w:rsidR="00E047B9" w:rsidRPr="00EB721C" w:rsidRDefault="00E047B9" w:rsidP="00B17C79">
      <w:pPr>
        <w:ind w:firstLine="709"/>
        <w:jc w:val="both"/>
        <w:rPr>
          <w:rFonts w:ascii="Times New Roman" w:hAnsi="Times New Roman"/>
          <w:bCs/>
          <w:szCs w:val="24"/>
        </w:rPr>
      </w:pPr>
      <w:r w:rsidRPr="00EB721C">
        <w:rPr>
          <w:rFonts w:ascii="Times New Roman" w:hAnsi="Times New Roman"/>
          <w:bCs/>
          <w:szCs w:val="24"/>
        </w:rPr>
        <w:t>По данным годовых оценок</w:t>
      </w:r>
      <w:r w:rsidR="00093B15" w:rsidRPr="00EB721C">
        <w:rPr>
          <w:rFonts w:ascii="Times New Roman" w:hAnsi="Times New Roman"/>
          <w:bCs/>
          <w:szCs w:val="24"/>
        </w:rPr>
        <w:t xml:space="preserve"> </w:t>
      </w:r>
      <w:r w:rsidR="001F45F6" w:rsidRPr="00EB721C">
        <w:rPr>
          <w:rFonts w:ascii="Times New Roman" w:hAnsi="Times New Roman"/>
          <w:bCs/>
          <w:szCs w:val="24"/>
        </w:rPr>
        <w:t>успеваем</w:t>
      </w:r>
      <w:r w:rsidRPr="00EB721C">
        <w:rPr>
          <w:rFonts w:ascii="Times New Roman" w:hAnsi="Times New Roman"/>
          <w:bCs/>
          <w:szCs w:val="24"/>
        </w:rPr>
        <w:t>ост</w:t>
      </w:r>
      <w:r w:rsidR="00223FCF" w:rsidRPr="00EB721C">
        <w:rPr>
          <w:rFonts w:ascii="Times New Roman" w:hAnsi="Times New Roman"/>
          <w:bCs/>
          <w:szCs w:val="24"/>
        </w:rPr>
        <w:t>ь</w:t>
      </w:r>
      <w:r w:rsidR="00093B15" w:rsidRPr="00EB721C">
        <w:rPr>
          <w:rFonts w:ascii="Times New Roman" w:hAnsi="Times New Roman"/>
          <w:bCs/>
          <w:szCs w:val="24"/>
        </w:rPr>
        <w:t xml:space="preserve"> учащихся составляет 100%.</w:t>
      </w:r>
      <w:r w:rsidR="001F45F6" w:rsidRPr="00EB721C">
        <w:rPr>
          <w:rFonts w:ascii="Times New Roman" w:hAnsi="Times New Roman"/>
          <w:bCs/>
          <w:szCs w:val="24"/>
        </w:rPr>
        <w:t> </w:t>
      </w:r>
      <w:r w:rsidR="00B17C79" w:rsidRPr="00EB721C">
        <w:rPr>
          <w:rFonts w:ascii="Times New Roman" w:hAnsi="Times New Roman"/>
          <w:bCs/>
          <w:szCs w:val="24"/>
        </w:rPr>
        <w:t xml:space="preserve"> </w:t>
      </w:r>
      <w:r w:rsidRPr="00EB721C">
        <w:rPr>
          <w:rFonts w:ascii="Times New Roman" w:hAnsi="Times New Roman"/>
          <w:bCs/>
          <w:szCs w:val="24"/>
        </w:rPr>
        <w:t xml:space="preserve">Ученики по итогам года имеют положительные оценки по </w:t>
      </w:r>
      <w:r w:rsidR="00160B06">
        <w:rPr>
          <w:rFonts w:ascii="Times New Roman" w:hAnsi="Times New Roman"/>
          <w:bCs/>
          <w:szCs w:val="24"/>
        </w:rPr>
        <w:t xml:space="preserve">всем </w:t>
      </w:r>
      <w:r w:rsidRPr="00EB721C">
        <w:rPr>
          <w:rFonts w:ascii="Times New Roman" w:hAnsi="Times New Roman"/>
          <w:bCs/>
          <w:szCs w:val="24"/>
        </w:rPr>
        <w:t xml:space="preserve">предметам начальной школы, неуспевающих учащихся нет. Результаты сохраняются в течение  двух лет. </w:t>
      </w:r>
    </w:p>
    <w:p w:rsidR="00AB3D63" w:rsidRDefault="00B17C79" w:rsidP="00C144EB">
      <w:pPr>
        <w:ind w:firstLine="709"/>
        <w:jc w:val="both"/>
        <w:rPr>
          <w:rFonts w:ascii="Times New Roman" w:hAnsi="Times New Roman"/>
          <w:bCs/>
          <w:szCs w:val="24"/>
        </w:rPr>
      </w:pPr>
      <w:r w:rsidRPr="00EB721C">
        <w:rPr>
          <w:rFonts w:ascii="Times New Roman" w:hAnsi="Times New Roman"/>
          <w:bCs/>
          <w:szCs w:val="24"/>
        </w:rPr>
        <w:t>Достижения в учебной деятельности отслеживаются по определённым критериям у каждого учащегося индивидуально</w:t>
      </w:r>
      <w:r w:rsidR="00160B06">
        <w:rPr>
          <w:rFonts w:ascii="Times New Roman" w:hAnsi="Times New Roman"/>
          <w:bCs/>
          <w:szCs w:val="24"/>
        </w:rPr>
        <w:t xml:space="preserve">. Пример представлен в </w:t>
      </w:r>
      <w:r w:rsidR="00160B06" w:rsidRPr="009F3DF6">
        <w:rPr>
          <w:rFonts w:ascii="Times New Roman" w:hAnsi="Times New Roman"/>
          <w:bCs/>
          <w:szCs w:val="24"/>
        </w:rPr>
        <w:t>приложении</w:t>
      </w:r>
      <w:r w:rsidR="00160B06">
        <w:rPr>
          <w:rFonts w:ascii="Times New Roman" w:hAnsi="Times New Roman"/>
          <w:bCs/>
          <w:szCs w:val="24"/>
        </w:rPr>
        <w:t xml:space="preserve"> 1 на стр</w:t>
      </w:r>
      <w:r w:rsidR="000A4E81">
        <w:rPr>
          <w:rFonts w:ascii="Times New Roman" w:hAnsi="Times New Roman"/>
          <w:bCs/>
          <w:szCs w:val="24"/>
        </w:rPr>
        <w:t>.</w:t>
      </w:r>
      <w:r w:rsidR="009F3DF6">
        <w:rPr>
          <w:rFonts w:ascii="Times New Roman" w:hAnsi="Times New Roman"/>
          <w:bCs/>
          <w:szCs w:val="24"/>
        </w:rPr>
        <w:t xml:space="preserve"> </w:t>
      </w:r>
      <w:r w:rsidR="000A4E81">
        <w:rPr>
          <w:rFonts w:ascii="Times New Roman" w:hAnsi="Times New Roman"/>
          <w:bCs/>
          <w:szCs w:val="24"/>
        </w:rPr>
        <w:t>22-23</w:t>
      </w:r>
      <w:r w:rsidR="00EB721C" w:rsidRPr="00EB721C">
        <w:rPr>
          <w:rFonts w:ascii="Times New Roman" w:hAnsi="Times New Roman"/>
          <w:szCs w:val="24"/>
        </w:rPr>
        <w:t>.</w:t>
      </w:r>
      <w:r w:rsidRPr="00EB721C">
        <w:rPr>
          <w:rFonts w:ascii="Times New Roman" w:hAnsi="Times New Roman"/>
          <w:bCs/>
          <w:szCs w:val="24"/>
        </w:rPr>
        <w:t xml:space="preserve"> </w:t>
      </w:r>
      <w:r w:rsidR="00EB721C">
        <w:rPr>
          <w:rFonts w:ascii="Times New Roman" w:hAnsi="Times New Roman"/>
          <w:bCs/>
          <w:szCs w:val="24"/>
        </w:rPr>
        <w:t xml:space="preserve"> </w:t>
      </w:r>
    </w:p>
    <w:p w:rsidR="00A0300A" w:rsidRPr="00EB721C" w:rsidRDefault="00682823" w:rsidP="00C144EB">
      <w:pPr>
        <w:ind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bCs/>
          <w:szCs w:val="24"/>
        </w:rPr>
        <w:t>В результате целенаправленной коррекционно-развивающей работы у учащихся с ограниченными возможностями здоровья выявилась положительная динамика в развит</w:t>
      </w:r>
      <w:r w:rsidR="00B17C79" w:rsidRPr="00EB721C">
        <w:rPr>
          <w:rFonts w:ascii="Times New Roman" w:hAnsi="Times New Roman"/>
          <w:bCs/>
          <w:szCs w:val="24"/>
        </w:rPr>
        <w:t>ии общеучебных умений и навыков:</w:t>
      </w:r>
      <w:r w:rsidRPr="00EB721C">
        <w:rPr>
          <w:rFonts w:ascii="Times New Roman" w:hAnsi="Times New Roman"/>
          <w:bCs/>
          <w:szCs w:val="24"/>
        </w:rPr>
        <w:t xml:space="preserve"> </w:t>
      </w:r>
    </w:p>
    <w:p w:rsidR="00EC59AC" w:rsidRPr="00EB721C" w:rsidRDefault="00B17C79" w:rsidP="00B17C79">
      <w:pPr>
        <w:pStyle w:val="ae"/>
        <w:numPr>
          <w:ilvl w:val="0"/>
          <w:numId w:val="43"/>
        </w:numPr>
        <w:rPr>
          <w:sz w:val="24"/>
          <w:szCs w:val="24"/>
        </w:rPr>
      </w:pPr>
      <w:r w:rsidRPr="00EB721C">
        <w:rPr>
          <w:sz w:val="24"/>
          <w:szCs w:val="24"/>
        </w:rPr>
        <w:t>у</w:t>
      </w:r>
      <w:r w:rsidR="00EC59AC" w:rsidRPr="00EB721C">
        <w:rPr>
          <w:sz w:val="24"/>
          <w:szCs w:val="24"/>
        </w:rPr>
        <w:t>чебно-организационных у 100% детей;</w:t>
      </w:r>
    </w:p>
    <w:p w:rsidR="00EC59AC" w:rsidRPr="00EB721C" w:rsidRDefault="00B17C79" w:rsidP="00B17C79">
      <w:pPr>
        <w:pStyle w:val="ae"/>
        <w:numPr>
          <w:ilvl w:val="0"/>
          <w:numId w:val="43"/>
        </w:numPr>
        <w:rPr>
          <w:sz w:val="24"/>
          <w:szCs w:val="24"/>
        </w:rPr>
      </w:pPr>
      <w:r w:rsidRPr="00EB721C">
        <w:rPr>
          <w:sz w:val="24"/>
          <w:szCs w:val="24"/>
        </w:rPr>
        <w:t>у</w:t>
      </w:r>
      <w:r w:rsidR="00EC59AC" w:rsidRPr="00EB721C">
        <w:rPr>
          <w:sz w:val="24"/>
          <w:szCs w:val="24"/>
        </w:rPr>
        <w:t>чебно-коммуникативных у  100% детей;</w:t>
      </w:r>
    </w:p>
    <w:p w:rsidR="00EC59AC" w:rsidRPr="00EB721C" w:rsidRDefault="00B17C79" w:rsidP="00B17C79">
      <w:pPr>
        <w:pStyle w:val="ae"/>
        <w:numPr>
          <w:ilvl w:val="0"/>
          <w:numId w:val="43"/>
        </w:numPr>
        <w:rPr>
          <w:sz w:val="24"/>
          <w:szCs w:val="24"/>
        </w:rPr>
      </w:pPr>
      <w:r w:rsidRPr="00EB721C">
        <w:rPr>
          <w:sz w:val="24"/>
          <w:szCs w:val="24"/>
        </w:rPr>
        <w:t>у</w:t>
      </w:r>
      <w:r w:rsidR="00EC59AC" w:rsidRPr="00EB721C">
        <w:rPr>
          <w:sz w:val="24"/>
          <w:szCs w:val="24"/>
        </w:rPr>
        <w:t>чебно-интеллектуаль</w:t>
      </w:r>
      <w:r w:rsidR="00EC59AC" w:rsidRPr="00293553">
        <w:rPr>
          <w:sz w:val="24"/>
          <w:szCs w:val="24"/>
        </w:rPr>
        <w:t>н</w:t>
      </w:r>
      <w:r w:rsidR="00EC59AC" w:rsidRPr="00EB721C">
        <w:rPr>
          <w:sz w:val="24"/>
          <w:szCs w:val="24"/>
        </w:rPr>
        <w:t>ых</w:t>
      </w:r>
      <w:r w:rsidRPr="00EB721C">
        <w:rPr>
          <w:sz w:val="24"/>
          <w:szCs w:val="24"/>
        </w:rPr>
        <w:t xml:space="preserve"> </w:t>
      </w:r>
      <w:r w:rsidR="00EC59AC" w:rsidRPr="00EB721C">
        <w:rPr>
          <w:sz w:val="24"/>
          <w:szCs w:val="24"/>
        </w:rPr>
        <w:t xml:space="preserve"> 70% детей;</w:t>
      </w:r>
    </w:p>
    <w:p w:rsidR="00EB721C" w:rsidRPr="00293553" w:rsidRDefault="00B17C79" w:rsidP="00293553">
      <w:pPr>
        <w:pStyle w:val="ae"/>
        <w:numPr>
          <w:ilvl w:val="0"/>
          <w:numId w:val="43"/>
        </w:numPr>
        <w:rPr>
          <w:sz w:val="24"/>
          <w:szCs w:val="24"/>
        </w:rPr>
      </w:pPr>
      <w:r w:rsidRPr="00293553">
        <w:rPr>
          <w:sz w:val="24"/>
          <w:szCs w:val="24"/>
        </w:rPr>
        <w:t>т</w:t>
      </w:r>
      <w:r w:rsidR="00EC59AC" w:rsidRPr="00293553">
        <w:rPr>
          <w:sz w:val="24"/>
          <w:szCs w:val="24"/>
        </w:rPr>
        <w:t>рудо</w:t>
      </w:r>
      <w:r w:rsidR="00EC59AC" w:rsidRPr="00EB721C">
        <w:rPr>
          <w:sz w:val="24"/>
          <w:szCs w:val="24"/>
        </w:rPr>
        <w:t>вы</w:t>
      </w:r>
      <w:r w:rsidRPr="00EB721C">
        <w:rPr>
          <w:sz w:val="24"/>
          <w:szCs w:val="24"/>
        </w:rPr>
        <w:t>х у</w:t>
      </w:r>
      <w:r w:rsidR="00EC59AC" w:rsidRPr="00EB721C">
        <w:rPr>
          <w:sz w:val="24"/>
          <w:szCs w:val="24"/>
        </w:rPr>
        <w:t xml:space="preserve"> 100%</w:t>
      </w:r>
      <w:r w:rsidRPr="00EB721C">
        <w:rPr>
          <w:sz w:val="24"/>
          <w:szCs w:val="24"/>
        </w:rPr>
        <w:t xml:space="preserve"> детей</w:t>
      </w:r>
      <w:r w:rsidR="00751930">
        <w:rPr>
          <w:sz w:val="24"/>
          <w:szCs w:val="24"/>
        </w:rPr>
        <w:t xml:space="preserve"> (приложение 2</w:t>
      </w:r>
      <w:r w:rsidR="00751930" w:rsidRPr="00293553">
        <w:rPr>
          <w:sz w:val="24"/>
          <w:szCs w:val="24"/>
        </w:rPr>
        <w:t xml:space="preserve">, стр </w:t>
      </w:r>
      <w:r w:rsidR="00293553">
        <w:rPr>
          <w:sz w:val="24"/>
          <w:szCs w:val="24"/>
        </w:rPr>
        <w:t>24</w:t>
      </w:r>
      <w:r w:rsidR="00751930" w:rsidRPr="00293553">
        <w:rPr>
          <w:sz w:val="24"/>
          <w:szCs w:val="24"/>
        </w:rPr>
        <w:t>)</w:t>
      </w:r>
      <w:r w:rsidRPr="00293553">
        <w:rPr>
          <w:sz w:val="24"/>
          <w:szCs w:val="24"/>
        </w:rPr>
        <w:t xml:space="preserve"> </w:t>
      </w:r>
    </w:p>
    <w:p w:rsidR="00AB3D63" w:rsidRDefault="00AB3D63" w:rsidP="00160B06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Положительные результаты достигнуты в развитии речевой деятельности учащихся.</w:t>
      </w:r>
      <w:r w:rsidRPr="00AB3D63">
        <w:rPr>
          <w:rFonts w:ascii="Times New Roman" w:hAnsi="Times New Roman"/>
          <w:szCs w:val="24"/>
        </w:rPr>
        <w:t xml:space="preserve"> </w:t>
      </w:r>
      <w:r w:rsidRPr="00EB721C">
        <w:rPr>
          <w:rFonts w:ascii="Times New Roman" w:hAnsi="Times New Roman"/>
          <w:szCs w:val="24"/>
        </w:rPr>
        <w:t xml:space="preserve">В начале обучения 80% детей имели низкий показатель сформированности речевых умений. </w:t>
      </w:r>
      <w:r>
        <w:rPr>
          <w:rFonts w:ascii="Times New Roman" w:hAnsi="Times New Roman"/>
          <w:szCs w:val="24"/>
        </w:rPr>
        <w:t>Результаты диагностики развития речевой деятельности обучающихся представлены в  таблице</w:t>
      </w:r>
      <w:r w:rsidR="00725C9E">
        <w:rPr>
          <w:rFonts w:ascii="Times New Roman" w:hAnsi="Times New Roman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821"/>
        <w:gridCol w:w="876"/>
        <w:gridCol w:w="1102"/>
        <w:gridCol w:w="856"/>
        <w:gridCol w:w="913"/>
        <w:gridCol w:w="876"/>
        <w:gridCol w:w="1102"/>
        <w:gridCol w:w="856"/>
        <w:gridCol w:w="913"/>
      </w:tblGrid>
      <w:tr w:rsidR="00725C9E" w:rsidTr="00725C9E">
        <w:tc>
          <w:tcPr>
            <w:tcW w:w="0" w:type="auto"/>
            <w:vMerge w:val="restart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 w:rsidRPr="00725C9E">
              <w:rPr>
                <w:rFonts w:ascii="Times New Roman" w:hAnsi="Times New Roman"/>
                <w:sz w:val="20"/>
              </w:rPr>
              <w:t>параметры исследования</w:t>
            </w:r>
          </w:p>
        </w:tc>
        <w:tc>
          <w:tcPr>
            <w:tcW w:w="0" w:type="auto"/>
            <w:gridSpan w:val="4"/>
          </w:tcPr>
          <w:p w:rsidR="00725C9E" w:rsidRPr="00725C9E" w:rsidRDefault="00725C9E" w:rsidP="00725C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2010-2011</w:t>
            </w:r>
          </w:p>
        </w:tc>
        <w:tc>
          <w:tcPr>
            <w:tcW w:w="0" w:type="auto"/>
            <w:gridSpan w:val="4"/>
          </w:tcPr>
          <w:p w:rsidR="00725C9E" w:rsidRPr="00725C9E" w:rsidRDefault="00725C9E" w:rsidP="00725C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2011-2012</w:t>
            </w:r>
          </w:p>
        </w:tc>
      </w:tr>
      <w:tr w:rsidR="00725C9E" w:rsidTr="00725C9E">
        <w:tc>
          <w:tcPr>
            <w:tcW w:w="0" w:type="auto"/>
            <w:vMerge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725C9E" w:rsidRPr="00725C9E" w:rsidRDefault="00725C9E" w:rsidP="00725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9E">
              <w:rPr>
                <w:rFonts w:ascii="Times New Roman" w:hAnsi="Times New Roman"/>
                <w:sz w:val="18"/>
                <w:szCs w:val="18"/>
              </w:rPr>
              <w:t>не владеют</w:t>
            </w:r>
          </w:p>
        </w:tc>
        <w:tc>
          <w:tcPr>
            <w:tcW w:w="0" w:type="auto"/>
            <w:vAlign w:val="center"/>
          </w:tcPr>
          <w:p w:rsidR="00725C9E" w:rsidRPr="00725C9E" w:rsidRDefault="00725C9E" w:rsidP="00725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9E">
              <w:rPr>
                <w:rFonts w:ascii="Times New Roman" w:hAnsi="Times New Roman"/>
                <w:sz w:val="18"/>
                <w:szCs w:val="18"/>
              </w:rPr>
              <w:t>не достаточно</w:t>
            </w:r>
          </w:p>
        </w:tc>
        <w:tc>
          <w:tcPr>
            <w:tcW w:w="0" w:type="auto"/>
            <w:vAlign w:val="center"/>
          </w:tcPr>
          <w:p w:rsidR="00725C9E" w:rsidRPr="00725C9E" w:rsidRDefault="00725C9E" w:rsidP="00725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9E">
              <w:rPr>
                <w:rFonts w:ascii="Times New Roman" w:hAnsi="Times New Roman"/>
                <w:sz w:val="18"/>
                <w:szCs w:val="18"/>
              </w:rPr>
              <w:t>владеют</w:t>
            </w:r>
          </w:p>
        </w:tc>
        <w:tc>
          <w:tcPr>
            <w:tcW w:w="0" w:type="auto"/>
            <w:vAlign w:val="center"/>
          </w:tcPr>
          <w:p w:rsidR="00725C9E" w:rsidRPr="00725C9E" w:rsidRDefault="00725C9E" w:rsidP="00725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9E">
              <w:rPr>
                <w:rFonts w:ascii="Times New Roman" w:hAnsi="Times New Roman"/>
                <w:sz w:val="18"/>
                <w:szCs w:val="18"/>
              </w:rPr>
              <w:t>хорошо владеют</w:t>
            </w:r>
          </w:p>
        </w:tc>
        <w:tc>
          <w:tcPr>
            <w:tcW w:w="0" w:type="auto"/>
            <w:vAlign w:val="center"/>
          </w:tcPr>
          <w:p w:rsidR="00725C9E" w:rsidRPr="00725C9E" w:rsidRDefault="00725C9E" w:rsidP="00160B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9E">
              <w:rPr>
                <w:rFonts w:ascii="Times New Roman" w:hAnsi="Times New Roman"/>
                <w:sz w:val="18"/>
                <w:szCs w:val="18"/>
              </w:rPr>
              <w:t>не владеют</w:t>
            </w:r>
          </w:p>
        </w:tc>
        <w:tc>
          <w:tcPr>
            <w:tcW w:w="0" w:type="auto"/>
            <w:vAlign w:val="center"/>
          </w:tcPr>
          <w:p w:rsidR="00725C9E" w:rsidRPr="00725C9E" w:rsidRDefault="00725C9E" w:rsidP="00160B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9E">
              <w:rPr>
                <w:rFonts w:ascii="Times New Roman" w:hAnsi="Times New Roman"/>
                <w:sz w:val="18"/>
                <w:szCs w:val="18"/>
              </w:rPr>
              <w:t>не достаточно</w:t>
            </w:r>
          </w:p>
        </w:tc>
        <w:tc>
          <w:tcPr>
            <w:tcW w:w="0" w:type="auto"/>
            <w:vAlign w:val="center"/>
          </w:tcPr>
          <w:p w:rsidR="00725C9E" w:rsidRPr="00725C9E" w:rsidRDefault="00725C9E" w:rsidP="00160B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9E">
              <w:rPr>
                <w:rFonts w:ascii="Times New Roman" w:hAnsi="Times New Roman"/>
                <w:sz w:val="18"/>
                <w:szCs w:val="18"/>
              </w:rPr>
              <w:t>владеют</w:t>
            </w:r>
          </w:p>
        </w:tc>
        <w:tc>
          <w:tcPr>
            <w:tcW w:w="0" w:type="auto"/>
            <w:vAlign w:val="center"/>
          </w:tcPr>
          <w:p w:rsidR="00725C9E" w:rsidRPr="00725C9E" w:rsidRDefault="00725C9E" w:rsidP="00160B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9E">
              <w:rPr>
                <w:rFonts w:ascii="Times New Roman" w:hAnsi="Times New Roman"/>
                <w:sz w:val="18"/>
                <w:szCs w:val="18"/>
              </w:rPr>
              <w:t>хорошо владеют</w:t>
            </w:r>
          </w:p>
        </w:tc>
      </w:tr>
      <w:tr w:rsidR="00725C9E" w:rsidTr="00725C9E"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 w:rsidRPr="00725C9E">
              <w:rPr>
                <w:rFonts w:ascii="Times New Roman" w:hAnsi="Times New Roman"/>
                <w:sz w:val="20"/>
              </w:rPr>
              <w:t>участие в беседе (полные ответы на вопросы)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25C9E" w:rsidTr="00725C9E"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 w:rsidRPr="00725C9E">
              <w:rPr>
                <w:rFonts w:ascii="Times New Roman" w:hAnsi="Times New Roman"/>
                <w:sz w:val="20"/>
              </w:rPr>
              <w:t>описание предмета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725C9E" w:rsidTr="00725C9E"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 w:rsidRPr="00725C9E">
              <w:rPr>
                <w:rFonts w:ascii="Times New Roman" w:hAnsi="Times New Roman"/>
                <w:sz w:val="20"/>
              </w:rPr>
              <w:t>составление рассказа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751930" w:rsidTr="00725C9E">
        <w:tc>
          <w:tcPr>
            <w:tcW w:w="0" w:type="auto"/>
          </w:tcPr>
          <w:p w:rsidR="00751930" w:rsidRPr="00725C9E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и понимание текста</w:t>
            </w:r>
          </w:p>
        </w:tc>
        <w:tc>
          <w:tcPr>
            <w:tcW w:w="0" w:type="auto"/>
          </w:tcPr>
          <w:p w:rsidR="00751930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0" w:type="auto"/>
          </w:tcPr>
          <w:p w:rsidR="00751930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51930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51930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51930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51930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51930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751930" w:rsidRDefault="00751930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725C9E" w:rsidTr="00725C9E"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 w:rsidRPr="00725C9E">
              <w:rPr>
                <w:rFonts w:ascii="Times New Roman" w:hAnsi="Times New Roman"/>
                <w:sz w:val="20"/>
              </w:rPr>
              <w:t>пересказ прочитанного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725C9E" w:rsidTr="00725C9E"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 w:rsidRPr="00725C9E">
              <w:rPr>
                <w:rFonts w:ascii="Times New Roman" w:hAnsi="Times New Roman"/>
                <w:sz w:val="20"/>
              </w:rPr>
              <w:t>диалогическая и монологическая речь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</w:tcPr>
          <w:p w:rsidR="00725C9E" w:rsidRPr="00725C9E" w:rsidRDefault="00725C9E" w:rsidP="00EB72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</w:tbl>
    <w:p w:rsidR="00160B06" w:rsidRPr="00EB721C" w:rsidRDefault="00160B06" w:rsidP="00160B06">
      <w:pPr>
        <w:ind w:firstLine="708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Учащиеся не могли дать полный ответ на поставленный вопрос, испытывали затруднения в составлении предложений, не могли самостоятельно строить высказывание, 80 % не могли читать, не понимали прочитанное.</w:t>
      </w:r>
      <w:r>
        <w:rPr>
          <w:rFonts w:ascii="Times New Roman" w:hAnsi="Times New Roman"/>
          <w:szCs w:val="24"/>
        </w:rPr>
        <w:t xml:space="preserve"> </w:t>
      </w:r>
      <w:r w:rsidRPr="00EB721C">
        <w:rPr>
          <w:rFonts w:ascii="Times New Roman" w:hAnsi="Times New Roman"/>
          <w:szCs w:val="24"/>
        </w:rPr>
        <w:t>В данное время дети отвечают на вопросы, составляют рассказы по рисункам и по плану, пересказывают прочитанное, читают наизусть стихотворения.</w:t>
      </w:r>
    </w:p>
    <w:p w:rsidR="00EB721C" w:rsidRDefault="00751930" w:rsidP="00751930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Педагог ведёт работу по формированию навыков социализации. </w:t>
      </w:r>
      <w:r w:rsidR="00A9320C">
        <w:rPr>
          <w:rFonts w:ascii="Times New Roman" w:hAnsi="Times New Roman"/>
          <w:szCs w:val="24"/>
        </w:rPr>
        <w:t>На основании исследования</w:t>
      </w:r>
      <w:r>
        <w:rPr>
          <w:rFonts w:ascii="Times New Roman" w:hAnsi="Times New Roman"/>
          <w:szCs w:val="24"/>
        </w:rPr>
        <w:t>, проводимого</w:t>
      </w:r>
      <w:r w:rsidR="00A9320C">
        <w:rPr>
          <w:rFonts w:ascii="Times New Roman" w:hAnsi="Times New Roman"/>
          <w:szCs w:val="24"/>
        </w:rPr>
        <w:t xml:space="preserve"> с помощью различных методов (наблюдение, анкетирование родителей, опрос, диагностика), можно сделать вывод о том, что </w:t>
      </w:r>
      <w:r w:rsidR="00EB721C" w:rsidRPr="00EB721C">
        <w:rPr>
          <w:rFonts w:ascii="Times New Roman" w:hAnsi="Times New Roman"/>
          <w:szCs w:val="24"/>
        </w:rPr>
        <w:t>положительн</w:t>
      </w:r>
      <w:r w:rsidR="00EB721C">
        <w:rPr>
          <w:rFonts w:ascii="Times New Roman" w:hAnsi="Times New Roman"/>
          <w:szCs w:val="24"/>
        </w:rPr>
        <w:t>ая</w:t>
      </w:r>
      <w:r w:rsidR="00EB721C" w:rsidRPr="00EB721C">
        <w:rPr>
          <w:rFonts w:ascii="Times New Roman" w:hAnsi="Times New Roman"/>
          <w:szCs w:val="24"/>
        </w:rPr>
        <w:t xml:space="preserve"> </w:t>
      </w:r>
      <w:r w:rsidR="00E5463D" w:rsidRPr="00EB721C">
        <w:rPr>
          <w:rFonts w:ascii="Times New Roman" w:hAnsi="Times New Roman"/>
          <w:szCs w:val="24"/>
        </w:rPr>
        <w:t>динамика развития социальной компетентности</w:t>
      </w:r>
      <w:r w:rsidR="00A9320C" w:rsidRPr="00A9320C">
        <w:rPr>
          <w:rFonts w:ascii="Times New Roman" w:hAnsi="Times New Roman"/>
          <w:szCs w:val="24"/>
        </w:rPr>
        <w:t xml:space="preserve"> </w:t>
      </w:r>
      <w:r w:rsidR="00A9320C">
        <w:rPr>
          <w:rFonts w:ascii="Times New Roman" w:hAnsi="Times New Roman"/>
          <w:szCs w:val="24"/>
        </w:rPr>
        <w:t xml:space="preserve">наблюдается у </w:t>
      </w:r>
      <w:r>
        <w:rPr>
          <w:rFonts w:ascii="Times New Roman" w:hAnsi="Times New Roman"/>
          <w:szCs w:val="24"/>
        </w:rPr>
        <w:t>100%</w:t>
      </w:r>
      <w:r w:rsidR="00A9320C">
        <w:rPr>
          <w:rFonts w:ascii="Times New Roman" w:hAnsi="Times New Roman"/>
          <w:szCs w:val="24"/>
        </w:rPr>
        <w:t xml:space="preserve"> учащихся</w:t>
      </w:r>
      <w:r w:rsidR="00E5463D" w:rsidRPr="00EB721C">
        <w:rPr>
          <w:rFonts w:ascii="Times New Roman" w:hAnsi="Times New Roman"/>
          <w:szCs w:val="24"/>
        </w:rPr>
        <w:t xml:space="preserve">. </w:t>
      </w:r>
      <w:r w:rsidR="00A9320C">
        <w:rPr>
          <w:rFonts w:ascii="Times New Roman" w:hAnsi="Times New Roman"/>
          <w:szCs w:val="24"/>
        </w:rPr>
        <w:t>Уровень сформированности навыков социализации</w:t>
      </w:r>
      <w:r>
        <w:rPr>
          <w:rFonts w:ascii="Times New Roman" w:hAnsi="Times New Roman"/>
          <w:szCs w:val="24"/>
        </w:rPr>
        <w:t xml:space="preserve"> повысился, результаты показаны</w:t>
      </w:r>
      <w:r w:rsidR="00A9320C">
        <w:rPr>
          <w:rFonts w:ascii="Times New Roman" w:hAnsi="Times New Roman"/>
          <w:szCs w:val="24"/>
        </w:rPr>
        <w:t xml:space="preserve"> </w:t>
      </w:r>
      <w:r w:rsidR="00AB3D63">
        <w:rPr>
          <w:rFonts w:ascii="Times New Roman" w:hAnsi="Times New Roman"/>
          <w:szCs w:val="24"/>
        </w:rPr>
        <w:t>с помощью</w:t>
      </w:r>
      <w:r w:rsidR="00A9320C">
        <w:rPr>
          <w:rFonts w:ascii="Times New Roman" w:hAnsi="Times New Roman"/>
          <w:szCs w:val="24"/>
        </w:rPr>
        <w:t xml:space="preserve"> диаграмм</w:t>
      </w:r>
      <w:r w:rsidR="00AB3D63">
        <w:rPr>
          <w:rFonts w:ascii="Times New Roman" w:hAnsi="Times New Roman"/>
          <w:szCs w:val="24"/>
        </w:rPr>
        <w:t>ы</w:t>
      </w:r>
      <w:r w:rsidR="00725C9E">
        <w:rPr>
          <w:rFonts w:ascii="Times New Roman" w:hAnsi="Times New Roman"/>
          <w:szCs w:val="24"/>
        </w:rPr>
        <w:t xml:space="preserve"> (см. дополнительный материал к критерию 1 на стр</w:t>
      </w:r>
      <w:r w:rsidR="00570D16">
        <w:rPr>
          <w:rFonts w:ascii="Times New Roman" w:hAnsi="Times New Roman"/>
          <w:szCs w:val="24"/>
        </w:rPr>
        <w:t>.</w:t>
      </w:r>
      <w:r w:rsidR="00725C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293553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)</w:t>
      </w:r>
    </w:p>
    <w:p w:rsidR="00006637" w:rsidRDefault="00160B06" w:rsidP="00006637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br w:type="page"/>
      </w:r>
      <w:r w:rsidR="00006637" w:rsidRPr="00EB721C">
        <w:rPr>
          <w:rFonts w:ascii="Times New Roman" w:hAnsi="Times New Roman"/>
          <w:b/>
          <w:sz w:val="28"/>
          <w:szCs w:val="28"/>
        </w:rPr>
        <w:lastRenderedPageBreak/>
        <w:t>Дополнительная информация к аттестационному показателю № 1</w:t>
      </w:r>
    </w:p>
    <w:p w:rsidR="00006637" w:rsidRDefault="00006637" w:rsidP="00006637">
      <w:pPr>
        <w:ind w:left="-567"/>
        <w:jc w:val="center"/>
        <w:rPr>
          <w:rFonts w:ascii="Times New Roman" w:hAnsi="Times New Roman"/>
          <w:szCs w:val="24"/>
        </w:rPr>
      </w:pPr>
    </w:p>
    <w:p w:rsidR="00006637" w:rsidRPr="000746C5" w:rsidRDefault="00006637" w:rsidP="00006637">
      <w:pPr>
        <w:ind w:left="-567"/>
        <w:jc w:val="center"/>
        <w:rPr>
          <w:rFonts w:ascii="Times New Roman" w:hAnsi="Times New Roman"/>
          <w:b/>
          <w:szCs w:val="24"/>
        </w:rPr>
      </w:pPr>
      <w:r w:rsidRPr="000746C5">
        <w:rPr>
          <w:rFonts w:ascii="Times New Roman" w:hAnsi="Times New Roman"/>
          <w:b/>
          <w:szCs w:val="24"/>
        </w:rPr>
        <w:t>Сформированность навыков социализации</w:t>
      </w:r>
    </w:p>
    <w:p w:rsidR="00006637" w:rsidRPr="000746C5" w:rsidRDefault="00006637" w:rsidP="00006637">
      <w:pPr>
        <w:ind w:left="-567"/>
        <w:rPr>
          <w:rFonts w:ascii="Times New Roman" w:hAnsi="Times New Roman"/>
          <w:szCs w:val="24"/>
        </w:rPr>
      </w:pPr>
      <w:r w:rsidRPr="000746C5">
        <w:rPr>
          <w:rFonts w:ascii="Times New Roman" w:hAnsi="Times New Roman"/>
          <w:szCs w:val="24"/>
        </w:rPr>
        <w:t>Класс: 3-4</w:t>
      </w:r>
    </w:p>
    <w:p w:rsidR="00006637" w:rsidRDefault="00006637" w:rsidP="00006637">
      <w:pPr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Количество детей:4 учащихся</w:t>
      </w:r>
    </w:p>
    <w:p w:rsidR="00006637" w:rsidRDefault="00006637" w:rsidP="00006637">
      <w:pPr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возраст: 9-11лет</w:t>
      </w:r>
    </w:p>
    <w:p w:rsidR="00006637" w:rsidRPr="00F34FA4" w:rsidRDefault="00006637" w:rsidP="00006637">
      <w:pPr>
        <w:ind w:left="-567"/>
        <w:rPr>
          <w:rFonts w:ascii="Times New Roman" w:hAnsi="Times New Roman"/>
          <w:szCs w:val="24"/>
        </w:rPr>
      </w:pPr>
    </w:p>
    <w:p w:rsidR="00006637" w:rsidRDefault="00006637" w:rsidP="0000663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Диагностируемые направления выбраны с учетом важности для формирования данных качеств личности с ОВЗ:</w:t>
      </w:r>
    </w:p>
    <w:p w:rsidR="00006637" w:rsidRDefault="00006637" w:rsidP="0000663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Правильное поведение в школе и дома, уважительное отношение к старшим, к сверстникам, самоуважение. Культурное содержание жилища и владение навыками самообслуживания. В связи с информатизацией процессов в обществе, дети с ОВЗ тоже должны владеть компьютерной грамотностью. Поэтому выбрано это направление диагностики. </w:t>
      </w:r>
    </w:p>
    <w:p w:rsidR="00006637" w:rsidRDefault="00006637" w:rsidP="00006637">
      <w:pPr>
        <w:ind w:left="-567"/>
        <w:rPr>
          <w:rFonts w:ascii="Times New Roman" w:hAnsi="Times New Roman"/>
          <w:b/>
          <w:sz w:val="28"/>
          <w:szCs w:val="28"/>
        </w:rPr>
      </w:pPr>
    </w:p>
    <w:p w:rsidR="00006637" w:rsidRDefault="00006637" w:rsidP="00006637">
      <w:pPr>
        <w:rPr>
          <w:rFonts w:ascii="Times New Roman" w:hAnsi="Times New Roman"/>
          <w:szCs w:val="24"/>
        </w:rPr>
      </w:pPr>
    </w:p>
    <w:p w:rsidR="00006637" w:rsidRDefault="00006637" w:rsidP="0000663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90830" cy="3125972"/>
            <wp:effectExtent l="19050" t="0" r="1462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6637" w:rsidRDefault="00006637" w:rsidP="0000663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Положительная динамика имеется по всем показателям навыков социализации, наиболее значительный рост наблюдается в следующих показателях: поведение в общественном месте, отношение к старшим, отношение к самому себе, гигиена, содержание жилища, владение компьютером.</w:t>
      </w:r>
    </w:p>
    <w:p w:rsidR="00006637" w:rsidRDefault="00006637" w:rsidP="0000663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2010-2011 учебном году на начало года уровень  сформированности навыков социализации составил в среднем 41%, на конец 2010-2011г вырос до60%. На конец обучения в 2011-2012 учебном году средний показатель повысился до 94%.</w:t>
      </w:r>
    </w:p>
    <w:p w:rsidR="00006637" w:rsidRDefault="00006637" w:rsidP="00006637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Высокая результативность работы учителя по развитию навыков социализации достигается за счет включенности в совместную общешкольную досуговую деятельность: проведение интегрированных форм отдыха -праздники, творческие конкурсы).Через спортивную деятельность: участие в спортивных соревнованиях, занятия в конно-спортивной школе "Золотая подкова".Через трудовую деятельность: участие в массовых трудовых операциях "Пришкольный участок", "Осенний лист", "Поможем зоопарку".</w:t>
      </w:r>
    </w:p>
    <w:p w:rsidR="00006637" w:rsidRPr="00E54F76" w:rsidRDefault="00006637" w:rsidP="00006637">
      <w:pPr>
        <w:ind w:firstLine="709"/>
        <w:jc w:val="both"/>
        <w:rPr>
          <w:rFonts w:ascii="Times New Roman" w:hAnsi="Times New Roman"/>
          <w:szCs w:val="24"/>
        </w:rPr>
      </w:pPr>
      <w:r w:rsidRPr="00E54F76">
        <w:rPr>
          <w:rFonts w:ascii="Times New Roman" w:hAnsi="Times New Roman"/>
          <w:szCs w:val="24"/>
        </w:rPr>
        <w:t>Достигнутые результаты позволили учащимся при переходе в среднее звено успешно адаптироваться и продолжать обучение в 5 классе.</w:t>
      </w:r>
    </w:p>
    <w:p w:rsidR="00006637" w:rsidRPr="00E54F76" w:rsidRDefault="00006637" w:rsidP="00006637">
      <w:pPr>
        <w:ind w:firstLine="709"/>
        <w:rPr>
          <w:rFonts w:ascii="Times New Roman" w:hAnsi="Times New Roman"/>
          <w:szCs w:val="24"/>
        </w:rPr>
      </w:pPr>
    </w:p>
    <w:p w:rsidR="00006637" w:rsidRDefault="00006637" w:rsidP="0000663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B3D63" w:rsidRDefault="00006637" w:rsidP="0000663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05316" w:rsidRPr="00EB721C" w:rsidRDefault="00405316" w:rsidP="00C144EB">
      <w:pPr>
        <w:jc w:val="center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B721C">
        <w:rPr>
          <w:rFonts w:ascii="Times New Roman" w:hAnsi="Times New Roman"/>
          <w:b/>
          <w:sz w:val="28"/>
          <w:szCs w:val="28"/>
        </w:rPr>
        <w:t>.</w:t>
      </w:r>
      <w:r w:rsidRPr="00EB721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B721C">
        <w:rPr>
          <w:rFonts w:ascii="Times New Roman" w:hAnsi="Times New Roman"/>
          <w:b/>
          <w:sz w:val="28"/>
          <w:szCs w:val="28"/>
        </w:rPr>
        <w:t>Результативность участия обучающихся и воспитанник</w:t>
      </w:r>
      <w:r w:rsidR="002B2110" w:rsidRPr="00EB721C">
        <w:rPr>
          <w:rFonts w:ascii="Times New Roman" w:hAnsi="Times New Roman"/>
          <w:b/>
          <w:sz w:val="28"/>
          <w:szCs w:val="28"/>
        </w:rPr>
        <w:t>ов во внеучебной деятельности, олимпиадах</w:t>
      </w:r>
      <w:r w:rsidRPr="00EB721C">
        <w:rPr>
          <w:rFonts w:ascii="Times New Roman" w:hAnsi="Times New Roman"/>
          <w:b/>
          <w:sz w:val="28"/>
          <w:szCs w:val="28"/>
        </w:rPr>
        <w:t>, конкурсах, соревнованиях</w:t>
      </w:r>
    </w:p>
    <w:p w:rsidR="00730480" w:rsidRPr="00160B06" w:rsidRDefault="00405316" w:rsidP="00C144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</w:rPr>
      </w:pPr>
      <w:r w:rsidRPr="00160B06">
        <w:rPr>
          <w:rFonts w:ascii="Times New Roman" w:hAnsi="Times New Roman"/>
          <w:i/>
          <w:sz w:val="20"/>
        </w:rPr>
        <w:t>Наличие</w:t>
      </w:r>
      <w:r w:rsidR="00066387" w:rsidRPr="00160B06">
        <w:rPr>
          <w:rFonts w:ascii="Times New Roman" w:hAnsi="Times New Roman"/>
          <w:i/>
          <w:sz w:val="20"/>
        </w:rPr>
        <w:t xml:space="preserve"> </w:t>
      </w:r>
      <w:r w:rsidRPr="00160B06">
        <w:rPr>
          <w:rFonts w:ascii="Times New Roman" w:hAnsi="Times New Roman"/>
          <w:i/>
          <w:sz w:val="20"/>
        </w:rPr>
        <w:t xml:space="preserve"> системы внеучебной работы по предмету</w:t>
      </w:r>
      <w:r w:rsidR="00066387" w:rsidRPr="00160B06">
        <w:rPr>
          <w:rFonts w:ascii="Times New Roman" w:hAnsi="Times New Roman"/>
          <w:i/>
          <w:sz w:val="20"/>
        </w:rPr>
        <w:t>; р</w:t>
      </w:r>
      <w:r w:rsidRPr="00160B06">
        <w:rPr>
          <w:rFonts w:ascii="Times New Roman" w:hAnsi="Times New Roman"/>
          <w:i/>
          <w:sz w:val="20"/>
        </w:rPr>
        <w:t>езультативность  участия обучающихся и воспитанников   в олимпиадах, конкурсах, соревнованиях, творческих мероприятиях</w:t>
      </w:r>
      <w:r w:rsidR="00066387" w:rsidRPr="00160B06">
        <w:rPr>
          <w:rFonts w:ascii="Times New Roman" w:hAnsi="Times New Roman"/>
          <w:i/>
          <w:sz w:val="20"/>
        </w:rPr>
        <w:t>; а</w:t>
      </w:r>
      <w:r w:rsidRPr="00160B06">
        <w:rPr>
          <w:rFonts w:ascii="Times New Roman" w:hAnsi="Times New Roman"/>
          <w:i/>
          <w:sz w:val="20"/>
        </w:rPr>
        <w:t>нализ представленных</w:t>
      </w:r>
      <w:r w:rsidR="00066387" w:rsidRPr="00160B06">
        <w:rPr>
          <w:rFonts w:ascii="Times New Roman" w:hAnsi="Times New Roman"/>
          <w:i/>
          <w:sz w:val="20"/>
        </w:rPr>
        <w:t xml:space="preserve"> </w:t>
      </w:r>
      <w:r w:rsidRPr="00160B06">
        <w:rPr>
          <w:rFonts w:ascii="Times New Roman" w:hAnsi="Times New Roman"/>
          <w:i/>
          <w:sz w:val="20"/>
        </w:rPr>
        <w:t xml:space="preserve"> результатов</w:t>
      </w:r>
    </w:p>
    <w:p w:rsidR="001A0FEF" w:rsidRPr="00EB721C" w:rsidRDefault="001A0FEF" w:rsidP="00C144EB">
      <w:pPr>
        <w:ind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 xml:space="preserve">Внеучебная работа по предмету является составной частью профессиональной деятельности учителя. Цель внеклассной работы заключается в создании благоприятных условий для </w:t>
      </w:r>
      <w:r w:rsidR="00730480" w:rsidRPr="00EB721C">
        <w:rPr>
          <w:rFonts w:ascii="Times New Roman" w:hAnsi="Times New Roman"/>
          <w:szCs w:val="24"/>
        </w:rPr>
        <w:t>развития</w:t>
      </w:r>
      <w:r w:rsidRPr="00EB721C">
        <w:rPr>
          <w:rFonts w:ascii="Times New Roman" w:hAnsi="Times New Roman"/>
          <w:szCs w:val="24"/>
        </w:rPr>
        <w:t xml:space="preserve"> </w:t>
      </w:r>
      <w:r w:rsidR="00730480" w:rsidRPr="00EB721C">
        <w:rPr>
          <w:rFonts w:ascii="Times New Roman" w:hAnsi="Times New Roman"/>
          <w:color w:val="000000"/>
          <w:szCs w:val="24"/>
        </w:rPr>
        <w:t xml:space="preserve">навыков общения </w:t>
      </w:r>
      <w:r w:rsidR="00751930">
        <w:rPr>
          <w:rFonts w:ascii="Times New Roman" w:hAnsi="Times New Roman"/>
          <w:color w:val="000000"/>
          <w:szCs w:val="24"/>
        </w:rPr>
        <w:t xml:space="preserve">обучающихся </w:t>
      </w:r>
      <w:r w:rsidR="00730480" w:rsidRPr="00EB721C">
        <w:rPr>
          <w:rFonts w:ascii="Times New Roman" w:hAnsi="Times New Roman"/>
          <w:color w:val="000000"/>
          <w:szCs w:val="24"/>
        </w:rPr>
        <w:t>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детей</w:t>
      </w:r>
      <w:r w:rsidR="00751930">
        <w:rPr>
          <w:rFonts w:ascii="Times New Roman" w:hAnsi="Times New Roman"/>
          <w:color w:val="000000"/>
          <w:szCs w:val="24"/>
        </w:rPr>
        <w:t xml:space="preserve"> с ограниченными возможностями здоровья</w:t>
      </w:r>
      <w:r w:rsidR="00730480" w:rsidRPr="00EB721C">
        <w:rPr>
          <w:rFonts w:ascii="Times New Roman" w:hAnsi="Times New Roman"/>
          <w:color w:val="000000"/>
          <w:szCs w:val="24"/>
        </w:rPr>
        <w:t>, совершенствования их способностей к обучению.</w:t>
      </w:r>
      <w:r w:rsidR="0087519C" w:rsidRPr="00EB721C">
        <w:rPr>
          <w:rFonts w:ascii="Times New Roman" w:hAnsi="Times New Roman"/>
          <w:color w:val="000000"/>
          <w:szCs w:val="24"/>
        </w:rPr>
        <w:t xml:space="preserve"> </w:t>
      </w:r>
      <w:r w:rsidRPr="00EB721C">
        <w:rPr>
          <w:rFonts w:ascii="Times New Roman" w:hAnsi="Times New Roman"/>
          <w:szCs w:val="24"/>
        </w:rPr>
        <w:t xml:space="preserve">Сочетание и взаимосвязь уроков и внеурочной деятельности обеспечивает успех в обучении, развитии и воспитании учащихся. </w:t>
      </w:r>
    </w:p>
    <w:p w:rsidR="004E7427" w:rsidRDefault="001A0FEF" w:rsidP="00C144EB">
      <w:pPr>
        <w:ind w:left="-142" w:firstLine="682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 xml:space="preserve">Учитель проводит внеклассные мероприятия, встречи, руководит </w:t>
      </w:r>
      <w:r w:rsidR="004E7427">
        <w:rPr>
          <w:rFonts w:ascii="Times New Roman" w:hAnsi="Times New Roman"/>
          <w:szCs w:val="24"/>
        </w:rPr>
        <w:t xml:space="preserve">проектной деятельностью </w:t>
      </w:r>
      <w:r w:rsidRPr="00EB721C">
        <w:rPr>
          <w:rFonts w:ascii="Times New Roman" w:hAnsi="Times New Roman"/>
          <w:szCs w:val="24"/>
        </w:rPr>
        <w:t>учащихся</w:t>
      </w:r>
      <w:r w:rsidR="004E7427">
        <w:rPr>
          <w:rFonts w:ascii="Times New Roman" w:hAnsi="Times New Roman"/>
          <w:szCs w:val="24"/>
        </w:rPr>
        <w:t>. Учащимися создан</w:t>
      </w:r>
      <w:r w:rsidR="002A7CD3">
        <w:rPr>
          <w:rFonts w:ascii="Times New Roman" w:hAnsi="Times New Roman"/>
          <w:szCs w:val="24"/>
        </w:rPr>
        <w:t>ы</w:t>
      </w:r>
      <w:r w:rsidR="004E7427">
        <w:rPr>
          <w:rFonts w:ascii="Times New Roman" w:hAnsi="Times New Roman"/>
          <w:szCs w:val="24"/>
        </w:rPr>
        <w:t xml:space="preserve"> и реализован</w:t>
      </w:r>
      <w:r w:rsidR="002A7CD3">
        <w:rPr>
          <w:rFonts w:ascii="Times New Roman" w:hAnsi="Times New Roman"/>
          <w:szCs w:val="24"/>
        </w:rPr>
        <w:t>ы</w:t>
      </w:r>
      <w:r w:rsidR="004E7427">
        <w:rPr>
          <w:rFonts w:ascii="Times New Roman" w:hAnsi="Times New Roman"/>
          <w:szCs w:val="24"/>
        </w:rPr>
        <w:t xml:space="preserve"> проект</w:t>
      </w:r>
      <w:r w:rsidR="002A7CD3">
        <w:rPr>
          <w:rFonts w:ascii="Times New Roman" w:hAnsi="Times New Roman"/>
          <w:szCs w:val="24"/>
        </w:rPr>
        <w:t>ы</w:t>
      </w:r>
      <w:r w:rsidR="004E7427">
        <w:rPr>
          <w:rFonts w:ascii="Times New Roman" w:hAnsi="Times New Roman"/>
          <w:szCs w:val="24"/>
        </w:rPr>
        <w:t xml:space="preserve"> «</w:t>
      </w:r>
      <w:r w:rsidR="002A7CD3">
        <w:rPr>
          <w:rFonts w:ascii="Times New Roman" w:hAnsi="Times New Roman"/>
          <w:szCs w:val="24"/>
        </w:rPr>
        <w:t xml:space="preserve">Необычная </w:t>
      </w:r>
      <w:r w:rsidR="004E7427">
        <w:rPr>
          <w:rFonts w:ascii="Times New Roman" w:hAnsi="Times New Roman"/>
          <w:szCs w:val="24"/>
        </w:rPr>
        <w:t xml:space="preserve"> клумба» (2011), «</w:t>
      </w:r>
      <w:r w:rsidR="002A7CD3">
        <w:rPr>
          <w:rFonts w:ascii="Times New Roman" w:hAnsi="Times New Roman"/>
          <w:szCs w:val="24"/>
        </w:rPr>
        <w:t>Чистый двор</w:t>
      </w:r>
      <w:r w:rsidR="004E7427">
        <w:rPr>
          <w:rFonts w:ascii="Times New Roman" w:hAnsi="Times New Roman"/>
          <w:szCs w:val="24"/>
        </w:rPr>
        <w:t xml:space="preserve">» (2012). Учитель является координатором и организатором конкурсов: «Мультитест», «Предметные чемпионаты», «Мир на ладони» и привлекает учащихся коррекционного класса к участию в данных конкурсах. </w:t>
      </w:r>
      <w:r w:rsidRPr="00EB721C">
        <w:rPr>
          <w:rFonts w:ascii="Times New Roman" w:hAnsi="Times New Roman"/>
          <w:szCs w:val="24"/>
        </w:rPr>
        <w:t xml:space="preserve"> </w:t>
      </w:r>
    </w:p>
    <w:p w:rsidR="001A0FEF" w:rsidRPr="00EB721C" w:rsidRDefault="001A0FEF" w:rsidP="00C144EB">
      <w:pPr>
        <w:ind w:left="-142" w:firstLine="682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 xml:space="preserve">Внеклассная деятельность строится с учетом </w:t>
      </w:r>
      <w:r w:rsidR="004E7427">
        <w:rPr>
          <w:rFonts w:ascii="Times New Roman" w:hAnsi="Times New Roman"/>
          <w:szCs w:val="24"/>
        </w:rPr>
        <w:t>психологических</w:t>
      </w:r>
      <w:r w:rsidRPr="00EB721C">
        <w:rPr>
          <w:rFonts w:ascii="Times New Roman" w:hAnsi="Times New Roman"/>
          <w:szCs w:val="24"/>
        </w:rPr>
        <w:t xml:space="preserve"> особенностей обучающихся. При этом используются различные методы и формы проведения мероприятий, в том числе, нестандартные: олимпиады, выставки, викторины, путешествия, встречи, диалоги, инсценировки, игры. </w:t>
      </w:r>
    </w:p>
    <w:p w:rsidR="0079568D" w:rsidRPr="00EB721C" w:rsidRDefault="0079568D" w:rsidP="00C144EB">
      <w:pPr>
        <w:ind w:left="-142" w:firstLine="540"/>
        <w:jc w:val="center"/>
        <w:rPr>
          <w:rFonts w:ascii="Times New Roman" w:hAnsi="Times New Roman"/>
          <w:b/>
          <w:sz w:val="22"/>
          <w:szCs w:val="22"/>
        </w:rPr>
      </w:pPr>
      <w:r w:rsidRPr="00EB721C">
        <w:rPr>
          <w:rFonts w:ascii="Times New Roman" w:hAnsi="Times New Roman"/>
          <w:b/>
          <w:sz w:val="22"/>
          <w:szCs w:val="22"/>
        </w:rPr>
        <w:t>Формы внеклассной работы по предмету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531"/>
        <w:gridCol w:w="1531"/>
        <w:gridCol w:w="766"/>
        <w:gridCol w:w="783"/>
        <w:gridCol w:w="1531"/>
        <w:gridCol w:w="2513"/>
      </w:tblGrid>
      <w:tr w:rsidR="008B2FCB" w:rsidRPr="00EB721C" w:rsidTr="008B2FCB">
        <w:tc>
          <w:tcPr>
            <w:tcW w:w="1176" w:type="pct"/>
            <w:gridSpan w:val="2"/>
          </w:tcPr>
          <w:p w:rsidR="008B2FCB" w:rsidRPr="00EB721C" w:rsidRDefault="008B2FCB" w:rsidP="00C14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22" w:type="pct"/>
          </w:tcPr>
          <w:p w:rsidR="008B2FCB" w:rsidRPr="00EB721C" w:rsidRDefault="008B2FCB" w:rsidP="00C14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411" w:type="pct"/>
          </w:tcPr>
          <w:p w:rsidR="008B2FCB" w:rsidRPr="00EB721C" w:rsidRDefault="008B2FCB" w:rsidP="00C14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420" w:type="pct"/>
          </w:tcPr>
          <w:p w:rsidR="008B2FCB" w:rsidRPr="00EB721C" w:rsidRDefault="008B2FCB" w:rsidP="00C14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Охват уч-ся</w:t>
            </w:r>
          </w:p>
        </w:tc>
        <w:tc>
          <w:tcPr>
            <w:tcW w:w="822" w:type="pct"/>
          </w:tcPr>
          <w:p w:rsidR="008B2FCB" w:rsidRPr="00EB721C" w:rsidRDefault="008B2FCB" w:rsidP="00C14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Форма проведения</w:t>
            </w:r>
          </w:p>
        </w:tc>
        <w:tc>
          <w:tcPr>
            <w:tcW w:w="1349" w:type="pct"/>
          </w:tcPr>
          <w:p w:rsidR="008B2FCB" w:rsidRPr="00EB721C" w:rsidRDefault="008B2FCB" w:rsidP="00C14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Воспитательный потенциал</w:t>
            </w:r>
          </w:p>
        </w:tc>
      </w:tr>
      <w:tr w:rsidR="008B2FCB" w:rsidRPr="00EB721C" w:rsidTr="008B2FCB">
        <w:tc>
          <w:tcPr>
            <w:tcW w:w="354" w:type="pct"/>
            <w:vMerge w:val="restart"/>
            <w:textDirection w:val="btLr"/>
          </w:tcPr>
          <w:p w:rsidR="008B2FCB" w:rsidRPr="00EB721C" w:rsidRDefault="008B2FCB" w:rsidP="00C144E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2010-2011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12.10.10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Мое здоровье</w:t>
            </w:r>
          </w:p>
        </w:tc>
        <w:tc>
          <w:tcPr>
            <w:tcW w:w="411" w:type="pct"/>
          </w:tcPr>
          <w:p w:rsidR="008B2FCB" w:rsidRPr="00160B06" w:rsidRDefault="008B2FCB" w:rsidP="00C144EB">
            <w:pPr>
              <w:jc w:val="center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0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60B06">
              <w:rPr>
                <w:rFonts w:ascii="Times New Roman" w:hAnsi="Times New Roman"/>
                <w:sz w:val="20"/>
              </w:rPr>
              <w:t>ащита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60B06">
              <w:rPr>
                <w:rFonts w:ascii="Times New Roman" w:hAnsi="Times New Roman"/>
                <w:sz w:val="20"/>
              </w:rPr>
              <w:t xml:space="preserve"> презентаций</w:t>
            </w:r>
            <w:r w:rsidRPr="00160B06">
              <w:rPr>
                <w:rStyle w:val="af2"/>
                <w:rFonts w:ascii="Times New Roman" w:hAnsi="Times New Roman"/>
                <w:sz w:val="20"/>
              </w:rPr>
              <w:footnoteReference w:customMarkFollows="1" w:id="2"/>
              <w:t>.</w:t>
            </w:r>
          </w:p>
        </w:tc>
        <w:tc>
          <w:tcPr>
            <w:tcW w:w="1349" w:type="pct"/>
          </w:tcPr>
          <w:p w:rsidR="008B2FCB" w:rsidRPr="00160B06" w:rsidRDefault="008B2FCB" w:rsidP="00C144EB">
            <w:pPr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Формирование здорового образа жизни</w:t>
            </w:r>
          </w:p>
        </w:tc>
      </w:tr>
      <w:tr w:rsidR="008B2FCB" w:rsidRPr="00EB721C" w:rsidTr="008B2FCB">
        <w:tc>
          <w:tcPr>
            <w:tcW w:w="354" w:type="pct"/>
            <w:vMerge/>
            <w:textDirection w:val="btLr"/>
          </w:tcPr>
          <w:p w:rsidR="008B2FCB" w:rsidRPr="00EB721C" w:rsidRDefault="008B2FCB" w:rsidP="00C144E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:rsidR="008B2FCB" w:rsidRPr="00160B06" w:rsidRDefault="008B2FCB" w:rsidP="00D563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563C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.12.10</w:t>
            </w:r>
          </w:p>
        </w:tc>
        <w:tc>
          <w:tcPr>
            <w:tcW w:w="822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60B06">
              <w:rPr>
                <w:rFonts w:ascii="Times New Roman" w:hAnsi="Times New Roman"/>
                <w:sz w:val="20"/>
              </w:rPr>
              <w:t>«В гостях у сказки»</w:t>
            </w:r>
          </w:p>
        </w:tc>
        <w:tc>
          <w:tcPr>
            <w:tcW w:w="411" w:type="pct"/>
          </w:tcPr>
          <w:p w:rsidR="008B2FCB" w:rsidRPr="00160B06" w:rsidRDefault="008B2FCB" w:rsidP="00DD6C41">
            <w:pPr>
              <w:jc w:val="center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0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22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Игра-инсценировка</w:t>
            </w:r>
          </w:p>
        </w:tc>
        <w:tc>
          <w:tcPr>
            <w:tcW w:w="1349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Развитие творческих способностей учащихся</w:t>
            </w:r>
          </w:p>
        </w:tc>
      </w:tr>
      <w:tr w:rsidR="008B2FCB" w:rsidRPr="00EB721C" w:rsidTr="008B2FCB">
        <w:tc>
          <w:tcPr>
            <w:tcW w:w="354" w:type="pct"/>
            <w:vMerge/>
          </w:tcPr>
          <w:p w:rsidR="008B2FCB" w:rsidRPr="00EB721C" w:rsidRDefault="008B2FCB" w:rsidP="00C144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:rsidR="008B2FCB" w:rsidRPr="00160B06" w:rsidRDefault="008B2FCB" w:rsidP="008B2F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28 .01.11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День занимательной математики</w:t>
            </w:r>
          </w:p>
        </w:tc>
        <w:tc>
          <w:tcPr>
            <w:tcW w:w="411" w:type="pct"/>
          </w:tcPr>
          <w:p w:rsidR="008B2FCB" w:rsidRPr="00160B06" w:rsidRDefault="008B2FCB" w:rsidP="00C144EB">
            <w:pPr>
              <w:jc w:val="center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0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 xml:space="preserve">Конкурс знатоков </w:t>
            </w:r>
          </w:p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pct"/>
          </w:tcPr>
          <w:p w:rsidR="008B2FCB" w:rsidRPr="00160B06" w:rsidRDefault="008B2FCB" w:rsidP="00C144EB">
            <w:pPr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Расширение кругозора учащихся через использование ИКТ</w:t>
            </w:r>
          </w:p>
        </w:tc>
      </w:tr>
      <w:tr w:rsidR="008B2FCB" w:rsidRPr="00EB721C" w:rsidTr="008B2FCB">
        <w:tc>
          <w:tcPr>
            <w:tcW w:w="354" w:type="pct"/>
            <w:vMerge/>
          </w:tcPr>
          <w:p w:rsidR="008B2FCB" w:rsidRPr="00EB721C" w:rsidRDefault="008B2FCB" w:rsidP="00C144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:rsidR="008B2FCB" w:rsidRPr="00160B06" w:rsidRDefault="008B2FCB" w:rsidP="008B2F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27.05.11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Саяно-Шушенская ГЭС</w:t>
            </w:r>
          </w:p>
        </w:tc>
        <w:tc>
          <w:tcPr>
            <w:tcW w:w="411" w:type="pct"/>
          </w:tcPr>
          <w:p w:rsidR="008B2FCB" w:rsidRPr="00160B06" w:rsidRDefault="008B2FCB" w:rsidP="00C144EB">
            <w:pPr>
              <w:jc w:val="center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0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Экскурсия</w:t>
            </w:r>
          </w:p>
        </w:tc>
        <w:tc>
          <w:tcPr>
            <w:tcW w:w="1349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Воспитание чувства патриотизма, расширение кругозора учащихся</w:t>
            </w:r>
          </w:p>
        </w:tc>
      </w:tr>
      <w:tr w:rsidR="008B2FCB" w:rsidRPr="00EB721C" w:rsidTr="008B2FCB">
        <w:tc>
          <w:tcPr>
            <w:tcW w:w="354" w:type="pct"/>
            <w:vMerge w:val="restart"/>
            <w:textDirection w:val="btLr"/>
          </w:tcPr>
          <w:p w:rsidR="008B2FCB" w:rsidRPr="00EB721C" w:rsidRDefault="008B2FCB" w:rsidP="00C144E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2011-2012</w:t>
            </w:r>
          </w:p>
        </w:tc>
        <w:tc>
          <w:tcPr>
            <w:tcW w:w="822" w:type="pct"/>
          </w:tcPr>
          <w:p w:rsidR="008B2FCB" w:rsidRPr="00160B06" w:rsidRDefault="008B2FCB" w:rsidP="008B2F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22 .11.11</w:t>
            </w:r>
          </w:p>
        </w:tc>
        <w:tc>
          <w:tcPr>
            <w:tcW w:w="822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300-летие М.В. Ломоносова</w:t>
            </w:r>
          </w:p>
        </w:tc>
        <w:tc>
          <w:tcPr>
            <w:tcW w:w="411" w:type="pct"/>
          </w:tcPr>
          <w:p w:rsidR="008B2FCB" w:rsidRPr="00160B06" w:rsidRDefault="008B2FCB" w:rsidP="00DD6C41">
            <w:pPr>
              <w:jc w:val="center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0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22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Игра «Поле чудес»</w:t>
            </w:r>
          </w:p>
        </w:tc>
        <w:tc>
          <w:tcPr>
            <w:tcW w:w="1349" w:type="pct"/>
          </w:tcPr>
          <w:p w:rsidR="008B2FCB" w:rsidRPr="00160B06" w:rsidRDefault="008B2FCB" w:rsidP="00DD6C41">
            <w:pPr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Воспитание чувства патриотизма, расширение кругозора учащихся</w:t>
            </w:r>
          </w:p>
        </w:tc>
      </w:tr>
      <w:tr w:rsidR="008B2FCB" w:rsidRPr="00EB721C" w:rsidTr="008B2FCB">
        <w:tc>
          <w:tcPr>
            <w:tcW w:w="354" w:type="pct"/>
            <w:vMerge/>
            <w:textDirection w:val="btLr"/>
          </w:tcPr>
          <w:p w:rsidR="008B2FCB" w:rsidRPr="00EB721C" w:rsidRDefault="008B2FCB" w:rsidP="00C144E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:rsidR="008B2FCB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07.05.12</w:t>
            </w:r>
          </w:p>
        </w:tc>
        <w:tc>
          <w:tcPr>
            <w:tcW w:w="822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60B06">
              <w:rPr>
                <w:rFonts w:ascii="Times New Roman" w:hAnsi="Times New Roman"/>
                <w:sz w:val="20"/>
              </w:rPr>
              <w:t>«Землякам-пирятинцам посвящается»</w:t>
            </w:r>
          </w:p>
        </w:tc>
        <w:tc>
          <w:tcPr>
            <w:tcW w:w="411" w:type="pct"/>
          </w:tcPr>
          <w:p w:rsidR="008B2FCB" w:rsidRPr="00160B06" w:rsidRDefault="008B2FCB" w:rsidP="00DD6C41">
            <w:pPr>
              <w:jc w:val="center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0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22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Защита презентаций</w:t>
            </w:r>
          </w:p>
        </w:tc>
        <w:tc>
          <w:tcPr>
            <w:tcW w:w="1349" w:type="pct"/>
          </w:tcPr>
          <w:p w:rsidR="008B2FCB" w:rsidRPr="00160B06" w:rsidRDefault="008B2FCB" w:rsidP="00DD6C41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 xml:space="preserve">Военно-патриотическое воспитание Обучение поисковой работе. </w:t>
            </w:r>
          </w:p>
        </w:tc>
      </w:tr>
      <w:tr w:rsidR="008B2FCB" w:rsidRPr="00EB721C" w:rsidTr="008B2FCB">
        <w:trPr>
          <w:trHeight w:val="217"/>
        </w:trPr>
        <w:tc>
          <w:tcPr>
            <w:tcW w:w="354" w:type="pct"/>
            <w:vMerge/>
            <w:textDirection w:val="btLr"/>
          </w:tcPr>
          <w:p w:rsidR="008B2FCB" w:rsidRPr="00EB721C" w:rsidRDefault="008B2FCB" w:rsidP="00C144E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pct"/>
          </w:tcPr>
          <w:p w:rsidR="008B2FCB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18.09.12</w:t>
            </w:r>
          </w:p>
          <w:p w:rsidR="00D563C5" w:rsidRDefault="00D563C5" w:rsidP="00C144E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B2FCB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21.09.12</w:t>
            </w:r>
          </w:p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563C5">
              <w:rPr>
                <w:rFonts w:ascii="Times New Roman" w:hAnsi="Times New Roman"/>
                <w:sz w:val="20"/>
              </w:rPr>
              <w:t>8.09.12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«Недаром помнит вся Россия».  К 200-летию Бородинской битвы</w:t>
            </w:r>
          </w:p>
        </w:tc>
        <w:tc>
          <w:tcPr>
            <w:tcW w:w="411" w:type="pct"/>
          </w:tcPr>
          <w:p w:rsidR="008B2FCB" w:rsidRPr="00160B06" w:rsidRDefault="008B2FCB" w:rsidP="003174D0">
            <w:pPr>
              <w:jc w:val="center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0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22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Выставка рисунков</w:t>
            </w:r>
            <w:r>
              <w:rPr>
                <w:rFonts w:ascii="Times New Roman" w:hAnsi="Times New Roman"/>
                <w:sz w:val="20"/>
              </w:rPr>
              <w:t>, викторина, заочное путешествие</w:t>
            </w:r>
            <w:r w:rsidRPr="00160B0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9" w:type="pct"/>
          </w:tcPr>
          <w:p w:rsidR="008B2FCB" w:rsidRPr="00160B06" w:rsidRDefault="008B2FCB" w:rsidP="00C144EB">
            <w:pPr>
              <w:jc w:val="both"/>
              <w:rPr>
                <w:rFonts w:ascii="Times New Roman" w:hAnsi="Times New Roman"/>
                <w:sz w:val="20"/>
              </w:rPr>
            </w:pPr>
            <w:r w:rsidRPr="00160B06">
              <w:rPr>
                <w:rFonts w:ascii="Times New Roman" w:hAnsi="Times New Roman"/>
                <w:sz w:val="20"/>
              </w:rPr>
              <w:t>Развитие творческих способностей учащихся. Воспитание чувства патриотизма, расширение кругозора учащихся</w:t>
            </w:r>
          </w:p>
        </w:tc>
      </w:tr>
    </w:tbl>
    <w:p w:rsidR="0093042A" w:rsidRDefault="0087519C" w:rsidP="00D563C5">
      <w:pPr>
        <w:ind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Учащиеся специального (коррекционного) класса 8 вида принимают участие в конкурсах</w:t>
      </w:r>
      <w:r w:rsidRPr="00EB721C">
        <w:rPr>
          <w:rStyle w:val="af2"/>
          <w:rFonts w:ascii="Times New Roman" w:hAnsi="Times New Roman"/>
          <w:szCs w:val="24"/>
        </w:rPr>
        <w:footnoteReference w:id="3"/>
      </w:r>
      <w:r w:rsidRPr="00EB721C">
        <w:rPr>
          <w:rFonts w:ascii="Times New Roman" w:hAnsi="Times New Roman"/>
          <w:szCs w:val="24"/>
        </w:rPr>
        <w:t xml:space="preserve">. </w:t>
      </w:r>
    </w:p>
    <w:p w:rsidR="0093042A" w:rsidRDefault="005B13B8" w:rsidP="00D563C5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Учитель ведет систематическую работу с родителями.</w:t>
      </w:r>
    </w:p>
    <w:p w:rsidR="00006637" w:rsidRPr="00EB721C" w:rsidRDefault="00006637" w:rsidP="00006637">
      <w:pPr>
        <w:jc w:val="both"/>
        <w:rPr>
          <w:rFonts w:ascii="Times New Roman" w:hAnsi="Times New Roman"/>
          <w:b/>
          <w:sz w:val="28"/>
          <w:szCs w:val="28"/>
        </w:rPr>
      </w:pPr>
      <w:r w:rsidRPr="00EB721C">
        <w:rPr>
          <w:rFonts w:ascii="Times New Roman" w:hAnsi="Times New Roman"/>
          <w:b/>
          <w:sz w:val="28"/>
          <w:szCs w:val="28"/>
        </w:rPr>
        <w:t>Дополнительная информация к аттестационному показателю № 2</w:t>
      </w:r>
    </w:p>
    <w:p w:rsidR="00006637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</w:p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lastRenderedPageBreak/>
        <w:t xml:space="preserve">Учитель использует коллективные, групповые и индивидуальные формы и методы работы с родителями. Все они направлены на повышение их педагогической культуры, укрепление взаимодействия школы и семьи, усиление воспитательного эффекта, а также на привлечение родителей к воспитанию детей. </w:t>
      </w:r>
    </w:p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</w:p>
    <w:p w:rsidR="00006637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624418">
        <w:rPr>
          <w:rFonts w:ascii="Times New Roman" w:hAnsi="Times New Roman"/>
          <w:sz w:val="28"/>
        </w:rPr>
      </w:r>
      <w:r w:rsidRPr="00624418">
        <w:rPr>
          <w:rFonts w:ascii="Times New Roman" w:hAnsi="Times New Roman"/>
          <w:sz w:val="28"/>
        </w:rPr>
        <w:pict>
          <v:group id="_x0000_s1125" editas="canvas" style="width:441.8pt;height:397.35pt;mso-position-horizontal-relative:char;mso-position-vertical-relative:line" coordorigin="2416,2498" coordsize="7068,6357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2416;top:2498;width:7068;height:6357" o:preferrelative="f">
              <v:fill o:detectmouseclick="t"/>
              <v:path o:extrusionok="t" o:connecttype="none"/>
            </v:shape>
            <v:rect id="_x0000_s1127" style="position:absolute;left:2566;top:2504;width:6480;height:432">
              <v:textbox style="mso-next-textbox:#_x0000_s1127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Работа с родителями</w:t>
                    </w:r>
                  </w:p>
                </w:txbxContent>
              </v:textbox>
            </v:rect>
            <v:rect id="_x0000_s1128" style="position:absolute;left:2422;top:3368;width:1872;height:576">
              <v:textbox style="mso-next-textbox:#_x0000_s1128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 xml:space="preserve">Индивидуальное </w:t>
                    </w:r>
                  </w:p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консультирование</w:t>
                    </w:r>
                  </w:p>
                </w:txbxContent>
              </v:textbox>
            </v:rect>
            <v:rect id="_x0000_s1129" style="position:absolute;left:4870;top:3368;width:2016;height:576">
              <v:textbox style="mso-next-textbox:#_x0000_s1129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Школа для родителей</w:t>
                    </w:r>
                  </w:p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30" style="position:absolute;left:7040;top:3368;width:2444;height:720">
              <v:textbox style="mso-next-textbox:#_x0000_s1130">
                <w:txbxContent>
                  <w:p w:rsidR="00006637" w:rsidRDefault="00006637" w:rsidP="00006637">
                    <w:r w:rsidRPr="00030414">
                      <w:rPr>
                        <w:rFonts w:ascii="Times New Roman" w:hAnsi="Times New Roman"/>
                        <w:szCs w:val="24"/>
                      </w:rPr>
                      <w:t>Коррекционно- оздоровительн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>ая</w:t>
                    </w:r>
                    <w:r>
                      <w:t xml:space="preserve"> </w:t>
                    </w:r>
                    <w:r w:rsidRPr="00030414">
                      <w:rPr>
                        <w:rFonts w:ascii="Times New Roman" w:hAnsi="Times New Roman"/>
                        <w:szCs w:val="24"/>
                      </w:rPr>
                      <w:t>учеба</w:t>
                    </w:r>
                  </w:p>
                </w:txbxContent>
              </v:textbox>
            </v:rect>
            <v:rect id="_x0000_s1131" style="position:absolute;left:2422;top:4088;width:1390;height:432">
              <v:textbox style="mso-next-textbox:#_x0000_s1131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Логопед</w:t>
                    </w:r>
                  </w:p>
                </w:txbxContent>
              </v:textbox>
            </v:rect>
            <v:rect id="_x0000_s1132" style="position:absolute;left:2422;top:4808;width:1390;height:432">
              <v:textbox style="mso-next-textbox:#_x0000_s1132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Дефектолог</w:t>
                    </w:r>
                  </w:p>
                </w:txbxContent>
              </v:textbox>
            </v:rect>
            <v:rect id="_x0000_s1133" style="position:absolute;left:2422;top:5326;width:1296;height:482">
              <v:textbox style="mso-next-textbox:#_x0000_s1133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Психолог</w:t>
                    </w:r>
                  </w:p>
                </w:txbxContent>
              </v:textbox>
            </v:rect>
            <v:line id="_x0000_s1134" style="position:absolute" from="3142,2936" to="3142,3368">
              <v:stroke endarrow="block"/>
            </v:line>
            <v:line id="_x0000_s1135" style="position:absolute" from="6022,2936" to="6022,3368">
              <v:stroke endarrow="block"/>
            </v:line>
            <v:line id="_x0000_s1136" style="position:absolute" from="8470,2936" to="8470,3368">
              <v:stroke endarrow="block"/>
            </v:line>
            <v:rect id="_x0000_s1137" style="position:absolute;left:4870;top:4232;width:1728;height:649;flip:y">
              <v:textbox style="mso-next-textbox:#_x0000_s1137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Анкетирование</w:t>
                    </w:r>
                  </w:p>
                  <w:p w:rsidR="00006637" w:rsidRDefault="00006637" w:rsidP="00006637"/>
                </w:txbxContent>
              </v:textbox>
            </v:rect>
            <v:rect id="_x0000_s1138" style="position:absolute;left:4870;top:5096;width:1728;height:712">
              <v:textbox style="mso-next-textbox:#_x0000_s1138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Тематические консультации</w:t>
                    </w:r>
                  </w:p>
                </w:txbxContent>
              </v:textbox>
            </v:rect>
            <v:rect id="_x0000_s1139" style="position:absolute;left:7174;top:4232;width:1584;height:576">
              <v:textbox style="mso-next-textbox:#_x0000_s1139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Артикуляционная гимнастика</w:t>
                    </w:r>
                  </w:p>
                </w:txbxContent>
              </v:textbox>
            </v:rect>
            <v:rect id="_x0000_s1140" style="position:absolute;left:7174;top:5096;width:1584;height:576">
              <v:textbox style="mso-next-textbox:#_x0000_s1140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Пальчиковая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030414">
                      <w:rPr>
                        <w:rFonts w:ascii="Times New Roman" w:hAnsi="Times New Roman"/>
                        <w:szCs w:val="24"/>
                      </w:rPr>
                      <w:t>гимнастика</w:t>
                    </w:r>
                  </w:p>
                </w:txbxContent>
              </v:textbox>
            </v:rect>
            <v:rect id="_x0000_s1141" style="position:absolute;left:7174;top:5960;width:1584;height:432">
              <v:textbox style="mso-next-textbox:#_x0000_s1141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Массаж</w:t>
                    </w:r>
                  </w:p>
                </w:txbxContent>
              </v:textbox>
            </v:rect>
            <v:rect id="_x0000_s1142" style="position:absolute;left:7174;top:7532;width:1584;height:541;flip:y">
              <v:textbox style="mso-next-textbox:#_x0000_s1142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Упражнения для глаз</w:t>
                    </w:r>
                  </w:p>
                </w:txbxContent>
              </v:textbox>
            </v:rect>
            <v:line id="_x0000_s1143" style="position:absolute" from="4150,3944" to="4150,5816"/>
            <v:line id="_x0000_s1144" style="position:absolute" from="3718,4232" to="4150,4232">
              <v:stroke endarrow="block"/>
            </v:line>
            <v:line id="_x0000_s1145" style="position:absolute" from="3812,4990" to="4244,4991">
              <v:stroke endarrow="block"/>
            </v:line>
            <v:line id="_x0000_s1146" style="position:absolute" from="3718,5672" to="4150,5673">
              <v:stroke endarrow="block"/>
            </v:line>
            <v:rect id="_x0000_s1147" style="position:absolute;left:4870;top:6754;width:1728;height:852">
              <v:textbox style="mso-next-textbox:#_x0000_s1147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Оформление родительских уголков</w:t>
                    </w:r>
                  </w:p>
                </w:txbxContent>
              </v:textbox>
            </v:rect>
            <v:rect id="_x0000_s1148" style="position:absolute;left:7174;top:8367;width:1584;height:372;flip:y">
              <v:textbox style="mso-next-textbox:#_x0000_s1148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Релаксация</w:t>
                    </w:r>
                  </w:p>
                </w:txbxContent>
              </v:textbox>
            </v:rect>
            <v:line id="_x0000_s1149" style="position:absolute" from="6886,3944" to="6886,7976"/>
            <v:line id="_x0000_s1150" style="position:absolute" from="6598,4520" to="6886,4520">
              <v:stroke endarrow="block"/>
            </v:line>
            <v:line id="_x0000_s1151" style="position:absolute" from="6598,5446" to="6886,5447">
              <v:stroke endarrow="block"/>
            </v:line>
            <v:line id="_x0000_s1152" style="position:absolute" from="6598,6993" to="6886,6994">
              <v:stroke endarrow="block"/>
            </v:line>
            <v:rect id="_x0000_s1153" style="position:absolute;left:7174;top:6544;width:1584;height:568">
              <v:textbox style="mso-next-textbox:#_x0000_s1153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030414">
                      <w:rPr>
                        <w:rFonts w:ascii="Times New Roman" w:hAnsi="Times New Roman"/>
                        <w:szCs w:val="24"/>
                      </w:rPr>
                      <w:t>Дыхательные упражнения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4" type="#_x0000_t32" style="position:absolute;left:6886;top:3656;width:154;height:72" o:connectortype="straight">
              <v:stroke endarrow="block"/>
            </v:shape>
            <v:shape id="_x0000_s1155" type="#_x0000_t32" style="position:absolute;left:7966;top:4088;width:297;height:144;flip:x" o:connectortype="straight">
              <v:stroke endarrow="block"/>
            </v:shape>
            <v:shape id="_x0000_s1156" type="#_x0000_t32" style="position:absolute;left:7966;top:4808;width:1;height:288" o:connectortype="straight">
              <v:stroke endarrow="block"/>
            </v:shape>
            <v:shape id="_x0000_s1157" type="#_x0000_t32" style="position:absolute;left:7966;top:5672;width:1;height:288" o:connectortype="straight">
              <v:stroke endarrow="block"/>
            </v:shape>
            <v:shape id="_x0000_s1158" type="#_x0000_t32" style="position:absolute;left:7966;top:6392;width:1;height:152" o:connectortype="straight">
              <v:stroke endarrow="block"/>
            </v:shape>
            <v:shape id="_x0000_s1159" type="#_x0000_t32" style="position:absolute;left:7966;top:7112;width:1;height:420" o:connectortype="straight">
              <v:stroke endarrow="block"/>
            </v:shape>
            <v:shape id="_x0000_s1160" type="#_x0000_t32" style="position:absolute;left:7966;top:8073;width:1;height:295" o:connectortype="straight">
              <v:stroke endarrow="block"/>
            </v:shape>
            <v:rect id="_x0000_s1161" style="position:absolute;left:4870;top:6040;width:1728;height:606">
              <v:textbox style="mso-next-textbox:#_x0000_s1161">
                <w:txbxContent>
                  <w:p w:rsidR="00006637" w:rsidRPr="00030414" w:rsidRDefault="00006637" w:rsidP="00006637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>Совместные мероприятия детей и родителей</w:t>
                    </w:r>
                    <w:r w:rsidRPr="00030414">
                      <w:rPr>
                        <w:rFonts w:ascii="Times New Roman" w:hAnsi="Times New Roman"/>
                        <w:szCs w:val="24"/>
                      </w:rPr>
                      <w:t xml:space="preserve"> уголков</w:t>
                    </w:r>
                  </w:p>
                </w:txbxContent>
              </v:textbox>
            </v:rect>
            <v:line id="_x0000_s1162" style="position:absolute" from="6598,6391" to="6886,6392">
              <v:stroke endarrow="block"/>
            </v:line>
            <w10:wrap type="none"/>
            <w10:anchorlock/>
          </v:group>
        </w:pict>
      </w:r>
      <w:r w:rsidRPr="00EB721C">
        <w:rPr>
          <w:rFonts w:ascii="Times New Roman" w:hAnsi="Times New Roman"/>
          <w:szCs w:val="24"/>
        </w:rPr>
        <w:t xml:space="preserve"> </w:t>
      </w:r>
    </w:p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Планирование мероприятий по совместной работе с родителями</w:t>
      </w:r>
    </w:p>
    <w:tbl>
      <w:tblPr>
        <w:tblStyle w:val="a9"/>
        <w:tblW w:w="0" w:type="auto"/>
        <w:tblLook w:val="04A0"/>
      </w:tblPr>
      <w:tblGrid>
        <w:gridCol w:w="916"/>
        <w:gridCol w:w="3951"/>
        <w:gridCol w:w="2291"/>
        <w:gridCol w:w="2157"/>
      </w:tblGrid>
      <w:tr w:rsidR="00006637" w:rsidRPr="00EB721C" w:rsidTr="00006637">
        <w:tc>
          <w:tcPr>
            <w:tcW w:w="916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395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Тема мероприятия</w:t>
            </w:r>
          </w:p>
        </w:tc>
        <w:tc>
          <w:tcPr>
            <w:tcW w:w="229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Форма проведения</w:t>
            </w:r>
          </w:p>
        </w:tc>
        <w:tc>
          <w:tcPr>
            <w:tcW w:w="2157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Охват</w:t>
            </w:r>
          </w:p>
        </w:tc>
      </w:tr>
      <w:tr w:rsidR="00006637" w:rsidRPr="00EB721C" w:rsidTr="00006637">
        <w:tc>
          <w:tcPr>
            <w:tcW w:w="916" w:type="dxa"/>
          </w:tcPr>
          <w:p w:rsidR="00006637" w:rsidRPr="00160B06" w:rsidRDefault="00006637" w:rsidP="000066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03.10.10</w:t>
            </w:r>
          </w:p>
        </w:tc>
        <w:tc>
          <w:tcPr>
            <w:tcW w:w="395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«Осенняя мозаика»</w:t>
            </w:r>
          </w:p>
        </w:tc>
        <w:tc>
          <w:tcPr>
            <w:tcW w:w="229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выставка поделок</w:t>
            </w:r>
          </w:p>
        </w:tc>
        <w:tc>
          <w:tcPr>
            <w:tcW w:w="2157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Дети, родители</w:t>
            </w:r>
          </w:p>
        </w:tc>
      </w:tr>
      <w:tr w:rsidR="00006637" w:rsidRPr="00EB721C" w:rsidTr="00006637">
        <w:tc>
          <w:tcPr>
            <w:tcW w:w="916" w:type="dxa"/>
          </w:tcPr>
          <w:p w:rsidR="00006637" w:rsidRPr="00160B06" w:rsidRDefault="00006637" w:rsidP="000066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15.11.10</w:t>
            </w:r>
          </w:p>
        </w:tc>
        <w:tc>
          <w:tcPr>
            <w:tcW w:w="395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«Моя семья»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B721C">
              <w:rPr>
                <w:rFonts w:ascii="Times New Roman" w:hAnsi="Times New Roman"/>
                <w:szCs w:val="24"/>
              </w:rPr>
              <w:t xml:space="preserve">посвященная Дню </w:t>
            </w:r>
            <w:r>
              <w:rPr>
                <w:rFonts w:ascii="Times New Roman" w:hAnsi="Times New Roman"/>
                <w:szCs w:val="24"/>
              </w:rPr>
              <w:t xml:space="preserve">матери </w:t>
            </w:r>
          </w:p>
        </w:tc>
        <w:tc>
          <w:tcPr>
            <w:tcW w:w="229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фотовыставки</w:t>
            </w:r>
          </w:p>
        </w:tc>
        <w:tc>
          <w:tcPr>
            <w:tcW w:w="2157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Дети, родители</w:t>
            </w:r>
          </w:p>
        </w:tc>
      </w:tr>
      <w:tr w:rsidR="00006637" w:rsidRPr="00EB721C" w:rsidTr="00006637">
        <w:tc>
          <w:tcPr>
            <w:tcW w:w="916" w:type="dxa"/>
          </w:tcPr>
          <w:p w:rsidR="00006637" w:rsidRPr="00160B06" w:rsidRDefault="00006637" w:rsidP="000066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27.05.11</w:t>
            </w:r>
          </w:p>
        </w:tc>
        <w:tc>
          <w:tcPr>
            <w:tcW w:w="395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«Наше родословное древо»</w:t>
            </w:r>
          </w:p>
        </w:tc>
        <w:tc>
          <w:tcPr>
            <w:tcW w:w="229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презентация</w:t>
            </w:r>
          </w:p>
        </w:tc>
        <w:tc>
          <w:tcPr>
            <w:tcW w:w="2157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Дети, родители</w:t>
            </w:r>
          </w:p>
        </w:tc>
      </w:tr>
      <w:tr w:rsidR="00006637" w:rsidRPr="00EB721C" w:rsidTr="00006637">
        <w:tc>
          <w:tcPr>
            <w:tcW w:w="916" w:type="dxa"/>
          </w:tcPr>
          <w:p w:rsidR="00006637" w:rsidRPr="00160B06" w:rsidRDefault="00006637" w:rsidP="000066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06.01.11</w:t>
            </w:r>
          </w:p>
        </w:tc>
        <w:tc>
          <w:tcPr>
            <w:tcW w:w="395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Каникулы вместе</w:t>
            </w:r>
          </w:p>
        </w:tc>
        <w:tc>
          <w:tcPr>
            <w:tcW w:w="229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Экскурсия в театр</w:t>
            </w:r>
          </w:p>
        </w:tc>
        <w:tc>
          <w:tcPr>
            <w:tcW w:w="2157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Дети, родители</w:t>
            </w:r>
          </w:p>
        </w:tc>
      </w:tr>
      <w:tr w:rsidR="00006637" w:rsidRPr="00EB721C" w:rsidTr="00006637">
        <w:tc>
          <w:tcPr>
            <w:tcW w:w="916" w:type="dxa"/>
          </w:tcPr>
          <w:p w:rsidR="00006637" w:rsidRPr="00160B06" w:rsidRDefault="00006637" w:rsidP="000066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22.02  .11</w:t>
            </w:r>
          </w:p>
        </w:tc>
        <w:tc>
          <w:tcPr>
            <w:tcW w:w="395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«Папа, мама и я – спортивная семья» к Дню защитника Отечества</w:t>
            </w:r>
          </w:p>
        </w:tc>
        <w:tc>
          <w:tcPr>
            <w:tcW w:w="229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конкурс</w:t>
            </w:r>
          </w:p>
        </w:tc>
        <w:tc>
          <w:tcPr>
            <w:tcW w:w="2157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Дети, родители</w:t>
            </w:r>
          </w:p>
        </w:tc>
      </w:tr>
      <w:tr w:rsidR="00006637" w:rsidRPr="00EB721C" w:rsidTr="00006637">
        <w:tc>
          <w:tcPr>
            <w:tcW w:w="916" w:type="dxa"/>
          </w:tcPr>
          <w:p w:rsidR="00006637" w:rsidRDefault="00006637" w:rsidP="000066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20.04.12</w:t>
            </w:r>
          </w:p>
        </w:tc>
        <w:tc>
          <w:tcPr>
            <w:tcW w:w="395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2D09E7">
              <w:rPr>
                <w:rFonts w:ascii="Times New Roman" w:hAnsi="Times New Roman"/>
                <w:szCs w:val="24"/>
              </w:rPr>
              <w:t xml:space="preserve"> «Здоровье в моих руках!»</w:t>
            </w:r>
          </w:p>
        </w:tc>
        <w:tc>
          <w:tcPr>
            <w:tcW w:w="2291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2D09E7">
              <w:rPr>
                <w:rFonts w:ascii="Times New Roman" w:hAnsi="Times New Roman"/>
                <w:szCs w:val="24"/>
              </w:rPr>
              <w:t>конкурс фотографии</w:t>
            </w:r>
          </w:p>
        </w:tc>
        <w:tc>
          <w:tcPr>
            <w:tcW w:w="2157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Дети, родители</w:t>
            </w:r>
          </w:p>
        </w:tc>
      </w:tr>
      <w:tr w:rsidR="00006637" w:rsidRPr="00EB721C" w:rsidTr="00006637">
        <w:tc>
          <w:tcPr>
            <w:tcW w:w="916" w:type="dxa"/>
          </w:tcPr>
          <w:p w:rsidR="00006637" w:rsidRDefault="00006637" w:rsidP="000066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19.05.12</w:t>
            </w:r>
          </w:p>
        </w:tc>
        <w:tc>
          <w:tcPr>
            <w:tcW w:w="3951" w:type="dxa"/>
          </w:tcPr>
          <w:p w:rsidR="00006637" w:rsidRPr="002D09E7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2D09E7">
              <w:rPr>
                <w:rFonts w:ascii="Times New Roman" w:hAnsi="Times New Roman"/>
                <w:szCs w:val="24"/>
              </w:rPr>
              <w:t xml:space="preserve"> «Мир вокруг нас»,</w:t>
            </w:r>
          </w:p>
        </w:tc>
        <w:tc>
          <w:tcPr>
            <w:tcW w:w="2291" w:type="dxa"/>
          </w:tcPr>
          <w:p w:rsidR="00006637" w:rsidRPr="002D09E7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2D09E7">
              <w:rPr>
                <w:rFonts w:ascii="Times New Roman" w:hAnsi="Times New Roman"/>
                <w:szCs w:val="24"/>
              </w:rPr>
              <w:t>выставка творческих работ</w:t>
            </w:r>
          </w:p>
        </w:tc>
        <w:tc>
          <w:tcPr>
            <w:tcW w:w="2157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Дети, родители</w:t>
            </w:r>
          </w:p>
        </w:tc>
      </w:tr>
    </w:tbl>
    <w:p w:rsidR="00006637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</w:p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Тематика занятий школы для родителей</w:t>
      </w:r>
    </w:p>
    <w:tbl>
      <w:tblPr>
        <w:tblStyle w:val="a9"/>
        <w:tblW w:w="0" w:type="auto"/>
        <w:tblLook w:val="04A0"/>
      </w:tblPr>
      <w:tblGrid>
        <w:gridCol w:w="1188"/>
        <w:gridCol w:w="2252"/>
        <w:gridCol w:w="3664"/>
        <w:gridCol w:w="2211"/>
      </w:tblGrid>
      <w:tr w:rsidR="00006637" w:rsidRPr="00EB721C" w:rsidTr="00006637">
        <w:tc>
          <w:tcPr>
            <w:tcW w:w="1188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2252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664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Форма проведения</w:t>
            </w:r>
          </w:p>
        </w:tc>
        <w:tc>
          <w:tcPr>
            <w:tcW w:w="2211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Участники</w:t>
            </w:r>
          </w:p>
        </w:tc>
      </w:tr>
      <w:tr w:rsidR="00006637" w:rsidRPr="00EB721C" w:rsidTr="00006637">
        <w:tc>
          <w:tcPr>
            <w:tcW w:w="1188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15.10.2010</w:t>
            </w:r>
          </w:p>
        </w:tc>
        <w:tc>
          <w:tcPr>
            <w:tcW w:w="2252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Особенности развития детей младшего </w:t>
            </w:r>
            <w:r w:rsidRPr="00EB721C">
              <w:rPr>
                <w:rFonts w:ascii="Times New Roman" w:hAnsi="Times New Roman"/>
                <w:szCs w:val="24"/>
              </w:rPr>
              <w:lastRenderedPageBreak/>
              <w:t>школьного возраста с ОВЗ</w:t>
            </w:r>
          </w:p>
        </w:tc>
        <w:tc>
          <w:tcPr>
            <w:tcW w:w="3664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lastRenderedPageBreak/>
              <w:t>Индивидуальное консультирование родителей</w:t>
            </w:r>
          </w:p>
        </w:tc>
        <w:tc>
          <w:tcPr>
            <w:tcW w:w="2211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Логопед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Психолог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учитель</w:t>
            </w:r>
          </w:p>
        </w:tc>
      </w:tr>
      <w:tr w:rsidR="00006637" w:rsidRPr="00EB721C" w:rsidTr="00006637">
        <w:tc>
          <w:tcPr>
            <w:tcW w:w="1188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15.02.2011</w:t>
            </w:r>
          </w:p>
        </w:tc>
        <w:tc>
          <w:tcPr>
            <w:tcW w:w="2252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 Я сам»</w:t>
            </w:r>
          </w:p>
        </w:tc>
        <w:tc>
          <w:tcPr>
            <w:tcW w:w="3664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Знакомство с комплексом артикуляционной гимнастики, упражнения для развития мелкой моторики.</w:t>
            </w:r>
          </w:p>
        </w:tc>
        <w:tc>
          <w:tcPr>
            <w:tcW w:w="2211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Логопед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учитель</w:t>
            </w:r>
          </w:p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6637" w:rsidRPr="00EB721C" w:rsidTr="00006637">
        <w:tc>
          <w:tcPr>
            <w:tcW w:w="1188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23.09.2011</w:t>
            </w:r>
          </w:p>
        </w:tc>
        <w:tc>
          <w:tcPr>
            <w:tcW w:w="2252" w:type="dxa"/>
          </w:tcPr>
          <w:p w:rsidR="00006637" w:rsidRPr="00EB721C" w:rsidRDefault="00006637" w:rsidP="00006637">
            <w:pPr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Родителям о внимании и внимательности </w:t>
            </w:r>
          </w:p>
        </w:tc>
        <w:tc>
          <w:tcPr>
            <w:tcW w:w="3664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-Творческая лаборатория родителей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-Выявление значения внимания для результативности учебной деятельности</w:t>
            </w:r>
          </w:p>
        </w:tc>
        <w:tc>
          <w:tcPr>
            <w:tcW w:w="2211" w:type="dxa"/>
          </w:tcPr>
          <w:p w:rsidR="00006637" w:rsidRPr="00EB721C" w:rsidRDefault="00006637" w:rsidP="00006637">
            <w:pPr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Кл. руководитель</w:t>
            </w:r>
          </w:p>
          <w:p w:rsidR="00006637" w:rsidRPr="00EB721C" w:rsidRDefault="00006637" w:rsidP="00006637">
            <w:pPr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Психолог</w:t>
            </w:r>
          </w:p>
        </w:tc>
      </w:tr>
      <w:tr w:rsidR="00006637" w:rsidRPr="00EB721C" w:rsidTr="00006637">
        <w:tc>
          <w:tcPr>
            <w:tcW w:w="1188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23.12.2011</w:t>
            </w:r>
          </w:p>
        </w:tc>
        <w:tc>
          <w:tcPr>
            <w:tcW w:w="2252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Здоровый ребёнок</w:t>
            </w:r>
          </w:p>
        </w:tc>
        <w:tc>
          <w:tcPr>
            <w:tcW w:w="3664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Семинар-практикум: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- система оздоровления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- приёмы массажа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- дыхательная гимнастика </w:t>
            </w:r>
          </w:p>
        </w:tc>
        <w:tc>
          <w:tcPr>
            <w:tcW w:w="2211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Мед.сестра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Логопед</w:t>
            </w:r>
          </w:p>
        </w:tc>
      </w:tr>
      <w:tr w:rsidR="00006637" w:rsidRPr="00EB721C" w:rsidTr="00006637">
        <w:tc>
          <w:tcPr>
            <w:tcW w:w="1188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16.03.2012</w:t>
            </w:r>
          </w:p>
        </w:tc>
        <w:tc>
          <w:tcPr>
            <w:tcW w:w="2252" w:type="dxa"/>
          </w:tcPr>
          <w:p w:rsidR="00006637" w:rsidRPr="00EB721C" w:rsidRDefault="00006637" w:rsidP="00006637">
            <w:pPr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Что надо знать о леворукости ребёнка.</w:t>
            </w:r>
          </w:p>
          <w:p w:rsidR="00006637" w:rsidRPr="00EB721C" w:rsidRDefault="00006637" w:rsidP="00006637">
            <w:pPr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Развитие мелкой моторики.</w:t>
            </w:r>
          </w:p>
        </w:tc>
        <w:tc>
          <w:tcPr>
            <w:tcW w:w="3664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2211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Кл. руководитель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Логопед</w:t>
            </w:r>
          </w:p>
        </w:tc>
      </w:tr>
      <w:tr w:rsidR="00006637" w:rsidRPr="00EB721C" w:rsidTr="00006637">
        <w:tc>
          <w:tcPr>
            <w:tcW w:w="1188" w:type="dxa"/>
          </w:tcPr>
          <w:p w:rsidR="00006637" w:rsidRPr="00EB721C" w:rsidRDefault="00006637" w:rsidP="00006637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20.05.2011</w:t>
            </w:r>
          </w:p>
        </w:tc>
        <w:tc>
          <w:tcPr>
            <w:tcW w:w="2252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«Наши успехи» - подведение итогов совместной работы</w:t>
            </w:r>
          </w:p>
        </w:tc>
        <w:tc>
          <w:tcPr>
            <w:tcW w:w="3664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Круглый стол: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-выступление родителей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-сообщения педагогов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-обсуждение плана работы на следующий год.</w:t>
            </w:r>
          </w:p>
        </w:tc>
        <w:tc>
          <w:tcPr>
            <w:tcW w:w="2211" w:type="dxa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Кл.руководитель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Логопед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Психолог </w:t>
            </w:r>
          </w:p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Зам.директора по УВР</w:t>
            </w:r>
          </w:p>
        </w:tc>
      </w:tr>
    </w:tbl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Данный вид деятельности способствует развитию творческих способностей учащихся, позволяет им совершенствоваться, расти в собственных глазах, в глазах одноклассников, обеспечивает самоутверждение, повысить уровень мотивации к обучению. Между ребятами и педагогом созданы дружеские, партнёрские отношения. Свои творческие работы учащиеся демонстрируют на школьных, районных  выставках, конкурсах.</w:t>
      </w:r>
    </w:p>
    <w:p w:rsidR="00006637" w:rsidRPr="00EB721C" w:rsidRDefault="00006637" w:rsidP="00006637">
      <w:pPr>
        <w:ind w:left="-142" w:firstLine="540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Достижения учащихся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3404"/>
        <w:gridCol w:w="777"/>
        <w:gridCol w:w="3141"/>
      </w:tblGrid>
      <w:tr w:rsidR="00006637" w:rsidRPr="00EB721C" w:rsidTr="00006637">
        <w:tc>
          <w:tcPr>
            <w:tcW w:w="1070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721C">
              <w:rPr>
                <w:rFonts w:ascii="Times New Roman" w:hAnsi="Times New Roman"/>
                <w:b/>
                <w:szCs w:val="24"/>
              </w:rPr>
              <w:t xml:space="preserve">Уровень 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721C">
              <w:rPr>
                <w:rFonts w:ascii="Times New Roman" w:hAnsi="Times New Roman"/>
                <w:b/>
                <w:szCs w:val="24"/>
              </w:rPr>
              <w:t xml:space="preserve">Мероприятие 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721C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686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B721C">
              <w:rPr>
                <w:rFonts w:ascii="Times New Roman" w:hAnsi="Times New Roman"/>
                <w:b/>
                <w:szCs w:val="24"/>
              </w:rPr>
              <w:t xml:space="preserve">Результат </w:t>
            </w:r>
          </w:p>
        </w:tc>
      </w:tr>
      <w:tr w:rsidR="00006637" w:rsidRPr="00EB721C" w:rsidTr="00006637"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Районный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Соревнования по футболу 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 3 степени</w:t>
            </w:r>
            <w:r w:rsidRPr="00EB721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06637" w:rsidRPr="00EB721C" w:rsidTr="00006637"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Районный 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Соревнования по футболу 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Лучший нападающий</w:t>
            </w:r>
          </w:p>
        </w:tc>
      </w:tr>
      <w:tr w:rsidR="00006637" w:rsidRPr="00EB721C" w:rsidTr="00006637"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Районный 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Конкурс по шахматам 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006637" w:rsidRPr="00EB721C" w:rsidTr="00006637">
        <w:trPr>
          <w:trHeight w:val="524"/>
        </w:trPr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Конкурс рисунков, сочинений и стихотворений «Мой сказочный край»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006637" w:rsidRPr="00EB721C" w:rsidTr="00006637">
        <w:trPr>
          <w:trHeight w:val="524"/>
        </w:trPr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Конкурс детского творчества в сети интернет «Алые паруса».</w:t>
            </w:r>
            <w:r>
              <w:t xml:space="preserve"> </w:t>
            </w:r>
            <w:hyperlink r:id="rId9" w:history="1">
              <w:r w:rsidRPr="00EB721C">
                <w:rPr>
                  <w:rStyle w:val="ab"/>
                  <w:rFonts w:ascii="Times New Roman" w:hAnsi="Times New Roman"/>
                </w:rPr>
                <w:t>http://nsportal.ru/node/297249</w:t>
              </w:r>
            </w:hyperlink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006637" w:rsidRPr="00EB721C" w:rsidTr="00006637">
        <w:trPr>
          <w:trHeight w:val="524"/>
        </w:trPr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Конкурс детского творчества в сети интернет </w:t>
            </w:r>
            <w:hyperlink r:id="rId10" w:history="1">
              <w:r w:rsidRPr="00EB721C">
                <w:rPr>
                  <w:rStyle w:val="ab"/>
                  <w:rFonts w:ascii="Times New Roman" w:hAnsi="Times New Roman"/>
                </w:rPr>
                <w:t>http://nsportal.ru/node/305749</w:t>
              </w:r>
            </w:hyperlink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006637" w:rsidRPr="00EB721C" w:rsidTr="00006637">
        <w:trPr>
          <w:trHeight w:val="524"/>
        </w:trPr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Конкурс детского творчества в сети интернет </w:t>
            </w:r>
            <w:hyperlink r:id="rId11" w:history="1">
              <w:r w:rsidRPr="00EB721C">
                <w:rPr>
                  <w:rStyle w:val="ab"/>
                  <w:rFonts w:ascii="Times New Roman" w:hAnsi="Times New Roman"/>
                </w:rPr>
                <w:t>http://nsportal.ru/node/297248</w:t>
              </w:r>
            </w:hyperlink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участие</w:t>
            </w:r>
          </w:p>
        </w:tc>
      </w:tr>
      <w:tr w:rsidR="00006637" w:rsidRPr="00EB721C" w:rsidTr="00006637">
        <w:trPr>
          <w:trHeight w:val="418"/>
        </w:trPr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Молодежный чемпионат «Старт»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2010-2011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 xml:space="preserve">сертификат участника </w:t>
            </w:r>
          </w:p>
        </w:tc>
      </w:tr>
      <w:tr w:rsidR="00006637" w:rsidRPr="00EB721C" w:rsidTr="00006637">
        <w:trPr>
          <w:trHeight w:val="454"/>
        </w:trPr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Общероссийский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«Мультитест 2011» по русскому языку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2011-2012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сертификат участника</w:t>
            </w:r>
          </w:p>
        </w:tc>
      </w:tr>
      <w:tr w:rsidR="00006637" w:rsidRPr="00EB721C" w:rsidTr="00006637">
        <w:trPr>
          <w:trHeight w:val="454"/>
        </w:trPr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lastRenderedPageBreak/>
              <w:t>школьный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Выставка детского творчества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призёр</w:t>
            </w:r>
          </w:p>
        </w:tc>
      </w:tr>
      <w:tr w:rsidR="00006637" w:rsidRPr="00EB721C" w:rsidTr="00006637">
        <w:trPr>
          <w:trHeight w:val="454"/>
        </w:trPr>
        <w:tc>
          <w:tcPr>
            <w:tcW w:w="1070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1827" w:type="pct"/>
          </w:tcPr>
          <w:p w:rsidR="00006637" w:rsidRPr="00EB721C" w:rsidRDefault="00006637" w:rsidP="00006637">
            <w:pPr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Выставка рисунков «И мы признательные внуки», посвященная 300-летию со дня рождения М.Ломоносова</w:t>
            </w:r>
          </w:p>
        </w:tc>
        <w:tc>
          <w:tcPr>
            <w:tcW w:w="417" w:type="pct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1686" w:type="pct"/>
            <w:vAlign w:val="center"/>
          </w:tcPr>
          <w:p w:rsidR="00006637" w:rsidRPr="00EB721C" w:rsidRDefault="00006637" w:rsidP="00006637">
            <w:pPr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призёр</w:t>
            </w:r>
          </w:p>
        </w:tc>
      </w:tr>
    </w:tbl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С 1 сентября 2011 года, с начала открытия специального (коррекционного) класса, реализуется экспериментальная программа интегрированного обучения детей с особыми образовательными потребностями «</w:t>
      </w:r>
      <w:r w:rsidRPr="00EB721C">
        <w:rPr>
          <w:rFonts w:ascii="Times New Roman" w:hAnsi="Times New Roman"/>
          <w:color w:val="000000"/>
          <w:szCs w:val="24"/>
        </w:rPr>
        <w:t>«Обучение и социализация детей с ограниченными возможностями здоровья в инклюзивном образовательном пространстве»</w:t>
      </w:r>
      <w:r w:rsidRPr="00EB721C">
        <w:rPr>
          <w:rFonts w:ascii="Times New Roman" w:hAnsi="Times New Roman"/>
          <w:szCs w:val="24"/>
        </w:rPr>
        <w:t>. Это  проект для обучающихся по специальной  (коррекционной) программе 8 вида, срок реализации 3 года</w:t>
      </w:r>
    </w:p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Социализация детей с ограниченными возможностями проходит эффективно, так как созданы условия для интегрированного обучения и воспитания детей с проблемами в развитии. Одним из таких условий является вовлечение в кружки и секции</w:t>
      </w:r>
    </w:p>
    <w:p w:rsidR="00006637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 xml:space="preserve">Занятость обучающихся 4 коррекционного  класса </w:t>
      </w:r>
      <w:r>
        <w:rPr>
          <w:rFonts w:ascii="Times New Roman" w:hAnsi="Times New Roman"/>
          <w:szCs w:val="24"/>
        </w:rPr>
        <w:t>в</w:t>
      </w:r>
      <w:r w:rsidRPr="00EB721C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0</w:t>
      </w:r>
      <w:r w:rsidRPr="00EB721C">
        <w:rPr>
          <w:rFonts w:ascii="Times New Roman" w:hAnsi="Times New Roman"/>
          <w:szCs w:val="24"/>
        </w:rPr>
        <w:t xml:space="preserve"> – 2012 год</w:t>
      </w:r>
    </w:p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090"/>
        <w:gridCol w:w="1570"/>
        <w:gridCol w:w="1565"/>
      </w:tblGrid>
      <w:tr w:rsidR="00006637" w:rsidRPr="00EB721C" w:rsidTr="00006637">
        <w:trPr>
          <w:trHeight w:val="569"/>
        </w:trPr>
        <w:tc>
          <w:tcPr>
            <w:tcW w:w="3090" w:type="dxa"/>
            <w:vMerge w:val="restart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Фамилия преподавателя</w:t>
            </w:r>
          </w:p>
        </w:tc>
        <w:tc>
          <w:tcPr>
            <w:tcW w:w="3090" w:type="dxa"/>
            <w:vMerge w:val="restart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Название кружка</w:t>
            </w:r>
          </w:p>
        </w:tc>
        <w:tc>
          <w:tcPr>
            <w:tcW w:w="3135" w:type="dxa"/>
            <w:gridSpan w:val="2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% учащихся, посещающих данный кружок</w:t>
            </w:r>
          </w:p>
        </w:tc>
      </w:tr>
      <w:tr w:rsidR="00006637" w:rsidRPr="00EB721C" w:rsidTr="00006637">
        <w:trPr>
          <w:trHeight w:val="519"/>
        </w:trPr>
        <w:tc>
          <w:tcPr>
            <w:tcW w:w="3090" w:type="dxa"/>
            <w:vMerge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0" w:type="dxa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2010-2011 г</w:t>
            </w:r>
          </w:p>
        </w:tc>
        <w:tc>
          <w:tcPr>
            <w:tcW w:w="1565" w:type="dxa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2011-2012 </w:t>
            </w:r>
          </w:p>
        </w:tc>
      </w:tr>
      <w:tr w:rsidR="00006637" w:rsidRPr="00EB721C" w:rsidTr="00006637">
        <w:trPr>
          <w:trHeight w:val="474"/>
        </w:trPr>
        <w:tc>
          <w:tcPr>
            <w:tcW w:w="309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Смолина О.В.</w:t>
            </w:r>
          </w:p>
        </w:tc>
        <w:tc>
          <w:tcPr>
            <w:tcW w:w="309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«Юный художник»</w:t>
            </w:r>
          </w:p>
        </w:tc>
        <w:tc>
          <w:tcPr>
            <w:tcW w:w="157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5" w:type="dxa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006637" w:rsidRPr="00EB721C" w:rsidTr="00006637">
        <w:trPr>
          <w:trHeight w:val="474"/>
        </w:trPr>
        <w:tc>
          <w:tcPr>
            <w:tcW w:w="309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Демчук И.Е..</w:t>
            </w:r>
          </w:p>
        </w:tc>
        <w:tc>
          <w:tcPr>
            <w:tcW w:w="309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«Умелые руки»</w:t>
            </w:r>
          </w:p>
        </w:tc>
        <w:tc>
          <w:tcPr>
            <w:tcW w:w="157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5" w:type="dxa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006637" w:rsidRPr="00EB721C" w:rsidTr="00006637">
        <w:trPr>
          <w:trHeight w:val="474"/>
        </w:trPr>
        <w:tc>
          <w:tcPr>
            <w:tcW w:w="309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Кондратьев А.В.</w:t>
            </w:r>
          </w:p>
        </w:tc>
        <w:tc>
          <w:tcPr>
            <w:tcW w:w="309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Секция «Футбол»</w:t>
            </w:r>
          </w:p>
        </w:tc>
        <w:tc>
          <w:tcPr>
            <w:tcW w:w="1570" w:type="dxa"/>
            <w:vAlign w:val="center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5" w:type="dxa"/>
          </w:tcPr>
          <w:p w:rsidR="00006637" w:rsidRPr="00EB721C" w:rsidRDefault="00006637" w:rsidP="00006637">
            <w:pPr>
              <w:ind w:left="95"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</w:tr>
    </w:tbl>
    <w:p w:rsidR="00006637" w:rsidRPr="00EB721C" w:rsidRDefault="00006637" w:rsidP="00006637">
      <w:pPr>
        <w:ind w:left="709" w:right="-108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Посещение кружков и секций:</w:t>
      </w:r>
    </w:p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75</w:t>
      </w:r>
      <w:r w:rsidRPr="00EB721C">
        <w:rPr>
          <w:rFonts w:ascii="Times New Roman" w:hAnsi="Times New Roman"/>
          <w:szCs w:val="24"/>
        </w:rPr>
        <w:t>% детей посещают спортивные секции.</w:t>
      </w:r>
    </w:p>
    <w:p w:rsidR="00006637" w:rsidRPr="00EB721C" w:rsidRDefault="00006637" w:rsidP="00006637">
      <w:pPr>
        <w:ind w:right="-108"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100% детей посещают кружки прикладного искусства.</w:t>
      </w:r>
    </w:p>
    <w:p w:rsidR="00006637" w:rsidRPr="00006637" w:rsidRDefault="00006637">
      <w:pPr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br w:type="page"/>
      </w:r>
    </w:p>
    <w:p w:rsidR="002221F4" w:rsidRPr="00EB721C" w:rsidRDefault="002221F4" w:rsidP="00C144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21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EB721C">
        <w:rPr>
          <w:rFonts w:ascii="Times New Roman" w:hAnsi="Times New Roman"/>
          <w:b/>
          <w:bCs/>
          <w:sz w:val="28"/>
          <w:szCs w:val="28"/>
        </w:rPr>
        <w:t xml:space="preserve">. Эффективность владения и применения в практической профессиональной деятельности современных образовательных технологий и методик </w:t>
      </w:r>
    </w:p>
    <w:p w:rsidR="002221F4" w:rsidRPr="00EB721C" w:rsidRDefault="002221F4" w:rsidP="00C144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Cs w:val="24"/>
        </w:rPr>
      </w:pPr>
      <w:r w:rsidRPr="00EB721C">
        <w:rPr>
          <w:rFonts w:ascii="Times New Roman" w:hAnsi="Times New Roman"/>
          <w:bCs/>
          <w:i/>
          <w:szCs w:val="24"/>
        </w:rPr>
        <w:t>Наличие системы использования методов, средств, организационных форм обучения, педагогических технологий</w:t>
      </w:r>
    </w:p>
    <w:p w:rsidR="0093042A" w:rsidRDefault="0093042A" w:rsidP="0093042A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F34FA4" w:rsidRDefault="00F34FA4" w:rsidP="0093042A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F34FA4">
        <w:rPr>
          <w:rFonts w:eastAsia="Arial Unicode MS"/>
        </w:rPr>
        <w:t>В практической деятельности перед занятием учитель формулирует образовательные, воспитательные и</w:t>
      </w:r>
      <w:r>
        <w:rPr>
          <w:rFonts w:eastAsia="Arial Unicode MS"/>
        </w:rPr>
        <w:t xml:space="preserve"> коррекционно -</w:t>
      </w:r>
      <w:r w:rsidRPr="00F34FA4">
        <w:rPr>
          <w:rFonts w:eastAsia="Arial Unicode MS"/>
        </w:rPr>
        <w:t xml:space="preserve"> развивающие  цели и задачи, которые реализуются достаточно полно. Использует в работе электронные средства обучения, приложения к журналам и пособия в виде аудио- и видеодисков, что помогает не только  росту профессионального мастерства, но и повышает эффективность в работе с детьми  </w:t>
      </w:r>
      <w:r>
        <w:rPr>
          <w:rFonts w:eastAsia="Arial Unicode MS"/>
        </w:rPr>
        <w:t>(</w:t>
      </w:r>
      <w:r w:rsidRPr="00EB721C">
        <w:rPr>
          <w:rFonts w:eastAsia="Arial Unicode MS"/>
        </w:rPr>
        <w:t xml:space="preserve">программы </w:t>
      </w:r>
      <w:r w:rsidRPr="00F34FA4">
        <w:rPr>
          <w:rFonts w:eastAsia="Arial Unicode MS"/>
        </w:rPr>
        <w:t>Microsoft</w:t>
      </w:r>
      <w:r w:rsidRPr="00EB721C">
        <w:rPr>
          <w:rFonts w:eastAsia="Arial Unicode MS"/>
        </w:rPr>
        <w:t xml:space="preserve"> </w:t>
      </w:r>
      <w:r w:rsidRPr="00F34FA4">
        <w:rPr>
          <w:rFonts w:eastAsia="Arial Unicode MS"/>
        </w:rPr>
        <w:t>Office</w:t>
      </w:r>
      <w:r w:rsidRPr="00EB721C">
        <w:rPr>
          <w:rFonts w:eastAsia="Arial Unicode MS"/>
        </w:rPr>
        <w:t xml:space="preserve"> </w:t>
      </w:r>
      <w:r w:rsidRPr="00F34FA4">
        <w:rPr>
          <w:rFonts w:eastAsia="Arial Unicode MS"/>
        </w:rPr>
        <w:t>Word</w:t>
      </w:r>
      <w:r w:rsidRPr="00EB721C">
        <w:rPr>
          <w:rFonts w:eastAsia="Arial Unicode MS"/>
        </w:rPr>
        <w:t xml:space="preserve">, </w:t>
      </w:r>
      <w:r w:rsidRPr="00F34FA4">
        <w:rPr>
          <w:rFonts w:eastAsia="Arial Unicode MS"/>
        </w:rPr>
        <w:t>Microsoft</w:t>
      </w:r>
      <w:r w:rsidRPr="00EB721C">
        <w:rPr>
          <w:rFonts w:eastAsia="Arial Unicode MS"/>
        </w:rPr>
        <w:t xml:space="preserve"> </w:t>
      </w:r>
      <w:r w:rsidRPr="00F34FA4">
        <w:rPr>
          <w:rFonts w:eastAsia="Arial Unicode MS"/>
        </w:rPr>
        <w:t>Movie</w:t>
      </w:r>
      <w:r w:rsidRPr="00EB721C">
        <w:rPr>
          <w:rFonts w:eastAsia="Arial Unicode MS"/>
        </w:rPr>
        <w:t xml:space="preserve"> </w:t>
      </w:r>
      <w:r w:rsidRPr="00F34FA4">
        <w:rPr>
          <w:rFonts w:eastAsia="Arial Unicode MS"/>
        </w:rPr>
        <w:t>Maker</w:t>
      </w:r>
      <w:r w:rsidRPr="00EB721C">
        <w:rPr>
          <w:rFonts w:eastAsia="Arial Unicode MS"/>
        </w:rPr>
        <w:t xml:space="preserve"> 2, 6, </w:t>
      </w:r>
      <w:r w:rsidRPr="00F34FA4">
        <w:rPr>
          <w:rFonts w:eastAsia="Arial Unicode MS"/>
        </w:rPr>
        <w:t>Power</w:t>
      </w:r>
      <w:r w:rsidRPr="00EB721C">
        <w:rPr>
          <w:rFonts w:eastAsia="Arial Unicode MS"/>
        </w:rPr>
        <w:t xml:space="preserve"> </w:t>
      </w:r>
      <w:r w:rsidRPr="00F34FA4">
        <w:rPr>
          <w:rFonts w:eastAsia="Arial Unicode MS"/>
        </w:rPr>
        <w:t>Point</w:t>
      </w:r>
      <w:r>
        <w:rPr>
          <w:rFonts w:eastAsia="Arial Unicode MS"/>
        </w:rPr>
        <w:t>,</w:t>
      </w:r>
      <w:r w:rsidRPr="00EB721C">
        <w:rPr>
          <w:rFonts w:eastAsia="Arial Unicode MS"/>
        </w:rPr>
        <w:t xml:space="preserve"> </w:t>
      </w:r>
      <w:r w:rsidRPr="00F34FA4">
        <w:rPr>
          <w:rFonts w:eastAsia="Arial Unicode MS"/>
        </w:rPr>
        <w:t>Nero</w:t>
      </w:r>
      <w:r w:rsidRPr="00EB721C">
        <w:rPr>
          <w:rFonts w:eastAsia="Arial Unicode MS"/>
        </w:rPr>
        <w:t xml:space="preserve"> </w:t>
      </w:r>
      <w:r w:rsidRPr="00F34FA4">
        <w:rPr>
          <w:rFonts w:eastAsia="Arial Unicode MS"/>
        </w:rPr>
        <w:t>Home</w:t>
      </w:r>
      <w:r>
        <w:rPr>
          <w:rFonts w:eastAsia="Arial Unicode MS"/>
        </w:rPr>
        <w:t>)</w:t>
      </w:r>
      <w:r w:rsidRPr="00EB721C">
        <w:rPr>
          <w:rFonts w:eastAsia="Arial Unicode MS"/>
        </w:rPr>
        <w:t>.</w:t>
      </w:r>
    </w:p>
    <w:p w:rsidR="0093042A" w:rsidRPr="0093042A" w:rsidRDefault="0093042A" w:rsidP="0093042A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93042A">
        <w:rPr>
          <w:rFonts w:eastAsia="Arial Unicode MS"/>
        </w:rPr>
        <w:t>Использование современных образовательных технологий обеспечивает гибкость образовательного процесса, повышает познавательный интерес учащихся, способствует коррекции недостатков развития</w:t>
      </w:r>
      <w:r w:rsidR="005B13B8">
        <w:rPr>
          <w:rFonts w:eastAsia="Arial Unicode MS"/>
        </w:rPr>
        <w:t xml:space="preserve">. </w:t>
      </w:r>
      <w:r w:rsidRPr="0093042A">
        <w:rPr>
          <w:rFonts w:eastAsia="Arial Unicode MS"/>
        </w:rPr>
        <w:t xml:space="preserve">Благодаря внедрению в образовательный процесс современных технологий обучения,  дети с ограниченными возможностями здоровья имеют большой шанс приобрести необходимые умения  и навыки для дальнейшей жизни и успешной адаптации в обществе, повысить уровень мотивации к обучению. Класс, который обучается по  специальной (коррекционной) программе </w:t>
      </w:r>
      <w:r w:rsidR="002437F7">
        <w:rPr>
          <w:rFonts w:eastAsia="Arial Unicode MS"/>
          <w:lang w:val="en-US"/>
        </w:rPr>
        <w:t>VIII</w:t>
      </w:r>
      <w:r w:rsidRPr="0093042A">
        <w:rPr>
          <w:rFonts w:eastAsia="Arial Unicode MS"/>
        </w:rPr>
        <w:t xml:space="preserve"> вида, работает второй год (2010  –  2011 г., 2011 – 2012 учебный год). Уровень обученности (успеваемости) учащихся составляет 100%.  Все ученики по итогам года имеют положительные оценки по предметам начальной школы,  неуспевающих учащихся  нет.</w:t>
      </w:r>
    </w:p>
    <w:p w:rsidR="002275F7" w:rsidRPr="007F25DD" w:rsidRDefault="00B25456" w:rsidP="00C144EB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EB721C">
        <w:rPr>
          <w:rFonts w:eastAsia="Arial Unicode MS"/>
        </w:rPr>
        <w:t>Учитель применяет в процессе обучения современные образовательные технологии и методики.</w:t>
      </w:r>
      <w:r w:rsidR="007C4BDB" w:rsidRPr="00EB721C">
        <w:rPr>
          <w:rFonts w:eastAsia="Arial Unicode MS"/>
        </w:rPr>
        <w:t xml:space="preserve"> </w:t>
      </w:r>
    </w:p>
    <w:p w:rsidR="00080C46" w:rsidRPr="00EB721C" w:rsidRDefault="00A0300A" w:rsidP="00432316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EB721C">
        <w:rPr>
          <w:rFonts w:eastAsia="Arial Unicode MS"/>
        </w:rPr>
        <w:t>Создает собственные презентации, дидактические материалы. В коллекции учителя более 50 собственных презентаций. Для удобства работы создан каталог имеющихся презентаций.</w:t>
      </w:r>
      <w:r w:rsidR="007C4BDB" w:rsidRPr="00EB721C">
        <w:rPr>
          <w:rFonts w:eastAsia="Arial Unicode MS"/>
        </w:rPr>
        <w:t xml:space="preserve"> </w:t>
      </w:r>
    </w:p>
    <w:p w:rsidR="00080C46" w:rsidRPr="00EB721C" w:rsidRDefault="002437F7" w:rsidP="00C144EB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И</w:t>
      </w:r>
      <w:r w:rsidRPr="00EB721C">
        <w:rPr>
          <w:rFonts w:eastAsia="Arial Unicode MS"/>
        </w:rPr>
        <w:t>спользует един</w:t>
      </w:r>
      <w:r>
        <w:rPr>
          <w:rFonts w:eastAsia="Arial Unicode MS"/>
        </w:rPr>
        <w:t>ую</w:t>
      </w:r>
      <w:r w:rsidRPr="00EB721C">
        <w:rPr>
          <w:rFonts w:eastAsia="Arial Unicode MS"/>
        </w:rPr>
        <w:t xml:space="preserve"> коллекцию ЦОР</w:t>
      </w:r>
      <w:r>
        <w:rPr>
          <w:rFonts w:eastAsia="Arial Unicode MS"/>
        </w:rPr>
        <w:t xml:space="preserve">, </w:t>
      </w:r>
      <w:r w:rsidR="00080C46" w:rsidRPr="00EB721C">
        <w:rPr>
          <w:rFonts w:eastAsia="Arial Unicode MS"/>
        </w:rPr>
        <w:t>мультимедийные диски «Большая энциклопедия Кирилла и Мефодия», «Читаем с Бабой Ягой», «Занимательная математика», «Учимся читать</w:t>
      </w:r>
      <w:r w:rsidR="00A0300A" w:rsidRPr="00EB721C">
        <w:rPr>
          <w:rFonts w:eastAsia="Arial Unicode MS"/>
        </w:rPr>
        <w:t>»</w:t>
      </w:r>
      <w:r w:rsidR="00080C46" w:rsidRPr="00EB721C">
        <w:rPr>
          <w:rFonts w:eastAsia="Arial Unicode MS"/>
        </w:rPr>
        <w:t xml:space="preserve"> «Веселая грамматика» и др.</w:t>
      </w:r>
    </w:p>
    <w:p w:rsidR="00B25456" w:rsidRPr="00EB721C" w:rsidRDefault="00080C46" w:rsidP="00C144EB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EB721C">
        <w:rPr>
          <w:rFonts w:eastAsia="Arial Unicode MS"/>
        </w:rPr>
        <w:t>Для оптимизации образовательного процесса педагог прим</w:t>
      </w:r>
      <w:r w:rsidR="00A57D4E" w:rsidRPr="00EB721C">
        <w:rPr>
          <w:rFonts w:eastAsia="Arial Unicode MS"/>
        </w:rPr>
        <w:t>е</w:t>
      </w:r>
      <w:r w:rsidRPr="00EB721C">
        <w:rPr>
          <w:rFonts w:eastAsia="Arial Unicode MS"/>
        </w:rPr>
        <w:t>няет игровые технологии, объяснительно-иллюстративные (меловой рисунок, оп</w:t>
      </w:r>
      <w:r w:rsidR="00FD50BE" w:rsidRPr="00EB721C">
        <w:rPr>
          <w:rFonts w:eastAsia="Arial Unicode MS"/>
        </w:rPr>
        <w:t>о</w:t>
      </w:r>
      <w:r w:rsidRPr="00EB721C">
        <w:rPr>
          <w:rFonts w:eastAsia="Arial Unicode MS"/>
        </w:rPr>
        <w:t xml:space="preserve">рные схемы), технологию рефлексии, артехнологии, сказкотерапию, а также </w:t>
      </w:r>
      <w:r w:rsidR="00B25456" w:rsidRPr="00EB721C">
        <w:rPr>
          <w:rFonts w:eastAsia="Arial Unicode MS"/>
        </w:rPr>
        <w:t>дифференцированный и индивидуальный подходы в обучении, дифференцированный контроль и оценку знаний. Развивает у учащихся логические операции: синтез, анализ, обобщение, классификации, сравнения, повышает интерес ребенка к изучению предмета и к учению в целом, активизирует творческий потенциал учащихся, включая школьников в современное пространство общества, развивает личность ученика</w:t>
      </w:r>
      <w:r w:rsidR="002437F7">
        <w:rPr>
          <w:rFonts w:eastAsia="Arial Unicode MS"/>
        </w:rPr>
        <w:t>.</w:t>
      </w:r>
    </w:p>
    <w:p w:rsidR="002A7CD3" w:rsidRDefault="00080C46" w:rsidP="00C144EB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EB721C">
        <w:rPr>
          <w:rFonts w:eastAsia="Arial Unicode MS"/>
        </w:rPr>
        <w:t>Новое в образовании состоит в постоянном поиске методов, созвучных времени, приемов, которые так организуют жизнь ребенка на каждом уроке</w:t>
      </w:r>
      <w:r w:rsidR="00B25456" w:rsidRPr="00EB721C">
        <w:rPr>
          <w:rFonts w:eastAsia="Arial Unicode MS"/>
        </w:rPr>
        <w:t xml:space="preserve"> в школе, что в дальнейшем он может спокойно, самостоятельно строить свою жизнь, адаптироваться в современном обществе.</w:t>
      </w:r>
    </w:p>
    <w:p w:rsidR="00293553" w:rsidRDefault="00293553">
      <w:pPr>
        <w:rPr>
          <w:rFonts w:eastAsia="Arial Unicode MS"/>
        </w:rPr>
      </w:pPr>
    </w:p>
    <w:p w:rsidR="00293553" w:rsidRDefault="00293553">
      <w:pPr>
        <w:rPr>
          <w:rFonts w:eastAsia="Arial Unicode MS"/>
        </w:rPr>
      </w:pPr>
    </w:p>
    <w:p w:rsidR="00293553" w:rsidRDefault="00293553">
      <w:pPr>
        <w:rPr>
          <w:rFonts w:eastAsia="Arial Unicode MS"/>
        </w:rPr>
      </w:pPr>
    </w:p>
    <w:p w:rsidR="00293553" w:rsidRDefault="00293553">
      <w:pPr>
        <w:rPr>
          <w:rFonts w:eastAsia="Arial Unicode MS"/>
        </w:rPr>
      </w:pPr>
    </w:p>
    <w:p w:rsidR="00293553" w:rsidRDefault="00293553">
      <w:pPr>
        <w:rPr>
          <w:rFonts w:eastAsia="Arial Unicode MS"/>
        </w:rPr>
      </w:pPr>
    </w:p>
    <w:p w:rsidR="002437F7" w:rsidRDefault="002437F7" w:rsidP="00293553">
      <w:pPr>
        <w:pStyle w:val="af"/>
        <w:spacing w:before="0" w:beforeAutospacing="0" w:after="0" w:afterAutospacing="0"/>
        <w:ind w:firstLine="709"/>
        <w:jc w:val="both"/>
        <w:rPr>
          <w:rFonts w:eastAsia="Arial Unicode MS"/>
          <w:sz w:val="20"/>
          <w:szCs w:val="20"/>
        </w:rPr>
      </w:pPr>
    </w:p>
    <w:p w:rsidR="00006637" w:rsidRDefault="000066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6637" w:rsidRPr="00EB721C" w:rsidRDefault="00006637" w:rsidP="00006637">
      <w:pPr>
        <w:jc w:val="center"/>
        <w:rPr>
          <w:rFonts w:ascii="Times New Roman" w:hAnsi="Times New Roman"/>
          <w:b/>
          <w:sz w:val="28"/>
          <w:szCs w:val="28"/>
        </w:rPr>
      </w:pPr>
      <w:r w:rsidRPr="00EB721C">
        <w:rPr>
          <w:rFonts w:ascii="Times New Roman" w:hAnsi="Times New Roman"/>
          <w:b/>
          <w:sz w:val="28"/>
          <w:szCs w:val="28"/>
        </w:rPr>
        <w:lastRenderedPageBreak/>
        <w:t>Дополнительная информация к аттестационному показателю № 3</w:t>
      </w:r>
    </w:p>
    <w:p w:rsidR="00006637" w:rsidRDefault="00006637" w:rsidP="00006637">
      <w:pPr>
        <w:pStyle w:val="af"/>
        <w:spacing w:before="0" w:beforeAutospacing="0" w:after="0" w:afterAutospacing="0"/>
        <w:rPr>
          <w:i/>
        </w:rPr>
      </w:pPr>
    </w:p>
    <w:p w:rsidR="00006637" w:rsidRPr="00B569FF" w:rsidRDefault="00006637" w:rsidP="00006637">
      <w:pPr>
        <w:jc w:val="center"/>
        <w:rPr>
          <w:rFonts w:ascii="Times New Roman" w:hAnsi="Times New Roman"/>
          <w:b/>
          <w:sz w:val="22"/>
          <w:szCs w:val="22"/>
        </w:rPr>
      </w:pPr>
      <w:r w:rsidRPr="00B569FF">
        <w:rPr>
          <w:rFonts w:ascii="Times New Roman" w:hAnsi="Times New Roman"/>
          <w:b/>
          <w:sz w:val="22"/>
          <w:szCs w:val="22"/>
        </w:rPr>
        <w:t>Использование форм, технологий и методов обучения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19"/>
        <w:gridCol w:w="1276"/>
        <w:gridCol w:w="1275"/>
        <w:gridCol w:w="1559"/>
        <w:gridCol w:w="142"/>
        <w:gridCol w:w="2126"/>
      </w:tblGrid>
      <w:tr w:rsidR="00006637" w:rsidRPr="00053A54" w:rsidTr="00006637">
        <w:tc>
          <w:tcPr>
            <w:tcW w:w="993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Тема урока, класс</w:t>
            </w:r>
          </w:p>
        </w:tc>
        <w:tc>
          <w:tcPr>
            <w:tcW w:w="127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Форма</w:t>
            </w:r>
          </w:p>
        </w:tc>
        <w:tc>
          <w:tcPr>
            <w:tcW w:w="1275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268" w:type="dxa"/>
            <w:gridSpan w:val="2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Методы</w:t>
            </w:r>
          </w:p>
        </w:tc>
      </w:tr>
      <w:tr w:rsidR="00006637" w:rsidRPr="00053A54" w:rsidTr="00006637">
        <w:tc>
          <w:tcPr>
            <w:tcW w:w="993" w:type="dxa"/>
          </w:tcPr>
          <w:p w:rsidR="00006637" w:rsidRPr="00053A54" w:rsidRDefault="00006637" w:rsidP="000066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006637" w:rsidRPr="00053A54" w:rsidRDefault="00006637" w:rsidP="000066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3A54">
              <w:rPr>
                <w:rFonts w:ascii="Times New Roman" w:hAnsi="Times New Roman"/>
                <w:b/>
                <w:sz w:val="22"/>
                <w:szCs w:val="22"/>
              </w:rPr>
              <w:t>2010-2011 учебный год</w:t>
            </w:r>
          </w:p>
        </w:tc>
      </w:tr>
      <w:tr w:rsidR="00006637" w:rsidRPr="00053A54" w:rsidTr="00006637">
        <w:tc>
          <w:tcPr>
            <w:tcW w:w="993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A54">
              <w:rPr>
                <w:rFonts w:ascii="Times New Roman" w:hAnsi="Times New Roman"/>
                <w:b/>
                <w:sz w:val="22"/>
                <w:szCs w:val="22"/>
              </w:rPr>
              <w:t>3.02.11</w:t>
            </w:r>
          </w:p>
        </w:tc>
        <w:tc>
          <w:tcPr>
            <w:tcW w:w="3119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A54">
              <w:rPr>
                <w:rFonts w:ascii="Times New Roman" w:hAnsi="Times New Roman"/>
                <w:b/>
                <w:sz w:val="22"/>
                <w:szCs w:val="22"/>
              </w:rPr>
              <w:t>Письмо и развитие речи</w:t>
            </w:r>
          </w:p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 xml:space="preserve"> «Слова, обозначающие предметы», 3 кл.</w:t>
            </w:r>
          </w:p>
        </w:tc>
        <w:tc>
          <w:tcPr>
            <w:tcW w:w="127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 xml:space="preserve">Урок – практикум </w:t>
            </w:r>
          </w:p>
        </w:tc>
        <w:tc>
          <w:tcPr>
            <w:tcW w:w="1275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Игровая, здоровьесберегающая, ИКТ</w:t>
            </w:r>
          </w:p>
        </w:tc>
        <w:tc>
          <w:tcPr>
            <w:tcW w:w="2268" w:type="dxa"/>
            <w:gridSpan w:val="2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Устного изложения и активизации познавательной деятельности, иллюстрации и демонстрации, самостоятельной работы по объяснению и усвоению нового материала</w:t>
            </w:r>
          </w:p>
        </w:tc>
      </w:tr>
      <w:tr w:rsidR="00006637" w:rsidRPr="00053A54" w:rsidTr="00006637">
        <w:tc>
          <w:tcPr>
            <w:tcW w:w="993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A54">
              <w:rPr>
                <w:rFonts w:ascii="Times New Roman" w:hAnsi="Times New Roman"/>
                <w:b/>
                <w:sz w:val="22"/>
                <w:szCs w:val="22"/>
              </w:rPr>
              <w:t>17.01.11</w:t>
            </w:r>
          </w:p>
        </w:tc>
        <w:tc>
          <w:tcPr>
            <w:tcW w:w="3119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A54">
              <w:rPr>
                <w:rFonts w:ascii="Times New Roman" w:hAnsi="Times New Roman"/>
                <w:b/>
                <w:sz w:val="22"/>
                <w:szCs w:val="22"/>
              </w:rPr>
              <w:t>Чтение и развитие речи</w:t>
            </w:r>
          </w:p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 xml:space="preserve"> «Знакомые следы» Е.Пермяк, 3 кл.</w:t>
            </w:r>
          </w:p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Интегрированный урок с окружающим миром</w:t>
            </w:r>
          </w:p>
        </w:tc>
        <w:tc>
          <w:tcPr>
            <w:tcW w:w="1275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559" w:type="dxa"/>
          </w:tcPr>
          <w:p w:rsidR="00006637" w:rsidRPr="00053A54" w:rsidRDefault="00006637" w:rsidP="0000663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053A5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Проблемно-диалогическая технология, ИКТ</w:t>
            </w:r>
          </w:p>
        </w:tc>
        <w:tc>
          <w:tcPr>
            <w:tcW w:w="2268" w:type="dxa"/>
            <w:gridSpan w:val="2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Метод проблемного обучения, частично-поисковый метод</w:t>
            </w:r>
          </w:p>
        </w:tc>
      </w:tr>
      <w:tr w:rsidR="00006637" w:rsidRPr="00053A54" w:rsidTr="00006637">
        <w:tc>
          <w:tcPr>
            <w:tcW w:w="993" w:type="dxa"/>
          </w:tcPr>
          <w:p w:rsidR="00006637" w:rsidRPr="00053A54" w:rsidRDefault="00006637" w:rsidP="000066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006637" w:rsidRPr="00053A54" w:rsidRDefault="00006637" w:rsidP="000066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3A54">
              <w:rPr>
                <w:rFonts w:ascii="Times New Roman" w:hAnsi="Times New Roman"/>
                <w:b/>
                <w:sz w:val="22"/>
                <w:szCs w:val="22"/>
              </w:rPr>
              <w:t>2010-2011 учебный год</w:t>
            </w:r>
          </w:p>
        </w:tc>
      </w:tr>
      <w:tr w:rsidR="00006637" w:rsidRPr="00053A54" w:rsidTr="00006637">
        <w:tc>
          <w:tcPr>
            <w:tcW w:w="993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24.11.11</w:t>
            </w:r>
          </w:p>
        </w:tc>
        <w:tc>
          <w:tcPr>
            <w:tcW w:w="3119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A54">
              <w:rPr>
                <w:rFonts w:ascii="Times New Roman" w:hAnsi="Times New Roman"/>
                <w:b/>
                <w:sz w:val="22"/>
                <w:szCs w:val="22"/>
              </w:rPr>
              <w:t>Чтение и развитие речи</w:t>
            </w:r>
          </w:p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Тема: «Сказка о рыбаке и рыбке» А.С.Пушкин 4кл.</w:t>
            </w:r>
          </w:p>
        </w:tc>
        <w:tc>
          <w:tcPr>
            <w:tcW w:w="127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Урок-театрализация</w:t>
            </w:r>
          </w:p>
        </w:tc>
        <w:tc>
          <w:tcPr>
            <w:tcW w:w="1275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Обобщающий урок</w:t>
            </w:r>
          </w:p>
        </w:tc>
        <w:tc>
          <w:tcPr>
            <w:tcW w:w="1701" w:type="dxa"/>
            <w:gridSpan w:val="2"/>
          </w:tcPr>
          <w:p w:rsidR="00006637" w:rsidRPr="00053A54" w:rsidRDefault="00006637" w:rsidP="0000663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053A5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Арттерапия, ИКТ</w:t>
            </w:r>
          </w:p>
        </w:tc>
        <w:tc>
          <w:tcPr>
            <w:tcW w:w="212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Устного изложения и активизации познавательной деятельности, иллюстрации и демонстрации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6637" w:rsidRPr="00053A54" w:rsidTr="00006637">
        <w:tc>
          <w:tcPr>
            <w:tcW w:w="993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5.12.11</w:t>
            </w:r>
          </w:p>
        </w:tc>
        <w:tc>
          <w:tcPr>
            <w:tcW w:w="3119" w:type="dxa"/>
          </w:tcPr>
          <w:p w:rsidR="00006637" w:rsidRPr="002340AB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40AB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  <w:p w:rsidR="00006637" w:rsidRPr="002340AB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2340AB">
              <w:rPr>
                <w:rFonts w:ascii="Times New Roman" w:hAnsi="Times New Roman"/>
                <w:sz w:val="22"/>
                <w:szCs w:val="22"/>
              </w:rPr>
              <w:t>Тема: «</w:t>
            </w:r>
            <w:r>
              <w:rPr>
                <w:rFonts w:ascii="Times New Roman" w:hAnsi="Times New Roman"/>
                <w:sz w:val="22"/>
                <w:szCs w:val="22"/>
              </w:rPr>
              <w:t>Окружность, дуга»</w:t>
            </w:r>
            <w:r w:rsidRPr="002340A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275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01" w:type="dxa"/>
            <w:gridSpan w:val="2"/>
          </w:tcPr>
          <w:p w:rsidR="00006637" w:rsidRDefault="00006637" w:rsidP="0000663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использование схем-опор,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ИКТ,</w:t>
            </w:r>
            <w:r w:rsidRPr="00053A54">
              <w:rPr>
                <w:rFonts w:ascii="Times New Roman" w:hAnsi="Times New Roman"/>
                <w:sz w:val="22"/>
                <w:szCs w:val="22"/>
              </w:rPr>
              <w:t xml:space="preserve"> здоровьесберегающ</w:t>
            </w:r>
            <w:r>
              <w:rPr>
                <w:rFonts w:ascii="Times New Roman" w:hAnsi="Times New Roman"/>
                <w:sz w:val="22"/>
                <w:szCs w:val="22"/>
              </w:rPr>
              <w:t>ие технологии</w:t>
            </w:r>
          </w:p>
          <w:p w:rsidR="00006637" w:rsidRPr="00053A54" w:rsidRDefault="00006637" w:rsidP="0000663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Практический</w:t>
            </w:r>
          </w:p>
        </w:tc>
      </w:tr>
      <w:tr w:rsidR="00006637" w:rsidRPr="00053A54" w:rsidTr="00006637">
        <w:tc>
          <w:tcPr>
            <w:tcW w:w="993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3.04.12</w:t>
            </w:r>
          </w:p>
        </w:tc>
        <w:tc>
          <w:tcPr>
            <w:tcW w:w="3119" w:type="dxa"/>
          </w:tcPr>
          <w:p w:rsidR="00006637" w:rsidRPr="00053A54" w:rsidRDefault="00006637" w:rsidP="00006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Окружающий мир</w:t>
            </w:r>
          </w:p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Сезонные изменения в природе»</w:t>
            </w:r>
          </w:p>
        </w:tc>
        <w:tc>
          <w:tcPr>
            <w:tcW w:w="127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урок-экскурсия</w:t>
            </w:r>
          </w:p>
        </w:tc>
        <w:tc>
          <w:tcPr>
            <w:tcW w:w="1275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 w:rsidRPr="00053A54">
              <w:rPr>
                <w:rFonts w:ascii="Times New Roman" w:hAnsi="Times New Roman"/>
                <w:sz w:val="22"/>
                <w:szCs w:val="22"/>
              </w:rPr>
              <w:t>Урок усвоения нового и первичного закрепления</w:t>
            </w:r>
          </w:p>
        </w:tc>
        <w:tc>
          <w:tcPr>
            <w:tcW w:w="1701" w:type="dxa"/>
            <w:gridSpan w:val="2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Технология критического мышления</w:t>
            </w:r>
          </w:p>
        </w:tc>
        <w:tc>
          <w:tcPr>
            <w:tcW w:w="2126" w:type="dxa"/>
          </w:tcPr>
          <w:p w:rsidR="00006637" w:rsidRPr="00053A54" w:rsidRDefault="00006637" w:rsidP="00006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53A54">
              <w:rPr>
                <w:rFonts w:ascii="Times New Roman" w:hAnsi="Times New Roman"/>
                <w:sz w:val="22"/>
                <w:szCs w:val="22"/>
              </w:rPr>
              <w:t xml:space="preserve">ценки </w:t>
            </w:r>
            <w:r>
              <w:rPr>
                <w:rFonts w:ascii="Times New Roman" w:hAnsi="Times New Roman"/>
                <w:sz w:val="22"/>
                <w:szCs w:val="22"/>
              </w:rPr>
              <w:t>природных процессов, явлений</w:t>
            </w:r>
            <w:r w:rsidRPr="00053A54">
              <w:rPr>
                <w:rFonts w:ascii="Times New Roman" w:hAnsi="Times New Roman"/>
                <w:sz w:val="22"/>
                <w:szCs w:val="22"/>
              </w:rPr>
              <w:t>; дискуссионный</w:t>
            </w:r>
          </w:p>
        </w:tc>
      </w:tr>
    </w:tbl>
    <w:p w:rsidR="00006637" w:rsidRPr="00EB721C" w:rsidRDefault="00006637" w:rsidP="00006637">
      <w:pPr>
        <w:pStyle w:val="af"/>
        <w:spacing w:before="0" w:beforeAutospacing="0" w:after="0" w:afterAutospacing="0"/>
        <w:ind w:firstLine="709"/>
        <w:jc w:val="both"/>
      </w:pPr>
      <w:r w:rsidRPr="00EB721C">
        <w:rPr>
          <w:rFonts w:eastAsia="Arial Unicode MS"/>
        </w:rPr>
        <w:t xml:space="preserve">Благодаря внедрению в образовательный процесс современных технологий обучения, дети с ограниченными возможностями здоровья имеют большой шанс приобрести необходимые умения  и навыки для дальнейшей жизни и успешной адаптации в обществе, повысить уровень мотивации к обучению. </w:t>
      </w:r>
    </w:p>
    <w:p w:rsidR="00006637" w:rsidRPr="00EB721C" w:rsidRDefault="00006637" w:rsidP="00006637">
      <w:pPr>
        <w:pStyle w:val="af"/>
        <w:spacing w:before="0" w:beforeAutospacing="0" w:after="0" w:afterAutospacing="0"/>
        <w:ind w:firstLine="709"/>
        <w:jc w:val="both"/>
      </w:pPr>
      <w:r w:rsidRPr="00EB721C">
        <w:t>Используя различные типы уроков (уроки-путешествия, уроки-театрализации) учитель стимулирует учащихся к осуществлению коллективного и индивидуального выбора вида занятий, форм и способов их выполнения. Различные формы уроков, помогают создавать ситуацию успеха для каждого учащегося, учитывать индивидуальный темп и стиль учебной деятельности, способствуют положительной Я-концепции личности учащихся, выработке у ребёнка индивидуального стиля познания</w:t>
      </w:r>
      <w:r>
        <w:t>.</w:t>
      </w:r>
      <w:r w:rsidRPr="00EB721C">
        <w:t xml:space="preserve"> </w:t>
      </w:r>
    </w:p>
    <w:p w:rsidR="002221F4" w:rsidRPr="00006637" w:rsidRDefault="00006637" w:rsidP="00C144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3988" w:rsidRPr="00C144EB" w:rsidRDefault="00563988" w:rsidP="00563988">
      <w:pPr>
        <w:jc w:val="center"/>
        <w:rPr>
          <w:rFonts w:ascii="Times New Roman" w:hAnsi="Times New Roman"/>
          <w:b/>
          <w:sz w:val="28"/>
          <w:szCs w:val="28"/>
        </w:rPr>
      </w:pPr>
      <w:r w:rsidRPr="00C144EB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C144EB">
        <w:rPr>
          <w:rFonts w:ascii="Times New Roman" w:hAnsi="Times New Roman"/>
          <w:b/>
          <w:sz w:val="28"/>
          <w:szCs w:val="28"/>
        </w:rPr>
        <w:t xml:space="preserve">. Вклад педагога в области повышения качества образования </w:t>
      </w:r>
    </w:p>
    <w:p w:rsidR="00563988" w:rsidRPr="00C144EB" w:rsidRDefault="00563988" w:rsidP="00563988">
      <w:pPr>
        <w:jc w:val="center"/>
        <w:rPr>
          <w:rFonts w:ascii="Times New Roman" w:hAnsi="Times New Roman"/>
          <w:b/>
          <w:sz w:val="28"/>
          <w:szCs w:val="28"/>
        </w:rPr>
      </w:pPr>
      <w:r w:rsidRPr="00C144EB">
        <w:rPr>
          <w:rFonts w:ascii="Times New Roman" w:hAnsi="Times New Roman"/>
          <w:b/>
          <w:sz w:val="28"/>
          <w:szCs w:val="28"/>
        </w:rPr>
        <w:t>и воспитания</w:t>
      </w:r>
    </w:p>
    <w:p w:rsidR="00563988" w:rsidRPr="00C144EB" w:rsidRDefault="00563988" w:rsidP="00563988">
      <w:pPr>
        <w:jc w:val="center"/>
        <w:rPr>
          <w:rFonts w:ascii="Times New Roman" w:hAnsi="Times New Roman"/>
          <w:bCs/>
          <w:i/>
          <w:iCs/>
          <w:szCs w:val="24"/>
        </w:rPr>
      </w:pPr>
      <w:r w:rsidRPr="00C144EB">
        <w:rPr>
          <w:rFonts w:ascii="Times New Roman" w:hAnsi="Times New Roman"/>
          <w:bCs/>
          <w:i/>
          <w:iCs/>
          <w:szCs w:val="24"/>
        </w:rPr>
        <w:t xml:space="preserve">Экспериментальная, инновационная деятельность педагога; </w:t>
      </w:r>
      <w:r w:rsidRPr="00C144EB">
        <w:rPr>
          <w:rFonts w:ascii="Times New Roman" w:hAnsi="Times New Roman"/>
          <w:i/>
        </w:rPr>
        <w:t>обобщение и распространение  педагогического опыта</w:t>
      </w:r>
    </w:p>
    <w:p w:rsidR="00563988" w:rsidRPr="00563988" w:rsidRDefault="00563988" w:rsidP="00563988">
      <w:pPr>
        <w:tabs>
          <w:tab w:val="left" w:pos="5670"/>
          <w:tab w:val="left" w:leader="underscore" w:pos="836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B6573B">
        <w:rPr>
          <w:rFonts w:ascii="Times New Roman" w:hAnsi="Times New Roman"/>
          <w:color w:val="000000"/>
          <w:szCs w:val="24"/>
        </w:rPr>
        <w:t>С 1</w:t>
      </w:r>
      <w:r>
        <w:rPr>
          <w:rFonts w:ascii="Times New Roman" w:hAnsi="Times New Roman"/>
          <w:color w:val="000000"/>
          <w:szCs w:val="24"/>
        </w:rPr>
        <w:t>3</w:t>
      </w:r>
      <w:r w:rsidRPr="00B6573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апреля</w:t>
      </w:r>
      <w:r w:rsidRPr="00B6573B">
        <w:rPr>
          <w:rFonts w:ascii="Times New Roman" w:hAnsi="Times New Roman"/>
          <w:color w:val="000000"/>
          <w:szCs w:val="24"/>
        </w:rPr>
        <w:t xml:space="preserve"> 201</w:t>
      </w:r>
      <w:r>
        <w:rPr>
          <w:rFonts w:ascii="Times New Roman" w:hAnsi="Times New Roman"/>
          <w:color w:val="000000"/>
          <w:szCs w:val="24"/>
        </w:rPr>
        <w:t>1</w:t>
      </w:r>
      <w:r w:rsidRPr="00B6573B">
        <w:rPr>
          <w:rFonts w:ascii="Times New Roman" w:hAnsi="Times New Roman"/>
          <w:color w:val="000000"/>
          <w:szCs w:val="24"/>
        </w:rPr>
        <w:t xml:space="preserve"> года в школе реализуется </w:t>
      </w:r>
      <w:r>
        <w:rPr>
          <w:rFonts w:ascii="Times New Roman" w:hAnsi="Times New Roman"/>
          <w:color w:val="000000"/>
          <w:szCs w:val="24"/>
        </w:rPr>
        <w:t xml:space="preserve">муниципальная </w:t>
      </w:r>
      <w:r w:rsidRPr="00B6573B">
        <w:rPr>
          <w:rFonts w:ascii="Times New Roman" w:hAnsi="Times New Roman"/>
          <w:color w:val="000000"/>
          <w:szCs w:val="24"/>
        </w:rPr>
        <w:t xml:space="preserve">экспериментальная  программа интегрированного обучения детей с особыми образовательными потребностями «Обучение и социализация детей с ограниченными возможностями здоровья в инклюзивном образовательном пространстве», </w:t>
      </w:r>
      <w:r>
        <w:rPr>
          <w:rFonts w:ascii="Times New Roman" w:hAnsi="Times New Roman"/>
          <w:color w:val="000000"/>
          <w:szCs w:val="24"/>
        </w:rPr>
        <w:t>(приказ УО № 141 от. 11.04.2011). У</w:t>
      </w:r>
      <w:r w:rsidRPr="00B6573B">
        <w:rPr>
          <w:rFonts w:ascii="Times New Roman" w:hAnsi="Times New Roman"/>
          <w:color w:val="000000"/>
          <w:szCs w:val="24"/>
        </w:rPr>
        <w:t xml:space="preserve">читель является </w:t>
      </w:r>
      <w:r>
        <w:rPr>
          <w:rFonts w:ascii="Times New Roman" w:hAnsi="Times New Roman"/>
          <w:color w:val="000000"/>
          <w:szCs w:val="24"/>
        </w:rPr>
        <w:t>автором</w:t>
      </w:r>
      <w:r w:rsidRPr="00B6573B">
        <w:rPr>
          <w:rFonts w:ascii="Times New Roman" w:hAnsi="Times New Roman"/>
          <w:color w:val="000000"/>
          <w:szCs w:val="24"/>
        </w:rPr>
        <w:t xml:space="preserve"> программ</w:t>
      </w:r>
      <w:r>
        <w:rPr>
          <w:rFonts w:ascii="Times New Roman" w:hAnsi="Times New Roman"/>
          <w:color w:val="000000"/>
          <w:szCs w:val="24"/>
        </w:rPr>
        <w:t>ы</w:t>
      </w:r>
      <w:r w:rsidRPr="00B6573B">
        <w:rPr>
          <w:rFonts w:ascii="Times New Roman" w:hAnsi="Times New Roman"/>
          <w:color w:val="000000"/>
          <w:szCs w:val="24"/>
        </w:rPr>
        <w:t xml:space="preserve">. </w:t>
      </w:r>
      <w:r w:rsidRPr="00563988">
        <w:rPr>
          <w:rFonts w:ascii="Times New Roman" w:hAnsi="Times New Roman"/>
          <w:color w:val="000000"/>
          <w:szCs w:val="24"/>
        </w:rPr>
        <w:t>Цель:</w:t>
      </w:r>
      <w:r w:rsidRPr="00B6573B">
        <w:rPr>
          <w:rFonts w:ascii="Times New Roman" w:hAnsi="Times New Roman"/>
          <w:color w:val="000000"/>
          <w:szCs w:val="24"/>
        </w:rPr>
        <w:t xml:space="preserve"> создание оптимальных условий, обеспечивающих обучение, воспитание, социальную адаптацию и интеграцию в обществе детей с ограниченными возможностями здоровья, детей-инвалидов.</w:t>
      </w:r>
      <w:r w:rsidRPr="00563988">
        <w:rPr>
          <w:rFonts w:ascii="Times New Roman" w:hAnsi="Times New Roman"/>
          <w:color w:val="000000"/>
          <w:szCs w:val="24"/>
        </w:rPr>
        <w:t xml:space="preserve"> </w:t>
      </w:r>
    </w:p>
    <w:p w:rsidR="00DB0EB9" w:rsidRDefault="00563988" w:rsidP="00563988">
      <w:pPr>
        <w:tabs>
          <w:tab w:val="left" w:pos="5670"/>
          <w:tab w:val="left" w:leader="underscore" w:pos="836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целях реализации программы разработана и внедряется в практику индивидуальная карта сопровождения детей с ОВЗ, позволяющая вести мониторинг развития каждого ребёнка. О</w:t>
      </w:r>
      <w:r w:rsidRPr="00B6573B">
        <w:rPr>
          <w:rFonts w:ascii="Times New Roman" w:hAnsi="Times New Roman"/>
          <w:color w:val="000000"/>
          <w:szCs w:val="24"/>
        </w:rPr>
        <w:t>пыт</w:t>
      </w:r>
      <w:r>
        <w:rPr>
          <w:rFonts w:ascii="Times New Roman" w:hAnsi="Times New Roman"/>
          <w:color w:val="000000"/>
          <w:szCs w:val="24"/>
        </w:rPr>
        <w:t>ом работы педагог делится с коллегами</w:t>
      </w:r>
      <w:r w:rsidR="00DB0EB9">
        <w:rPr>
          <w:rFonts w:ascii="Times New Roman" w:hAnsi="Times New Roman"/>
          <w:color w:val="000000"/>
          <w:szCs w:val="24"/>
        </w:rPr>
        <w:t xml:space="preserve"> через открытые уроки:</w:t>
      </w:r>
      <w:r w:rsidRPr="00B6573B">
        <w:rPr>
          <w:rFonts w:ascii="Times New Roman" w:hAnsi="Times New Roman"/>
          <w:color w:val="000000"/>
          <w:szCs w:val="24"/>
        </w:rPr>
        <w:t xml:space="preserve"> </w:t>
      </w:r>
    </w:p>
    <w:p w:rsidR="00DB0EB9" w:rsidRDefault="00DB0EB9" w:rsidP="00563988">
      <w:pPr>
        <w:tabs>
          <w:tab w:val="left" w:pos="5670"/>
          <w:tab w:val="left" w:leader="underscore" w:pos="836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6098"/>
        <w:gridCol w:w="1906"/>
      </w:tblGrid>
      <w:tr w:rsidR="00417C2C" w:rsidRPr="00910259" w:rsidTr="00417C2C">
        <w:tc>
          <w:tcPr>
            <w:tcW w:w="704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3273" w:type="pct"/>
          </w:tcPr>
          <w:p w:rsidR="00417C2C" w:rsidRPr="00910259" w:rsidRDefault="00417C2C" w:rsidP="00DB0EB9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1023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Уровень</w:t>
            </w:r>
          </w:p>
        </w:tc>
      </w:tr>
      <w:tr w:rsidR="00417C2C" w:rsidRPr="00910259" w:rsidTr="00417C2C">
        <w:tc>
          <w:tcPr>
            <w:tcW w:w="704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21.01.11</w:t>
            </w:r>
          </w:p>
        </w:tc>
        <w:tc>
          <w:tcPr>
            <w:tcW w:w="3273" w:type="pct"/>
          </w:tcPr>
          <w:p w:rsidR="00417C2C" w:rsidRPr="00910259" w:rsidRDefault="00417C2C" w:rsidP="00910259">
            <w:pPr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Открытый урок чтения в 3 классе по теме: «Дружба» Г.Скребицкий</w:t>
            </w:r>
          </w:p>
        </w:tc>
        <w:tc>
          <w:tcPr>
            <w:tcW w:w="1023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школьный</w:t>
            </w:r>
          </w:p>
        </w:tc>
      </w:tr>
      <w:tr w:rsidR="00417C2C" w:rsidRPr="00910259" w:rsidTr="00417C2C">
        <w:tc>
          <w:tcPr>
            <w:tcW w:w="704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18.04.2011</w:t>
            </w:r>
          </w:p>
        </w:tc>
        <w:tc>
          <w:tcPr>
            <w:tcW w:w="3273" w:type="pct"/>
          </w:tcPr>
          <w:p w:rsidR="00417C2C" w:rsidRPr="00910259" w:rsidRDefault="00417C2C" w:rsidP="00910259">
            <w:pPr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Открытый урок математике по теме: «Мера времени – час».</w:t>
            </w:r>
          </w:p>
        </w:tc>
        <w:tc>
          <w:tcPr>
            <w:tcW w:w="1023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школьный</w:t>
            </w:r>
          </w:p>
        </w:tc>
      </w:tr>
      <w:tr w:rsidR="00417C2C" w:rsidRPr="00910259" w:rsidTr="00417C2C">
        <w:tc>
          <w:tcPr>
            <w:tcW w:w="704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19.01.2012</w:t>
            </w:r>
          </w:p>
        </w:tc>
        <w:tc>
          <w:tcPr>
            <w:tcW w:w="3273" w:type="pct"/>
          </w:tcPr>
          <w:p w:rsidR="00417C2C" w:rsidRPr="00910259" w:rsidRDefault="00417C2C" w:rsidP="00910259">
            <w:pPr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Развитие речи.  «Домашние животные зимой»</w:t>
            </w:r>
          </w:p>
        </w:tc>
        <w:tc>
          <w:tcPr>
            <w:tcW w:w="1023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910259">
              <w:rPr>
                <w:rFonts w:ascii="Times New Roman" w:hAnsi="Times New Roman"/>
                <w:szCs w:val="24"/>
              </w:rPr>
              <w:t>школьный</w:t>
            </w:r>
          </w:p>
        </w:tc>
      </w:tr>
      <w:tr w:rsidR="00417C2C" w:rsidRPr="00910259" w:rsidTr="00417C2C">
        <w:tc>
          <w:tcPr>
            <w:tcW w:w="704" w:type="pct"/>
          </w:tcPr>
          <w:p w:rsidR="00417C2C" w:rsidRPr="00910259" w:rsidRDefault="00417C2C" w:rsidP="007676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0259">
              <w:rPr>
                <w:rFonts w:ascii="Times New Roman" w:hAnsi="Times New Roman"/>
                <w:color w:val="000000"/>
                <w:szCs w:val="24"/>
              </w:rPr>
              <w:t>23.11.2011</w:t>
            </w:r>
          </w:p>
        </w:tc>
        <w:tc>
          <w:tcPr>
            <w:tcW w:w="3273" w:type="pct"/>
          </w:tcPr>
          <w:p w:rsidR="00417C2C" w:rsidRPr="00910259" w:rsidRDefault="00417C2C" w:rsidP="0091025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10259">
              <w:rPr>
                <w:rFonts w:ascii="Times New Roman" w:hAnsi="Times New Roman"/>
                <w:color w:val="000000"/>
                <w:szCs w:val="24"/>
              </w:rPr>
              <w:t>Мастер-класс «Разработка компетентностно-ориентированных заданий для школьников с ОВЗ»</w:t>
            </w:r>
          </w:p>
        </w:tc>
        <w:tc>
          <w:tcPr>
            <w:tcW w:w="1023" w:type="pct"/>
          </w:tcPr>
          <w:p w:rsidR="00417C2C" w:rsidRPr="00910259" w:rsidRDefault="00417C2C" w:rsidP="007676E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0259">
              <w:rPr>
                <w:rFonts w:ascii="Times New Roman" w:hAnsi="Times New Roman"/>
                <w:color w:val="000000"/>
                <w:szCs w:val="24"/>
              </w:rPr>
              <w:t>муниципальный</w:t>
            </w:r>
          </w:p>
        </w:tc>
      </w:tr>
    </w:tbl>
    <w:p w:rsidR="00DB0EB9" w:rsidRDefault="00DB0EB9" w:rsidP="00006637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color w:val="000000"/>
          <w:szCs w:val="24"/>
        </w:rPr>
      </w:pPr>
    </w:p>
    <w:p w:rsidR="00563988" w:rsidRPr="00006637" w:rsidRDefault="00DB0EB9" w:rsidP="00006637">
      <w:pPr>
        <w:tabs>
          <w:tab w:val="left" w:pos="5670"/>
          <w:tab w:val="left" w:leader="underscore" w:pos="836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Свой опыт распространяет через личный сайт и участие в конференциях: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5539"/>
        <w:gridCol w:w="2668"/>
      </w:tblGrid>
      <w:tr w:rsidR="00563988" w:rsidRPr="00EB721C" w:rsidTr="00607E80">
        <w:tc>
          <w:tcPr>
            <w:tcW w:w="595" w:type="pct"/>
          </w:tcPr>
          <w:p w:rsidR="00563988" w:rsidRPr="00EB721C" w:rsidRDefault="00563988" w:rsidP="00767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2972" w:type="pct"/>
          </w:tcPr>
          <w:p w:rsidR="00563988" w:rsidRPr="00EB721C" w:rsidRDefault="00563988" w:rsidP="00DB0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</w:p>
        </w:tc>
        <w:tc>
          <w:tcPr>
            <w:tcW w:w="1432" w:type="pct"/>
          </w:tcPr>
          <w:p w:rsidR="00563988" w:rsidRPr="00EB721C" w:rsidRDefault="00563988" w:rsidP="00767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Уровень</w:t>
            </w:r>
          </w:p>
        </w:tc>
      </w:tr>
      <w:tr w:rsidR="00563988" w:rsidRPr="00EB721C" w:rsidTr="00607E80">
        <w:tc>
          <w:tcPr>
            <w:tcW w:w="595" w:type="pct"/>
          </w:tcPr>
          <w:p w:rsidR="00563988" w:rsidRPr="00EB721C" w:rsidRDefault="00563988" w:rsidP="007676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297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IV Всероссийская заочная  НПК с международным участием «Современный учебно-воспитательный процесс: теория и практика»</w:t>
            </w:r>
          </w:p>
          <w:p w:rsidR="00563988" w:rsidRPr="00563988" w:rsidRDefault="00563988" w:rsidP="00563988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по теме «Использование компьютерных технологий в работе с детьми с ОВЗ»</w:t>
            </w:r>
          </w:p>
        </w:tc>
        <w:tc>
          <w:tcPr>
            <w:tcW w:w="143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Федеральный с международным участием</w:t>
            </w:r>
          </w:p>
        </w:tc>
      </w:tr>
      <w:tr w:rsidR="00563988" w:rsidRPr="00EB721C" w:rsidTr="00607E80">
        <w:tc>
          <w:tcPr>
            <w:tcW w:w="595" w:type="pct"/>
          </w:tcPr>
          <w:p w:rsidR="00563988" w:rsidRPr="00EB721C" w:rsidRDefault="00563988" w:rsidP="007676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297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Формирование речевой деятельности у детей с нарушением интеллекта.</w:t>
            </w:r>
            <w:r w:rsidRPr="00563988">
              <w:rPr>
                <w:rFonts w:ascii="Times New Roman" w:hAnsi="Times New Roman"/>
                <w:szCs w:val="24"/>
                <w:lang w:val="en-US"/>
              </w:rPr>
              <w:t>http</w:t>
            </w:r>
            <w:r w:rsidRPr="00563988">
              <w:rPr>
                <w:rFonts w:ascii="Times New Roman" w:hAnsi="Times New Roman"/>
                <w:szCs w:val="24"/>
              </w:rPr>
              <w:t xml:space="preserve">: </w:t>
            </w:r>
            <w:r w:rsidRPr="00563988">
              <w:rPr>
                <w:rStyle w:val="ab"/>
                <w:rFonts w:ascii="Times New Roman" w:hAnsi="Times New Roman"/>
                <w:szCs w:val="24"/>
              </w:rPr>
              <w:t>//nsportal/node/132817</w:t>
            </w:r>
          </w:p>
        </w:tc>
        <w:tc>
          <w:tcPr>
            <w:tcW w:w="1432" w:type="pct"/>
          </w:tcPr>
          <w:p w:rsidR="00563988" w:rsidRPr="00563988" w:rsidRDefault="00563988" w:rsidP="007676E7">
            <w:pPr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Федеральный</w:t>
            </w:r>
          </w:p>
        </w:tc>
      </w:tr>
      <w:tr w:rsidR="00563988" w:rsidRPr="00EB721C" w:rsidTr="00607E80">
        <w:tc>
          <w:tcPr>
            <w:tcW w:w="595" w:type="pct"/>
          </w:tcPr>
          <w:p w:rsidR="00563988" w:rsidRPr="00EB721C" w:rsidRDefault="00563988" w:rsidP="007676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297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 xml:space="preserve">Мастер-класс «Разработка компетентностно-ориентированных заданий в обучении детей с ОВЗ» </w:t>
            </w:r>
            <w:r w:rsidRPr="00563988">
              <w:rPr>
                <w:rStyle w:val="ab"/>
                <w:rFonts w:ascii="Times New Roman" w:hAnsi="Times New Roman"/>
                <w:szCs w:val="24"/>
              </w:rPr>
              <w:t>http://nsportal/node/256235</w:t>
            </w:r>
          </w:p>
        </w:tc>
        <w:tc>
          <w:tcPr>
            <w:tcW w:w="1432" w:type="pct"/>
          </w:tcPr>
          <w:p w:rsidR="00563988" w:rsidRPr="00563988" w:rsidRDefault="00563988" w:rsidP="007676E7">
            <w:pPr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Федеральный</w:t>
            </w:r>
          </w:p>
        </w:tc>
      </w:tr>
      <w:tr w:rsidR="00563988" w:rsidRPr="00EB721C" w:rsidTr="00607E80">
        <w:tc>
          <w:tcPr>
            <w:tcW w:w="595" w:type="pct"/>
          </w:tcPr>
          <w:p w:rsidR="00563988" w:rsidRPr="00EB721C" w:rsidRDefault="00563988" w:rsidP="007676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297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 xml:space="preserve">Коррекция поведенческих расстройств у детей с ОВЗ </w:t>
            </w:r>
            <w:r w:rsidRPr="00563988">
              <w:rPr>
                <w:rStyle w:val="ab"/>
                <w:rFonts w:ascii="Times New Roman" w:hAnsi="Times New Roman"/>
                <w:szCs w:val="24"/>
              </w:rPr>
              <w:t>http://nsportal/node/132824</w:t>
            </w:r>
          </w:p>
        </w:tc>
        <w:tc>
          <w:tcPr>
            <w:tcW w:w="1432" w:type="pct"/>
          </w:tcPr>
          <w:p w:rsidR="00563988" w:rsidRPr="00563988" w:rsidRDefault="00563988" w:rsidP="007676E7">
            <w:pPr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Федеральный</w:t>
            </w:r>
          </w:p>
        </w:tc>
      </w:tr>
      <w:tr w:rsidR="00563988" w:rsidRPr="00EB721C" w:rsidTr="00607E80">
        <w:trPr>
          <w:trHeight w:val="661"/>
        </w:trPr>
        <w:tc>
          <w:tcPr>
            <w:tcW w:w="595" w:type="pct"/>
          </w:tcPr>
          <w:p w:rsidR="00563988" w:rsidRPr="00EB721C" w:rsidRDefault="00563988" w:rsidP="007676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297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Открытый урок чтения в 3-ем коррекционном классе</w:t>
            </w:r>
            <w:hyperlink r:id="rId12" w:history="1">
              <w:r w:rsidRPr="00563988">
                <w:rPr>
                  <w:rStyle w:val="ab"/>
                  <w:rFonts w:ascii="Times New Roman" w:hAnsi="Times New Roman"/>
                  <w:szCs w:val="24"/>
                </w:rPr>
                <w:t>http://nsportal.ru/node/133750</w:t>
              </w:r>
            </w:hyperlink>
          </w:p>
        </w:tc>
        <w:tc>
          <w:tcPr>
            <w:tcW w:w="1432" w:type="pct"/>
          </w:tcPr>
          <w:p w:rsidR="00563988" w:rsidRPr="00563988" w:rsidRDefault="00563988" w:rsidP="007676E7">
            <w:pPr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Федеральный</w:t>
            </w:r>
          </w:p>
        </w:tc>
      </w:tr>
      <w:tr w:rsidR="00563988" w:rsidRPr="00EB721C" w:rsidTr="00607E80">
        <w:tc>
          <w:tcPr>
            <w:tcW w:w="595" w:type="pct"/>
          </w:tcPr>
          <w:p w:rsidR="00563988" w:rsidRPr="00EB721C" w:rsidRDefault="00563988" w:rsidP="007676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297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 xml:space="preserve">«Школа общения» </w:t>
            </w:r>
            <w:hyperlink r:id="rId13" w:history="1">
              <w:r w:rsidRPr="00563988">
                <w:rPr>
                  <w:rStyle w:val="ab"/>
                  <w:rFonts w:ascii="Times New Roman" w:hAnsi="Times New Roman"/>
                  <w:szCs w:val="24"/>
                </w:rPr>
                <w:t>http://nsportal.ru/node/145935</w:t>
              </w:r>
            </w:hyperlink>
          </w:p>
        </w:tc>
        <w:tc>
          <w:tcPr>
            <w:tcW w:w="1432" w:type="pct"/>
          </w:tcPr>
          <w:p w:rsidR="00563988" w:rsidRPr="00563988" w:rsidRDefault="00563988" w:rsidP="007676E7">
            <w:pPr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Федеральный</w:t>
            </w:r>
          </w:p>
        </w:tc>
      </w:tr>
      <w:tr w:rsidR="00563988" w:rsidRPr="00EB721C" w:rsidTr="00607E80">
        <w:tc>
          <w:tcPr>
            <w:tcW w:w="595" w:type="pct"/>
          </w:tcPr>
          <w:p w:rsidR="00563988" w:rsidRPr="00EB721C" w:rsidRDefault="00563988" w:rsidP="007676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297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 xml:space="preserve">Создание в социальной сети электронного портфолио </w:t>
            </w:r>
            <w:hyperlink r:id="rId14" w:history="1"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http</w:t>
              </w:r>
              <w:r w:rsidRPr="00563988">
                <w:rPr>
                  <w:rStyle w:val="ab"/>
                  <w:rFonts w:ascii="Times New Roman" w:hAnsi="Times New Roman"/>
                  <w:szCs w:val="24"/>
                </w:rPr>
                <w:t>://</w:t>
              </w:r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nsportal</w:t>
              </w:r>
              <w:r w:rsidRPr="00563988">
                <w:rPr>
                  <w:rStyle w:val="ab"/>
                  <w:rFonts w:ascii="Times New Roman" w:hAnsi="Times New Roman"/>
                  <w:szCs w:val="24"/>
                </w:rPr>
                <w:t>.</w:t>
              </w:r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ru</w:t>
              </w:r>
              <w:r w:rsidRPr="00563988">
                <w:rPr>
                  <w:rStyle w:val="ab"/>
                  <w:rFonts w:ascii="Times New Roman" w:hAnsi="Times New Roman"/>
                  <w:szCs w:val="24"/>
                </w:rPr>
                <w:t>/</w:t>
              </w:r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tatianaz</w:t>
              </w:r>
              <w:r w:rsidRPr="00563988">
                <w:rPr>
                  <w:rStyle w:val="ab"/>
                  <w:rFonts w:ascii="Times New Roman" w:hAnsi="Times New Roman"/>
                  <w:szCs w:val="24"/>
                </w:rPr>
                <w:t>2008</w:t>
              </w:r>
            </w:hyperlink>
            <w:r w:rsidRPr="00563988">
              <w:rPr>
                <w:rFonts w:ascii="Times New Roman" w:hAnsi="Times New Roman"/>
                <w:szCs w:val="24"/>
              </w:rPr>
              <w:t xml:space="preserve"> (свидетельство)</w:t>
            </w:r>
          </w:p>
        </w:tc>
        <w:tc>
          <w:tcPr>
            <w:tcW w:w="1432" w:type="pct"/>
          </w:tcPr>
          <w:p w:rsidR="00563988" w:rsidRPr="00563988" w:rsidRDefault="00563988" w:rsidP="007676E7">
            <w:pPr>
              <w:rPr>
                <w:rFonts w:ascii="Times New Roman" w:hAnsi="Times New Roman"/>
                <w:szCs w:val="24"/>
              </w:rPr>
            </w:pPr>
          </w:p>
        </w:tc>
      </w:tr>
      <w:tr w:rsidR="00563988" w:rsidRPr="00EB721C" w:rsidTr="00607E80">
        <w:tc>
          <w:tcPr>
            <w:tcW w:w="595" w:type="pct"/>
          </w:tcPr>
          <w:p w:rsidR="00563988" w:rsidRPr="00EB721C" w:rsidRDefault="00563988" w:rsidP="007676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2011</w:t>
            </w:r>
            <w:r w:rsidR="007F14D0">
              <w:rPr>
                <w:rFonts w:ascii="Times New Roman" w:hAnsi="Times New Roman"/>
                <w:sz w:val="22"/>
                <w:szCs w:val="22"/>
              </w:rPr>
              <w:t>-2012</w:t>
            </w:r>
          </w:p>
        </w:tc>
        <w:tc>
          <w:tcPr>
            <w:tcW w:w="2972" w:type="pct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 xml:space="preserve">Создание в социальной сети персонального сайта </w:t>
            </w:r>
            <w:hyperlink r:id="rId15" w:history="1"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http</w:t>
              </w:r>
              <w:r w:rsidRPr="00563988">
                <w:rPr>
                  <w:rStyle w:val="ab"/>
                  <w:rFonts w:ascii="Times New Roman" w:hAnsi="Times New Roman"/>
                  <w:szCs w:val="24"/>
                </w:rPr>
                <w:t>://</w:t>
              </w:r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nsport</w:t>
              </w:r>
              <w:r w:rsidR="00CA4263">
                <w:rPr>
                  <w:rStyle w:val="ab"/>
                  <w:rFonts w:ascii="Times New Roman" w:hAnsi="Times New Roman"/>
                  <w:szCs w:val="24"/>
                </w:rPr>
                <w:t xml:space="preserve">                                                                                   </w:t>
              </w:r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al</w:t>
              </w:r>
              <w:r w:rsidRPr="00563988">
                <w:rPr>
                  <w:rStyle w:val="ab"/>
                  <w:rFonts w:ascii="Times New Roman" w:hAnsi="Times New Roman"/>
                  <w:szCs w:val="24"/>
                </w:rPr>
                <w:t>.</w:t>
              </w:r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ru</w:t>
              </w:r>
              <w:r w:rsidRPr="00563988">
                <w:rPr>
                  <w:rStyle w:val="ab"/>
                  <w:rFonts w:ascii="Times New Roman" w:hAnsi="Times New Roman"/>
                  <w:szCs w:val="24"/>
                </w:rPr>
                <w:t>/</w:t>
              </w:r>
              <w:r w:rsidRPr="00563988">
                <w:rPr>
                  <w:rStyle w:val="ab"/>
                  <w:rFonts w:ascii="Times New Roman" w:hAnsi="Times New Roman"/>
                  <w:szCs w:val="24"/>
                  <w:lang w:val="en-US"/>
                </w:rPr>
                <w:t>tatianaz</w:t>
              </w:r>
              <w:r w:rsidRPr="00563988">
                <w:rPr>
                  <w:rStyle w:val="ab"/>
                  <w:rFonts w:ascii="Times New Roman" w:hAnsi="Times New Roman"/>
                  <w:szCs w:val="24"/>
                </w:rPr>
                <w:t>2008</w:t>
              </w:r>
            </w:hyperlink>
            <w:r w:rsidR="007F14D0">
              <w:t xml:space="preserve"> </w:t>
            </w:r>
            <w:r w:rsidRPr="00563988">
              <w:rPr>
                <w:rFonts w:ascii="Times New Roman" w:hAnsi="Times New Roman"/>
                <w:szCs w:val="24"/>
              </w:rPr>
              <w:t>(свидетельство</w:t>
            </w:r>
            <w:r w:rsidR="007F14D0">
              <w:rPr>
                <w:rFonts w:ascii="Times New Roman" w:hAnsi="Times New Roman"/>
                <w:szCs w:val="24"/>
              </w:rPr>
              <w:t>)</w:t>
            </w:r>
            <w:r w:rsidRPr="005639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32" w:type="pct"/>
          </w:tcPr>
          <w:p w:rsidR="00563988" w:rsidRPr="00563988" w:rsidRDefault="00563988" w:rsidP="007676E7">
            <w:pPr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Федеральный</w:t>
            </w:r>
          </w:p>
        </w:tc>
      </w:tr>
    </w:tbl>
    <w:p w:rsidR="00563988" w:rsidRDefault="00563988" w:rsidP="00563988">
      <w:pPr>
        <w:spacing w:after="200"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DE28F7" w:rsidRPr="00EB721C" w:rsidRDefault="00DE28F7" w:rsidP="00C144E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B72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721C">
        <w:rPr>
          <w:rFonts w:ascii="Times New Roman" w:hAnsi="Times New Roman"/>
          <w:b/>
          <w:sz w:val="28"/>
          <w:szCs w:val="28"/>
        </w:rPr>
        <w:t>. Личностный профессиональный рост педагога</w:t>
      </w:r>
    </w:p>
    <w:p w:rsidR="00DE28F7" w:rsidRPr="00EB721C" w:rsidRDefault="00DE28F7" w:rsidP="00B73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Cs w:val="24"/>
        </w:rPr>
      </w:pPr>
      <w:r w:rsidRPr="00EB721C">
        <w:rPr>
          <w:rFonts w:ascii="Times New Roman" w:hAnsi="Times New Roman"/>
          <w:i/>
          <w:szCs w:val="24"/>
        </w:rPr>
        <w:lastRenderedPageBreak/>
        <w:t>Непрерывность повышения квалификации:</w:t>
      </w:r>
      <w:r w:rsidRPr="00EB721C">
        <w:rPr>
          <w:rFonts w:ascii="Times New Roman" w:hAnsi="Times New Roman"/>
          <w:b/>
          <w:i/>
          <w:szCs w:val="24"/>
        </w:rPr>
        <w:t xml:space="preserve"> </w:t>
      </w:r>
      <w:r w:rsidRPr="00EB721C">
        <w:rPr>
          <w:rFonts w:ascii="Times New Roman" w:hAnsi="Times New Roman"/>
          <w:i/>
          <w:szCs w:val="24"/>
        </w:rPr>
        <w:t xml:space="preserve">прохождение курсов повышения квалификации; </w:t>
      </w:r>
      <w:r w:rsidRPr="00EB721C">
        <w:rPr>
          <w:rFonts w:ascii="Times New Roman" w:hAnsi="Times New Roman"/>
          <w:bCs/>
          <w:i/>
          <w:szCs w:val="24"/>
        </w:rPr>
        <w:t>у</w:t>
      </w:r>
      <w:r w:rsidRPr="00EB721C">
        <w:rPr>
          <w:rFonts w:ascii="Times New Roman" w:hAnsi="Times New Roman"/>
          <w:i/>
          <w:szCs w:val="24"/>
        </w:rPr>
        <w:t>частие в работе семинаров; участие в работе МО (творческие лаборатории, проблемные группы, педагогические мастерские и т.д.);  самообразование педагога.  Участие педагога   в профессиональных конкурсах</w:t>
      </w:r>
    </w:p>
    <w:p w:rsidR="006B2D50" w:rsidRDefault="00A27651" w:rsidP="006B2D50">
      <w:pPr>
        <w:ind w:firstLine="70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Тема самообразования</w:t>
      </w:r>
      <w:r w:rsidR="003174D0" w:rsidRPr="00EB721C">
        <w:rPr>
          <w:rFonts w:ascii="Times New Roman" w:hAnsi="Times New Roman"/>
          <w:szCs w:val="24"/>
        </w:rPr>
        <w:t xml:space="preserve"> учителя</w:t>
      </w:r>
      <w:r w:rsidRPr="00EB721C">
        <w:rPr>
          <w:rFonts w:ascii="Times New Roman" w:hAnsi="Times New Roman"/>
          <w:szCs w:val="24"/>
        </w:rPr>
        <w:t xml:space="preserve">: </w:t>
      </w:r>
      <w:r w:rsidR="00607DC7" w:rsidRPr="00EB721C">
        <w:rPr>
          <w:rFonts w:ascii="Times New Roman" w:hAnsi="Times New Roman"/>
          <w:szCs w:val="24"/>
        </w:rPr>
        <w:t>«</w:t>
      </w:r>
      <w:r w:rsidR="00812809" w:rsidRPr="00EB721C">
        <w:rPr>
          <w:rFonts w:ascii="Times New Roman" w:hAnsi="Times New Roman"/>
          <w:szCs w:val="24"/>
        </w:rPr>
        <w:t>Развитие</w:t>
      </w:r>
      <w:r w:rsidR="00607DC7" w:rsidRPr="00EB721C">
        <w:rPr>
          <w:rFonts w:ascii="Times New Roman" w:hAnsi="Times New Roman"/>
          <w:szCs w:val="24"/>
        </w:rPr>
        <w:t xml:space="preserve"> речевой деятельности </w:t>
      </w:r>
      <w:r w:rsidR="00812809" w:rsidRPr="00EB721C">
        <w:rPr>
          <w:rFonts w:ascii="Times New Roman" w:hAnsi="Times New Roman"/>
          <w:szCs w:val="24"/>
        </w:rPr>
        <w:t xml:space="preserve">как средство формирования коммуникативной компетенции </w:t>
      </w:r>
      <w:r w:rsidR="00607DC7" w:rsidRPr="00EB721C">
        <w:rPr>
          <w:rFonts w:ascii="Times New Roman" w:hAnsi="Times New Roman"/>
          <w:szCs w:val="24"/>
        </w:rPr>
        <w:t>учащихся с ОВЗ»</w:t>
      </w:r>
    </w:p>
    <w:p w:rsidR="006B2D50" w:rsidRPr="006B2D50" w:rsidRDefault="006B2D50" w:rsidP="006B2D50">
      <w:pPr>
        <w:ind w:firstLine="709"/>
        <w:jc w:val="both"/>
        <w:rPr>
          <w:rFonts w:ascii="Times New Roman" w:hAnsi="Times New Roman"/>
          <w:szCs w:val="24"/>
        </w:rPr>
      </w:pPr>
      <w:r w:rsidRPr="006B2D50">
        <w:rPr>
          <w:rFonts w:ascii="Times New Roman" w:hAnsi="Times New Roman"/>
          <w:szCs w:val="24"/>
        </w:rPr>
        <w:t xml:space="preserve">Тема самообразования актуальна, так как способствует достижению положительных результатов в обучении и </w:t>
      </w:r>
      <w:r>
        <w:rPr>
          <w:rFonts w:ascii="Times New Roman" w:hAnsi="Times New Roman"/>
          <w:szCs w:val="24"/>
        </w:rPr>
        <w:t>социализации</w:t>
      </w:r>
      <w:r w:rsidRPr="006B2D50">
        <w:rPr>
          <w:rFonts w:ascii="Times New Roman" w:hAnsi="Times New Roman"/>
          <w:szCs w:val="24"/>
        </w:rPr>
        <w:t xml:space="preserve">, согласуется с возрастными и </w:t>
      </w:r>
      <w:r>
        <w:rPr>
          <w:rFonts w:ascii="Times New Roman" w:hAnsi="Times New Roman"/>
          <w:szCs w:val="24"/>
        </w:rPr>
        <w:t>психологическими</w:t>
      </w:r>
      <w:r w:rsidRPr="006B2D50">
        <w:rPr>
          <w:rFonts w:ascii="Times New Roman" w:hAnsi="Times New Roman"/>
          <w:szCs w:val="24"/>
        </w:rPr>
        <w:t xml:space="preserve"> особенностями обучающихся. Данная тема тесно связана с проблемой, над которой работает школа «Компетентностный подход</w:t>
      </w:r>
      <w:r>
        <w:rPr>
          <w:rFonts w:ascii="Times New Roman" w:hAnsi="Times New Roman"/>
          <w:szCs w:val="24"/>
        </w:rPr>
        <w:t xml:space="preserve"> в обучении как средство повышения качества знаний</w:t>
      </w:r>
      <w:r w:rsidRPr="006B2D50">
        <w:rPr>
          <w:rFonts w:ascii="Times New Roman" w:hAnsi="Times New Roman"/>
          <w:szCs w:val="24"/>
        </w:rPr>
        <w:t xml:space="preserve">».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4567"/>
        <w:gridCol w:w="1285"/>
        <w:gridCol w:w="1997"/>
      </w:tblGrid>
      <w:tr w:rsidR="00563988" w:rsidRPr="00C144EB" w:rsidTr="007676E7">
        <w:tc>
          <w:tcPr>
            <w:tcW w:w="0" w:type="auto"/>
          </w:tcPr>
          <w:p w:rsidR="00563988" w:rsidRPr="001C597A" w:rsidRDefault="00563988" w:rsidP="007676E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C597A">
              <w:rPr>
                <w:rFonts w:ascii="Times New Roman" w:hAnsi="Times New Roman"/>
                <w:color w:val="000000"/>
                <w:sz w:val="20"/>
              </w:rPr>
              <w:t>Дата</w:t>
            </w:r>
          </w:p>
        </w:tc>
        <w:tc>
          <w:tcPr>
            <w:tcW w:w="0" w:type="auto"/>
          </w:tcPr>
          <w:p w:rsidR="00563988" w:rsidRPr="001C597A" w:rsidRDefault="00563988" w:rsidP="007676E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C597A">
              <w:rPr>
                <w:rFonts w:ascii="Times New Roman" w:hAnsi="Times New Roman"/>
                <w:color w:val="000000"/>
                <w:sz w:val="20"/>
              </w:rPr>
              <w:t>Тема</w:t>
            </w:r>
          </w:p>
        </w:tc>
        <w:tc>
          <w:tcPr>
            <w:tcW w:w="0" w:type="auto"/>
          </w:tcPr>
          <w:p w:rsidR="00563988" w:rsidRPr="001C597A" w:rsidRDefault="00563988" w:rsidP="007676E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C597A">
              <w:rPr>
                <w:rFonts w:ascii="Times New Roman" w:hAnsi="Times New Roman"/>
                <w:color w:val="000000"/>
                <w:sz w:val="20"/>
              </w:rPr>
              <w:t>Уровень</w:t>
            </w:r>
          </w:p>
        </w:tc>
        <w:tc>
          <w:tcPr>
            <w:tcW w:w="0" w:type="auto"/>
          </w:tcPr>
          <w:p w:rsidR="00563988" w:rsidRPr="001C597A" w:rsidRDefault="00563988" w:rsidP="007676E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C597A">
              <w:rPr>
                <w:rFonts w:ascii="Times New Roman" w:hAnsi="Times New Roman"/>
                <w:color w:val="000000"/>
                <w:sz w:val="20"/>
              </w:rPr>
              <w:t>Результат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16.11 2010 года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 xml:space="preserve">Выступление на педсовете </w:t>
            </w:r>
            <w:r w:rsidRPr="00563988">
              <w:rPr>
                <w:rFonts w:ascii="Times New Roman" w:hAnsi="Times New Roman"/>
                <w:bCs/>
                <w:szCs w:val="24"/>
              </w:rPr>
              <w:t xml:space="preserve">«Информационно-коммуникативные технологии в образовательном процессе» </w:t>
            </w:r>
            <w:r w:rsidRPr="00563988">
              <w:rPr>
                <w:rFonts w:ascii="Times New Roman" w:hAnsi="Times New Roman"/>
                <w:color w:val="000000"/>
                <w:szCs w:val="24"/>
              </w:rPr>
              <w:t xml:space="preserve"> по теме: «</w:t>
            </w:r>
            <w:r w:rsidRPr="00563988">
              <w:rPr>
                <w:rFonts w:ascii="Times New Roman" w:hAnsi="Times New Roman"/>
                <w:bCs/>
                <w:szCs w:val="24"/>
              </w:rPr>
              <w:t>Информационно-коммуникативные технологии в образовательном процессе</w:t>
            </w:r>
            <w:r w:rsidRPr="0056398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 xml:space="preserve">Выступление </w:t>
            </w:r>
          </w:p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(Протокол № 2 от 16.11.2010г.)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13.12 2010 года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 xml:space="preserve">Выступление на педсовете </w:t>
            </w:r>
          </w:p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«Компетентностный подход в профессиональной подготовке педагога как средство качественной реализации образовательных услуг»</w:t>
            </w:r>
            <w:r w:rsidRPr="00563988">
              <w:rPr>
                <w:rFonts w:ascii="Times New Roman" w:hAnsi="Times New Roman"/>
                <w:color w:val="000000"/>
                <w:szCs w:val="24"/>
              </w:rPr>
              <w:t xml:space="preserve"> по теме: «</w:t>
            </w:r>
            <w:r w:rsidRPr="00563988">
              <w:rPr>
                <w:rFonts w:ascii="Times New Roman" w:hAnsi="Times New Roman"/>
                <w:szCs w:val="24"/>
              </w:rPr>
              <w:t>Формирование у учащихся ключевых компетенций</w:t>
            </w:r>
            <w:r w:rsidRPr="0056398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Выступление (Протокол № 3 от 13.12. 2010г.)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14.02.2011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Семинар-практикум «Технология моделирования компетенций»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Выступление (Протокол № 4 от 14.02. 2011г.)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2011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Семинар-практикум «Использование новых образовательных технологий»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Подготовка и выступление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октябрь 2011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Семинар-практикум «Использование компетентностно-ориентированных заданий как средства повышения мотивации учащихся»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Подготовка и выступление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15.02.2012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Семинар-практикум «Урок в свете компетентностного подхода»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 xml:space="preserve">Выступление (Протокол №2 от 15.02.2010г.) 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26.03.2012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Семинар «Обучение и воспитание успехом» по теме:</w:t>
            </w:r>
          </w:p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«Создание успеха на уроке как фактор педагогического сотрудничества»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szCs w:val="24"/>
              </w:rPr>
            </w:pPr>
            <w:r w:rsidRPr="00563988">
              <w:rPr>
                <w:rFonts w:ascii="Times New Roman" w:hAnsi="Times New Roman"/>
                <w:szCs w:val="24"/>
              </w:rPr>
              <w:t>Подготовка и выступление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 xml:space="preserve">15.05.2012 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 xml:space="preserve">Выступление на педсовете </w:t>
            </w:r>
          </w:p>
          <w:p w:rsidR="00563988" w:rsidRPr="00563988" w:rsidRDefault="00563988" w:rsidP="007676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«Одаренные дети и особенности работы с ними» по теме: «Рекомендации для учителей при работе с одарёнными детьми».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 xml:space="preserve">Выступление (Протокол №4 от 15.05.2012.) </w:t>
            </w:r>
          </w:p>
        </w:tc>
      </w:tr>
      <w:tr w:rsidR="00563988" w:rsidRPr="00C144EB" w:rsidTr="007676E7">
        <w:tc>
          <w:tcPr>
            <w:tcW w:w="0" w:type="auto"/>
          </w:tcPr>
          <w:p w:rsidR="00563988" w:rsidRPr="00563988" w:rsidRDefault="00563988" w:rsidP="007676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19.03.2012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Семинар «Анализ урока с позиции компетентностного подхода»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563988" w:rsidRPr="00563988" w:rsidRDefault="00563988" w:rsidP="007676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563988">
              <w:rPr>
                <w:rFonts w:ascii="Times New Roman" w:hAnsi="Times New Roman"/>
                <w:color w:val="000000"/>
                <w:szCs w:val="24"/>
              </w:rPr>
              <w:t>подготовка и выступление</w:t>
            </w:r>
          </w:p>
        </w:tc>
      </w:tr>
    </w:tbl>
    <w:p w:rsidR="00563988" w:rsidRDefault="00563988" w:rsidP="00EE1E65">
      <w:pPr>
        <w:jc w:val="center"/>
        <w:rPr>
          <w:rFonts w:ascii="Times New Roman" w:hAnsi="Times New Roman"/>
          <w:b/>
          <w:sz w:val="22"/>
          <w:szCs w:val="22"/>
        </w:rPr>
      </w:pPr>
    </w:p>
    <w:p w:rsidR="006F7D15" w:rsidRPr="00EB721C" w:rsidRDefault="006F7D15" w:rsidP="00006637">
      <w:pPr>
        <w:ind w:right="-108"/>
        <w:jc w:val="both"/>
        <w:rPr>
          <w:rFonts w:ascii="Times New Roman" w:hAnsi="Times New Roman"/>
          <w:szCs w:val="24"/>
        </w:rPr>
      </w:pPr>
    </w:p>
    <w:p w:rsidR="00157BEA" w:rsidRPr="00EB721C" w:rsidRDefault="00157BEA" w:rsidP="00563988">
      <w:pPr>
        <w:tabs>
          <w:tab w:val="left" w:pos="5670"/>
          <w:tab w:val="left" w:leader="underscore" w:pos="8364"/>
        </w:tabs>
        <w:rPr>
          <w:rFonts w:ascii="Times New Roman" w:hAnsi="Times New Roman"/>
          <w:b/>
          <w:sz w:val="28"/>
          <w:szCs w:val="28"/>
        </w:rPr>
      </w:pPr>
      <w:r w:rsidRPr="00EB721C">
        <w:rPr>
          <w:rFonts w:ascii="Times New Roman" w:hAnsi="Times New Roman"/>
          <w:b/>
          <w:sz w:val="28"/>
          <w:szCs w:val="28"/>
        </w:rPr>
        <w:t>Дополнительная информация к аттестационному показателю № 5</w:t>
      </w:r>
    </w:p>
    <w:p w:rsidR="00157BEA" w:rsidRPr="00EB721C" w:rsidRDefault="00157BEA" w:rsidP="00C144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DC7" w:rsidRPr="009E0C1D" w:rsidRDefault="00607DC7" w:rsidP="00447A7E">
      <w:pPr>
        <w:ind w:firstLine="709"/>
        <w:jc w:val="both"/>
        <w:rPr>
          <w:rFonts w:ascii="Times New Roman" w:hAnsi="Times New Roman"/>
          <w:szCs w:val="24"/>
        </w:rPr>
      </w:pPr>
      <w:r w:rsidRPr="009E0C1D">
        <w:rPr>
          <w:rFonts w:ascii="Times New Roman" w:hAnsi="Times New Roman"/>
          <w:szCs w:val="24"/>
        </w:rPr>
        <w:lastRenderedPageBreak/>
        <w:t>Систематическое самообразование, творческий подход к делу, накопленный педагогический опыт и активная жизненная позиция способствуют</w:t>
      </w:r>
      <w:r w:rsidRPr="009E0C1D">
        <w:rPr>
          <w:rStyle w:val="af2"/>
          <w:rFonts w:ascii="Times New Roman" w:hAnsi="Times New Roman"/>
          <w:szCs w:val="24"/>
        </w:rPr>
        <w:footnoteReference w:customMarkFollows="1" w:id="4"/>
        <w:t>.</w:t>
      </w:r>
      <w:r w:rsidRPr="009E0C1D">
        <w:rPr>
          <w:rFonts w:ascii="Times New Roman" w:hAnsi="Times New Roman"/>
          <w:szCs w:val="24"/>
        </w:rPr>
        <w:t xml:space="preserve"> </w:t>
      </w:r>
      <w:r w:rsidR="00FD3BC6" w:rsidRPr="009E0C1D">
        <w:rPr>
          <w:rFonts w:ascii="Times New Roman" w:hAnsi="Times New Roman"/>
          <w:szCs w:val="24"/>
        </w:rPr>
        <w:t>п</w:t>
      </w:r>
      <w:r w:rsidRPr="009E0C1D">
        <w:rPr>
          <w:rFonts w:ascii="Times New Roman" w:hAnsi="Times New Roman"/>
          <w:szCs w:val="24"/>
        </w:rPr>
        <w:t>овышению профессионализма и самооценки учителя</w:t>
      </w:r>
      <w:r w:rsidR="00FD3BC6" w:rsidRPr="009E0C1D">
        <w:rPr>
          <w:rFonts w:ascii="Times New Roman" w:hAnsi="Times New Roman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6906"/>
      </w:tblGrid>
      <w:tr w:rsidR="00607DC7" w:rsidRPr="009E0C1D" w:rsidTr="009E0C1D">
        <w:tc>
          <w:tcPr>
            <w:tcW w:w="1293" w:type="pct"/>
          </w:tcPr>
          <w:p w:rsidR="00607DC7" w:rsidRPr="009E0C1D" w:rsidRDefault="00607DC7" w:rsidP="00C144EB">
            <w:pPr>
              <w:jc w:val="center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Виды деятельности, составляющие процесс самообразования</w:t>
            </w:r>
          </w:p>
        </w:tc>
        <w:tc>
          <w:tcPr>
            <w:tcW w:w="3707" w:type="pct"/>
          </w:tcPr>
          <w:p w:rsidR="00607DC7" w:rsidRPr="009E0C1D" w:rsidRDefault="00607DC7" w:rsidP="00C144EB">
            <w:pPr>
              <w:jc w:val="center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Содержание деятельности</w:t>
            </w:r>
          </w:p>
        </w:tc>
      </w:tr>
      <w:tr w:rsidR="00607DC7" w:rsidRPr="009E0C1D" w:rsidTr="009E0C1D">
        <w:tc>
          <w:tcPr>
            <w:tcW w:w="1293" w:type="pct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Работа с литературой</w:t>
            </w:r>
          </w:p>
        </w:tc>
        <w:tc>
          <w:tcPr>
            <w:tcW w:w="3707" w:type="pct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color w:val="FF6600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Изучение нормативных документов, научной и методической литературы, передового педагогического опыта, использование периодических изданий: «Обучение и воспитание детей с ограниченными возможностями», «Дефектология»</w:t>
            </w:r>
          </w:p>
        </w:tc>
      </w:tr>
      <w:tr w:rsidR="00607DC7" w:rsidRPr="009E0C1D" w:rsidTr="009E0C1D">
        <w:tc>
          <w:tcPr>
            <w:tcW w:w="1293" w:type="pct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Обзор информации в Интернете</w:t>
            </w:r>
          </w:p>
        </w:tc>
        <w:tc>
          <w:tcPr>
            <w:tcW w:w="3707" w:type="pct"/>
          </w:tcPr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16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http://pedsovet.su/</w:t>
              </w:r>
            </w:hyperlink>
            <w:r w:rsidR="00D27819" w:rsidRPr="009E0C1D">
              <w:rPr>
                <w:rFonts w:ascii="Times New Roman" w:hAnsi="Times New Roman"/>
                <w:szCs w:val="24"/>
              </w:rPr>
              <w:t xml:space="preserve">  - Сообщество взаимопомощи учителей</w:t>
            </w:r>
          </w:p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17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http://nsportal.ru/</w:t>
              </w:r>
            </w:hyperlink>
            <w:r w:rsidR="00D27819" w:rsidRPr="009E0C1D">
              <w:rPr>
                <w:rFonts w:ascii="Times New Roman" w:hAnsi="Times New Roman"/>
                <w:szCs w:val="24"/>
              </w:rPr>
              <w:t xml:space="preserve"> - Социальная сеть работников образования «Наша сеть»</w:t>
            </w:r>
          </w:p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18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http://www.openclass.ru/</w:t>
              </w:r>
            </w:hyperlink>
            <w:r w:rsidR="00D27819" w:rsidRPr="009E0C1D">
              <w:rPr>
                <w:rStyle w:val="ab"/>
                <w:rFonts w:ascii="Times New Roman" w:hAnsi="Times New Roman"/>
                <w:szCs w:val="24"/>
              </w:rPr>
              <w:t xml:space="preserve"> </w:t>
            </w:r>
            <w:r w:rsidR="00D27819" w:rsidRPr="009E0C1D">
              <w:rPr>
                <w:rFonts w:ascii="Times New Roman" w:hAnsi="Times New Roman"/>
                <w:szCs w:val="24"/>
              </w:rPr>
              <w:t>- Открытый класс. Сетевые образовательные сообщества</w:t>
            </w:r>
          </w:p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19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http://pedsovet.org/</w:t>
              </w:r>
            </w:hyperlink>
            <w:r w:rsidR="00D27819" w:rsidRPr="009E0C1D">
              <w:rPr>
                <w:rFonts w:ascii="Times New Roman" w:hAnsi="Times New Roman"/>
                <w:szCs w:val="24"/>
              </w:rPr>
              <w:t xml:space="preserve">  Всероссийский интернет-педсовет</w:t>
            </w:r>
          </w:p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20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http://vsekonkursy.ru/</w:t>
              </w:r>
            </w:hyperlink>
            <w:r w:rsidR="00D27819" w:rsidRPr="009E0C1D">
              <w:rPr>
                <w:rFonts w:ascii="Times New Roman" w:hAnsi="Times New Roman"/>
                <w:szCs w:val="24"/>
              </w:rPr>
              <w:t xml:space="preserve"> - Все конкурсы, гранты, стипендии, конференции 2012-2013</w:t>
            </w:r>
          </w:p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21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http://www.it-n.ru/</w:t>
              </w:r>
            </w:hyperlink>
            <w:r w:rsidR="00D27819" w:rsidRPr="009E0C1D">
              <w:rPr>
                <w:rStyle w:val="ab"/>
                <w:rFonts w:ascii="Times New Roman" w:hAnsi="Times New Roman"/>
                <w:szCs w:val="24"/>
              </w:rPr>
              <w:t xml:space="preserve"> </w:t>
            </w:r>
            <w:r w:rsidR="00D27819" w:rsidRPr="009E0C1D">
              <w:rPr>
                <w:rFonts w:ascii="Times New Roman" w:hAnsi="Times New Roman"/>
                <w:szCs w:val="24"/>
              </w:rPr>
              <w:t xml:space="preserve">– Сеть творческих учителей. </w:t>
            </w:r>
          </w:p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22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http://www.fcior.edu.ru</w:t>
              </w:r>
            </w:hyperlink>
            <w:r w:rsidR="00D27819" w:rsidRPr="009E0C1D">
              <w:rPr>
                <w:rStyle w:val="ab"/>
                <w:rFonts w:ascii="Times New Roman" w:hAnsi="Times New Roman"/>
                <w:szCs w:val="24"/>
              </w:rPr>
              <w:t>.</w:t>
            </w:r>
            <w:r w:rsidR="00D27819" w:rsidRPr="009E0C1D">
              <w:rPr>
                <w:rFonts w:ascii="Times New Roman" w:hAnsi="Times New Roman"/>
                <w:szCs w:val="24"/>
              </w:rPr>
              <w:t xml:space="preserve"> –  Федеральный  центр информационных образовательных ресурсов</w:t>
            </w:r>
          </w:p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23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http://school-collection.edu.ru</w:t>
              </w:r>
            </w:hyperlink>
            <w:r w:rsidR="00D27819" w:rsidRPr="009E0C1D">
              <w:rPr>
                <w:rStyle w:val="ab"/>
                <w:rFonts w:ascii="Times New Roman" w:hAnsi="Times New Roman"/>
                <w:szCs w:val="24"/>
              </w:rPr>
              <w:t xml:space="preserve"> –</w:t>
            </w:r>
            <w:r w:rsidR="00D27819" w:rsidRPr="009E0C1D">
              <w:rPr>
                <w:rFonts w:ascii="Times New Roman" w:hAnsi="Times New Roman"/>
                <w:szCs w:val="24"/>
              </w:rPr>
              <w:t xml:space="preserve">  Единая коллекция ЦОР</w:t>
            </w:r>
          </w:p>
          <w:p w:rsidR="00D27819" w:rsidRPr="009E0C1D" w:rsidRDefault="00624418" w:rsidP="00D27819">
            <w:pPr>
              <w:rPr>
                <w:rFonts w:ascii="Times New Roman" w:hAnsi="Times New Roman"/>
                <w:szCs w:val="24"/>
              </w:rPr>
            </w:pPr>
            <w:hyperlink r:id="rId24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http://festival.1september.ru/</w:t>
              </w:r>
            </w:hyperlink>
            <w:r w:rsidR="00D27819" w:rsidRPr="009E0C1D">
              <w:rPr>
                <w:rStyle w:val="ab"/>
                <w:rFonts w:ascii="Times New Roman" w:hAnsi="Times New Roman"/>
                <w:szCs w:val="24"/>
              </w:rPr>
              <w:t xml:space="preserve"> </w:t>
            </w:r>
            <w:r w:rsidR="00D27819" w:rsidRPr="009E0C1D">
              <w:rPr>
                <w:rFonts w:ascii="Times New Roman" w:hAnsi="Times New Roman"/>
                <w:szCs w:val="24"/>
              </w:rPr>
              <w:t>-  Фестиваль «открытый урок». Первое сентября</w:t>
            </w:r>
          </w:p>
          <w:p w:rsidR="00607DC7" w:rsidRPr="009E0C1D" w:rsidRDefault="00624418" w:rsidP="00D37EDE">
            <w:pPr>
              <w:rPr>
                <w:rFonts w:ascii="Times New Roman" w:hAnsi="Times New Roman"/>
                <w:szCs w:val="24"/>
              </w:rPr>
            </w:pPr>
            <w:hyperlink r:id="rId25" w:history="1">
              <w:r w:rsidR="00D27819" w:rsidRPr="009E0C1D">
                <w:rPr>
                  <w:rStyle w:val="ab"/>
                  <w:rFonts w:ascii="Times New Roman" w:hAnsi="Times New Roman"/>
                  <w:szCs w:val="24"/>
                </w:rPr>
                <w:t>http://1september.ru</w:t>
              </w:r>
              <w:r w:rsidR="00D27819" w:rsidRPr="009E0C1D">
                <w:rPr>
                  <w:rFonts w:ascii="Times New Roman" w:hAnsi="Times New Roman"/>
                  <w:szCs w:val="24"/>
                </w:rPr>
                <w:t>/</w:t>
              </w:r>
            </w:hyperlink>
            <w:r w:rsidR="00D27819" w:rsidRPr="009E0C1D">
              <w:rPr>
                <w:rFonts w:ascii="Times New Roman" w:hAnsi="Times New Roman"/>
                <w:szCs w:val="24"/>
              </w:rPr>
              <w:t xml:space="preserve"> - Издательство «1 Сентября»</w:t>
            </w:r>
          </w:p>
        </w:tc>
      </w:tr>
      <w:tr w:rsidR="00607DC7" w:rsidRPr="009E0C1D" w:rsidTr="009E0C1D">
        <w:tc>
          <w:tcPr>
            <w:tcW w:w="1293" w:type="pct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Посещение семинаров, конференций, форумов</w:t>
            </w:r>
          </w:p>
        </w:tc>
        <w:tc>
          <w:tcPr>
            <w:tcW w:w="3707" w:type="pct"/>
          </w:tcPr>
          <w:p w:rsidR="00607DC7" w:rsidRPr="009E0C1D" w:rsidRDefault="00607DC7" w:rsidP="00C144EB">
            <w:pPr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Районный семинар «Развитие компетентностного подхода на уроках </w:t>
            </w:r>
            <w:r w:rsidR="00D27819" w:rsidRPr="009E0C1D">
              <w:rPr>
                <w:rFonts w:ascii="Times New Roman" w:hAnsi="Times New Roman"/>
                <w:szCs w:val="24"/>
              </w:rPr>
              <w:t>и</w:t>
            </w:r>
            <w:r w:rsidRPr="009E0C1D">
              <w:rPr>
                <w:rFonts w:ascii="Times New Roman" w:hAnsi="Times New Roman"/>
                <w:szCs w:val="24"/>
              </w:rPr>
              <w:t xml:space="preserve"> во внеурочное время», 15.11.2010г.</w:t>
            </w:r>
          </w:p>
          <w:p w:rsidR="00607DC7" w:rsidRPr="009E0C1D" w:rsidRDefault="00607DC7" w:rsidP="00C144EB">
            <w:pPr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Районный семинар «Организация и ведение экспериментальной, инновационной деятельности», 15.11.2011г.</w:t>
            </w:r>
          </w:p>
          <w:p w:rsidR="00607DC7" w:rsidRPr="009E0C1D" w:rsidRDefault="00607DC7" w:rsidP="00D37EDE">
            <w:pPr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Районный семинар «Мастерская педагога-исследователя», 12.04.2012 г. </w:t>
            </w:r>
          </w:p>
        </w:tc>
      </w:tr>
      <w:tr w:rsidR="00607DC7" w:rsidRPr="009E0C1D" w:rsidTr="00D37EDE">
        <w:trPr>
          <w:trHeight w:val="554"/>
        </w:trPr>
        <w:tc>
          <w:tcPr>
            <w:tcW w:w="1293" w:type="pct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Дискуссии, обмен опытом с коллегами.</w:t>
            </w:r>
          </w:p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Общение с коллегами в школе, районе, республике</w:t>
            </w:r>
          </w:p>
        </w:tc>
        <w:tc>
          <w:tcPr>
            <w:tcW w:w="3707" w:type="pct"/>
          </w:tcPr>
          <w:p w:rsidR="00032AED" w:rsidRPr="009E0C1D" w:rsidRDefault="00032AED" w:rsidP="00032AE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Выступление на заседаниях районного мет</w:t>
            </w:r>
            <w:r w:rsidR="008B3871">
              <w:rPr>
                <w:rFonts w:ascii="Times New Roman" w:hAnsi="Times New Roman"/>
                <w:szCs w:val="24"/>
              </w:rPr>
              <w:t>одического объединения</w:t>
            </w:r>
            <w:r w:rsidRPr="009E0C1D">
              <w:rPr>
                <w:rFonts w:ascii="Times New Roman" w:hAnsi="Times New Roman"/>
                <w:szCs w:val="24"/>
              </w:rPr>
              <w:t>. Представление опыта на Едином методическом дне «Умение «Учиться - главная компетенция школьника»</w:t>
            </w:r>
            <w:r w:rsidR="008B3871">
              <w:rPr>
                <w:rFonts w:ascii="Times New Roman" w:hAnsi="Times New Roman"/>
                <w:szCs w:val="24"/>
              </w:rPr>
              <w:t xml:space="preserve"> </w:t>
            </w:r>
            <w:r w:rsidRPr="009E0C1D">
              <w:rPr>
                <w:rFonts w:ascii="Times New Roman" w:hAnsi="Times New Roman"/>
                <w:szCs w:val="24"/>
              </w:rPr>
              <w:t>-ноябрь 2011г.</w:t>
            </w:r>
          </w:p>
          <w:p w:rsidR="00203AE3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Выступления на педсоветах  по темам: </w:t>
            </w:r>
            <w:r w:rsidRPr="009E0C1D">
              <w:rPr>
                <w:rFonts w:ascii="Times New Roman" w:hAnsi="Times New Roman"/>
                <w:color w:val="000000"/>
                <w:szCs w:val="24"/>
              </w:rPr>
              <w:t>«</w:t>
            </w:r>
            <w:r w:rsidRPr="009E0C1D">
              <w:rPr>
                <w:rFonts w:ascii="Times New Roman" w:hAnsi="Times New Roman"/>
                <w:bCs/>
                <w:szCs w:val="24"/>
              </w:rPr>
              <w:t>Информационно-коммуникативные технологии в образовательном процессе</w:t>
            </w:r>
            <w:r w:rsidRPr="009E0C1D">
              <w:rPr>
                <w:rFonts w:ascii="Times New Roman" w:hAnsi="Times New Roman"/>
                <w:color w:val="000000"/>
                <w:szCs w:val="24"/>
              </w:rPr>
              <w:t>»</w:t>
            </w:r>
            <w:r w:rsidRPr="009E0C1D">
              <w:rPr>
                <w:rFonts w:ascii="Times New Roman" w:hAnsi="Times New Roman"/>
                <w:szCs w:val="24"/>
              </w:rPr>
              <w:t xml:space="preserve"> (Протокол №2 от 15.02.2010г.),</w:t>
            </w:r>
          </w:p>
          <w:p w:rsidR="00203AE3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 «Компетентностный подход в профессиональной подготовке педагога как средство качественной реализации образовательных услуг» (Протокол №3 от 13.12.2010г.).</w:t>
            </w:r>
          </w:p>
          <w:p w:rsidR="00203AE3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 Выступления на школьном методическом объединении по темам: «Формирование речевой деятельности у учащихся с трудностями в обучении» 2010г,</w:t>
            </w:r>
          </w:p>
          <w:p w:rsidR="00203AE3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«Формирование коммуникативной компетенции учащихся с ограниченными возможностями здоровья  на уроках чтения, письма, окружающего мира»-2011 г.</w:t>
            </w:r>
          </w:p>
          <w:p w:rsidR="00607DC7" w:rsidRPr="009E0C1D" w:rsidRDefault="00607DC7" w:rsidP="00D37EDE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 «Использование технологии проблемно-диалогического обучения в работе с детьми с ОВЗ»-2012г</w:t>
            </w:r>
          </w:p>
        </w:tc>
      </w:tr>
      <w:tr w:rsidR="00607DC7" w:rsidRPr="009E0C1D" w:rsidTr="009E0C1D">
        <w:tc>
          <w:tcPr>
            <w:tcW w:w="1293" w:type="pct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lastRenderedPageBreak/>
              <w:t>Методическая продукция</w:t>
            </w:r>
          </w:p>
        </w:tc>
        <w:tc>
          <w:tcPr>
            <w:tcW w:w="3707" w:type="pct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Создание памяток для работы с источниками, создание схем и тестовых заданий, печатные выступления и уроки на </w:t>
            </w:r>
            <w:r w:rsidR="00203AE3" w:rsidRPr="009E0C1D">
              <w:rPr>
                <w:rFonts w:ascii="Times New Roman" w:hAnsi="Times New Roman"/>
                <w:szCs w:val="24"/>
              </w:rPr>
              <w:t>персональном</w:t>
            </w:r>
            <w:r w:rsidRPr="009E0C1D">
              <w:rPr>
                <w:rFonts w:ascii="Times New Roman" w:hAnsi="Times New Roman"/>
                <w:szCs w:val="24"/>
              </w:rPr>
              <w:t xml:space="preserve"> сайте и сайте школы.</w:t>
            </w:r>
          </w:p>
        </w:tc>
      </w:tr>
      <w:tr w:rsidR="00607DC7" w:rsidRPr="009E0C1D" w:rsidTr="009E0C1D">
        <w:tc>
          <w:tcPr>
            <w:tcW w:w="1293" w:type="pct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Использование ИКТ</w:t>
            </w:r>
          </w:p>
        </w:tc>
        <w:tc>
          <w:tcPr>
            <w:tcW w:w="3707" w:type="pct"/>
          </w:tcPr>
          <w:p w:rsidR="00607DC7" w:rsidRPr="009E0C1D" w:rsidRDefault="00BD0EAB" w:rsidP="00BD0EA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С</w:t>
            </w:r>
            <w:r w:rsidR="00607DC7" w:rsidRPr="009E0C1D">
              <w:rPr>
                <w:rFonts w:ascii="Times New Roman" w:hAnsi="Times New Roman"/>
                <w:szCs w:val="24"/>
              </w:rPr>
              <w:t>оздание собственных презентаций</w:t>
            </w:r>
            <w:r w:rsidRPr="009E0C1D">
              <w:rPr>
                <w:rFonts w:ascii="Times New Roman" w:hAnsi="Times New Roman"/>
                <w:szCs w:val="24"/>
              </w:rPr>
              <w:t>, использование ЦОР</w:t>
            </w:r>
          </w:p>
        </w:tc>
      </w:tr>
    </w:tbl>
    <w:p w:rsidR="00D37EDE" w:rsidRDefault="00607DC7" w:rsidP="00C144EB">
      <w:pPr>
        <w:jc w:val="both"/>
        <w:rPr>
          <w:rFonts w:ascii="Times New Roman" w:hAnsi="Times New Roman"/>
          <w:szCs w:val="24"/>
        </w:rPr>
      </w:pPr>
      <w:r w:rsidRPr="009E0C1D">
        <w:rPr>
          <w:rFonts w:ascii="Times New Roman" w:hAnsi="Times New Roman"/>
          <w:szCs w:val="24"/>
        </w:rPr>
        <w:tab/>
      </w:r>
    </w:p>
    <w:p w:rsidR="00607DC7" w:rsidRDefault="00607DC7" w:rsidP="00C144EB">
      <w:pPr>
        <w:jc w:val="both"/>
        <w:rPr>
          <w:rFonts w:ascii="Times New Roman" w:hAnsi="Times New Roman"/>
          <w:szCs w:val="24"/>
        </w:rPr>
      </w:pPr>
      <w:r w:rsidRPr="009E0C1D">
        <w:rPr>
          <w:rFonts w:ascii="Times New Roman" w:hAnsi="Times New Roman"/>
          <w:szCs w:val="24"/>
        </w:rPr>
        <w:t xml:space="preserve">Учитель принимает участие в </w:t>
      </w:r>
      <w:r w:rsidRPr="009E0C1D">
        <w:rPr>
          <w:rFonts w:ascii="Times New Roman" w:hAnsi="Times New Roman"/>
          <w:b/>
          <w:szCs w:val="24"/>
        </w:rPr>
        <w:t>профессиональных конкурсах</w:t>
      </w:r>
      <w:r w:rsidRPr="009E0C1D">
        <w:rPr>
          <w:rFonts w:ascii="Times New Roman" w:hAnsi="Times New Roman"/>
          <w:szCs w:val="24"/>
        </w:rPr>
        <w:t xml:space="preserve"> различного уровня.</w:t>
      </w:r>
    </w:p>
    <w:p w:rsidR="00A326BC" w:rsidRPr="009E0C1D" w:rsidRDefault="00A326BC" w:rsidP="00C144EB">
      <w:pPr>
        <w:jc w:val="both"/>
        <w:rPr>
          <w:rFonts w:ascii="Times New Roman" w:hAnsi="Times New Roman"/>
          <w:szCs w:val="24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960"/>
        <w:gridCol w:w="1980"/>
        <w:gridCol w:w="2393"/>
      </w:tblGrid>
      <w:tr w:rsidR="00607DC7" w:rsidRPr="009E0C1D" w:rsidTr="00617A26">
        <w:tc>
          <w:tcPr>
            <w:tcW w:w="1188" w:type="dxa"/>
          </w:tcPr>
          <w:p w:rsidR="00607DC7" w:rsidRPr="009E0C1D" w:rsidRDefault="00607DC7" w:rsidP="00C144EB">
            <w:pPr>
              <w:jc w:val="center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3960" w:type="dxa"/>
          </w:tcPr>
          <w:p w:rsidR="00607DC7" w:rsidRPr="009E0C1D" w:rsidRDefault="00607DC7" w:rsidP="00C144EB">
            <w:pPr>
              <w:jc w:val="center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Название конкурса</w:t>
            </w:r>
          </w:p>
        </w:tc>
        <w:tc>
          <w:tcPr>
            <w:tcW w:w="1980" w:type="dxa"/>
          </w:tcPr>
          <w:p w:rsidR="00607DC7" w:rsidRPr="009E0C1D" w:rsidRDefault="00607DC7" w:rsidP="00C144EB">
            <w:pPr>
              <w:jc w:val="center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607DC7" w:rsidRPr="009E0C1D" w:rsidRDefault="00607DC7" w:rsidP="00C144EB">
            <w:pPr>
              <w:jc w:val="center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Результат</w:t>
            </w:r>
          </w:p>
        </w:tc>
      </w:tr>
      <w:tr w:rsidR="00607DC7" w:rsidRPr="009E0C1D" w:rsidTr="00617A26">
        <w:tc>
          <w:tcPr>
            <w:tcW w:w="1188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2008</w:t>
            </w:r>
          </w:p>
        </w:tc>
        <w:tc>
          <w:tcPr>
            <w:tcW w:w="396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«Звёздный урок учителя»</w:t>
            </w:r>
          </w:p>
        </w:tc>
        <w:tc>
          <w:tcPr>
            <w:tcW w:w="198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Муниципальный </w:t>
            </w:r>
          </w:p>
        </w:tc>
        <w:tc>
          <w:tcPr>
            <w:tcW w:w="2393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607DC7" w:rsidRPr="009E0C1D" w:rsidTr="00617A26">
        <w:tc>
          <w:tcPr>
            <w:tcW w:w="1188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396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«Несекретные файлы»</w:t>
            </w:r>
          </w:p>
        </w:tc>
        <w:tc>
          <w:tcPr>
            <w:tcW w:w="198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Муниципальный </w:t>
            </w:r>
          </w:p>
        </w:tc>
        <w:tc>
          <w:tcPr>
            <w:tcW w:w="2393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1 место</w:t>
            </w:r>
          </w:p>
        </w:tc>
      </w:tr>
      <w:tr w:rsidR="00607DC7" w:rsidRPr="009E0C1D" w:rsidTr="00617A26">
        <w:tc>
          <w:tcPr>
            <w:tcW w:w="1188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2007 год.</w:t>
            </w:r>
          </w:p>
        </w:tc>
        <w:tc>
          <w:tcPr>
            <w:tcW w:w="396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«За образцовое владение русским языком в профессиональной деятельности». </w:t>
            </w:r>
          </w:p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Муниципальный </w:t>
            </w:r>
          </w:p>
        </w:tc>
        <w:tc>
          <w:tcPr>
            <w:tcW w:w="2393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3 место.</w:t>
            </w:r>
          </w:p>
        </w:tc>
      </w:tr>
      <w:tr w:rsidR="00607DC7" w:rsidRPr="009E0C1D" w:rsidTr="00617A26">
        <w:tc>
          <w:tcPr>
            <w:tcW w:w="1188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396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Всероссийский конкурс «Профессиональный успех XXI»</w:t>
            </w:r>
          </w:p>
        </w:tc>
        <w:tc>
          <w:tcPr>
            <w:tcW w:w="198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Федеральный </w:t>
            </w:r>
          </w:p>
        </w:tc>
        <w:tc>
          <w:tcPr>
            <w:tcW w:w="2393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призер</w:t>
            </w:r>
          </w:p>
        </w:tc>
      </w:tr>
      <w:tr w:rsidR="00607DC7" w:rsidRPr="009E0C1D" w:rsidTr="00617A26">
        <w:tc>
          <w:tcPr>
            <w:tcW w:w="1188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396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ИНТЕРНЕТ-КОНКУРС</w:t>
            </w:r>
            <w:r w:rsidRPr="009E0C1D">
              <w:rPr>
                <w:rFonts w:ascii="Times New Roman" w:hAnsi="Times New Roman"/>
                <w:szCs w:val="24"/>
              </w:rPr>
              <w:br/>
              <w:t>педагогического творчества</w:t>
            </w:r>
          </w:p>
        </w:tc>
        <w:tc>
          <w:tcPr>
            <w:tcW w:w="198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Федеральный </w:t>
            </w:r>
          </w:p>
        </w:tc>
        <w:tc>
          <w:tcPr>
            <w:tcW w:w="2393" w:type="dxa"/>
          </w:tcPr>
          <w:p w:rsidR="00607DC7" w:rsidRPr="009E0C1D" w:rsidRDefault="00FD50BE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1 место, диплом</w:t>
            </w:r>
          </w:p>
        </w:tc>
      </w:tr>
      <w:tr w:rsidR="00607DC7" w:rsidRPr="009E0C1D" w:rsidTr="00617A26">
        <w:tc>
          <w:tcPr>
            <w:tcW w:w="1188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9E0C1D">
              <w:rPr>
                <w:rFonts w:ascii="Times New Roman" w:hAnsi="Times New Roman"/>
                <w:szCs w:val="24"/>
              </w:rPr>
              <w:t>201</w:t>
            </w:r>
            <w:r w:rsidR="006E2C78" w:rsidRPr="009E0C1D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396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IV Всероссийская заочная  НПК с международным участием </w:t>
            </w:r>
          </w:p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«Современный учебно-воспитательный процесс: теория и практика»</w:t>
            </w:r>
          </w:p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Федеральный </w:t>
            </w:r>
          </w:p>
        </w:tc>
        <w:tc>
          <w:tcPr>
            <w:tcW w:w="2393" w:type="dxa"/>
          </w:tcPr>
          <w:p w:rsidR="00607DC7" w:rsidRPr="009E0C1D" w:rsidRDefault="00607DC7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Участие, публикация</w:t>
            </w:r>
          </w:p>
        </w:tc>
      </w:tr>
      <w:tr w:rsidR="006E2C78" w:rsidRPr="009E0C1D" w:rsidTr="00617A26">
        <w:tc>
          <w:tcPr>
            <w:tcW w:w="1188" w:type="dxa"/>
          </w:tcPr>
          <w:p w:rsidR="006E2C78" w:rsidRPr="009E0C1D" w:rsidRDefault="006E2C78" w:rsidP="00C144EB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9E0C1D">
              <w:rPr>
                <w:rFonts w:ascii="Times New Roman" w:hAnsi="Times New Roman"/>
                <w:szCs w:val="24"/>
                <w:lang w:val="en-US"/>
              </w:rPr>
              <w:t>2012</w:t>
            </w:r>
          </w:p>
        </w:tc>
        <w:tc>
          <w:tcPr>
            <w:tcW w:w="3960" w:type="dxa"/>
          </w:tcPr>
          <w:p w:rsidR="006E2C78" w:rsidRPr="009E0C1D" w:rsidRDefault="006E2C78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«Дистанционная волна» «</w:t>
            </w:r>
            <w:r w:rsidRPr="009E0C1D">
              <w:rPr>
                <w:rFonts w:ascii="Times New Roman" w:hAnsi="Times New Roman"/>
                <w:szCs w:val="24"/>
                <w:lang w:val="en-US"/>
              </w:rPr>
              <w:t>IT</w:t>
            </w:r>
            <w:r w:rsidRPr="009E0C1D">
              <w:rPr>
                <w:rFonts w:ascii="Times New Roman" w:hAnsi="Times New Roman"/>
                <w:szCs w:val="24"/>
              </w:rPr>
              <w:t>-учитель»</w:t>
            </w:r>
          </w:p>
        </w:tc>
        <w:tc>
          <w:tcPr>
            <w:tcW w:w="1980" w:type="dxa"/>
          </w:tcPr>
          <w:p w:rsidR="006E2C78" w:rsidRPr="009E0C1D" w:rsidRDefault="006E2C78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Районный</w:t>
            </w:r>
          </w:p>
        </w:tc>
        <w:tc>
          <w:tcPr>
            <w:tcW w:w="2393" w:type="dxa"/>
          </w:tcPr>
          <w:p w:rsidR="006E2C78" w:rsidRPr="009E0C1D" w:rsidRDefault="0001402C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призер</w:t>
            </w:r>
          </w:p>
        </w:tc>
      </w:tr>
      <w:tr w:rsidR="006E2C78" w:rsidRPr="009E0C1D" w:rsidTr="00617A26">
        <w:tc>
          <w:tcPr>
            <w:tcW w:w="1188" w:type="dxa"/>
          </w:tcPr>
          <w:p w:rsidR="006E2C78" w:rsidRPr="009E0C1D" w:rsidRDefault="006E2C78" w:rsidP="00C144EB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6E2C78" w:rsidRPr="009E0C1D" w:rsidRDefault="006E2C78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«Дистанционная волна» Конкурс сайтов</w:t>
            </w:r>
          </w:p>
        </w:tc>
        <w:tc>
          <w:tcPr>
            <w:tcW w:w="1980" w:type="dxa"/>
          </w:tcPr>
          <w:p w:rsidR="006E2C78" w:rsidRPr="009E0C1D" w:rsidRDefault="006E2C78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Районный</w:t>
            </w:r>
          </w:p>
        </w:tc>
        <w:tc>
          <w:tcPr>
            <w:tcW w:w="2393" w:type="dxa"/>
          </w:tcPr>
          <w:p w:rsidR="006E2C78" w:rsidRPr="009E0C1D" w:rsidRDefault="006E2C78" w:rsidP="00C144EB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Участие</w:t>
            </w:r>
          </w:p>
        </w:tc>
      </w:tr>
    </w:tbl>
    <w:p w:rsidR="00607DC7" w:rsidRPr="009E0C1D" w:rsidRDefault="00607DC7" w:rsidP="00C144EB">
      <w:pPr>
        <w:jc w:val="both"/>
        <w:rPr>
          <w:rFonts w:ascii="Times New Roman" w:hAnsi="Times New Roman"/>
          <w:szCs w:val="24"/>
        </w:rPr>
      </w:pPr>
      <w:r w:rsidRPr="009E0C1D">
        <w:rPr>
          <w:rFonts w:ascii="Times New Roman" w:hAnsi="Times New Roman"/>
          <w:szCs w:val="24"/>
        </w:rPr>
        <w:tab/>
        <w:t>Участие в конкурсах дает возможность повышать педагогическое мастерство, расширять связи с общественностью, реализовывать личные и профессиональные потребности. Кроме того, участие в конкурсах способствует  личностному росту, развитию информационной и коммуникативной компетентностей.</w:t>
      </w:r>
    </w:p>
    <w:p w:rsidR="009E0C1D" w:rsidRDefault="009E0C1D" w:rsidP="009E0C1D">
      <w:pPr>
        <w:jc w:val="center"/>
        <w:rPr>
          <w:rFonts w:ascii="Times New Roman" w:hAnsi="Times New Roman"/>
          <w:b/>
          <w:szCs w:val="24"/>
        </w:rPr>
      </w:pPr>
      <w:r w:rsidRPr="009E0C1D">
        <w:rPr>
          <w:rFonts w:ascii="Times New Roman" w:hAnsi="Times New Roman"/>
          <w:b/>
          <w:szCs w:val="24"/>
        </w:rPr>
        <w:t>Повышение квалификации, профессиональная переподготовка</w:t>
      </w:r>
    </w:p>
    <w:p w:rsidR="00A326BC" w:rsidRPr="009E0C1D" w:rsidRDefault="00A326BC" w:rsidP="009E0C1D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361"/>
        <w:gridCol w:w="1456"/>
        <w:gridCol w:w="2874"/>
        <w:gridCol w:w="729"/>
        <w:gridCol w:w="1503"/>
      </w:tblGrid>
      <w:tr w:rsidR="009E0C1D" w:rsidRPr="009E0C1D" w:rsidTr="008B3871">
        <w:tc>
          <w:tcPr>
            <w:tcW w:w="392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№ п</w:t>
            </w:r>
            <w:r w:rsidRPr="009E0C1D">
              <w:rPr>
                <w:rFonts w:ascii="Times New Roman" w:hAnsi="Times New Roman"/>
                <w:szCs w:val="24"/>
                <w:lang w:val="en-US"/>
              </w:rPr>
              <w:t>/</w:t>
            </w:r>
            <w:r w:rsidRPr="009E0C1D">
              <w:rPr>
                <w:rFonts w:ascii="Times New Roman" w:hAnsi="Times New Roman"/>
                <w:szCs w:val="24"/>
              </w:rPr>
              <w:t>п</w:t>
            </w:r>
          </w:p>
        </w:tc>
        <w:tc>
          <w:tcPr>
            <w:tcW w:w="2361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Название курсов</w:t>
            </w:r>
          </w:p>
        </w:tc>
        <w:tc>
          <w:tcPr>
            <w:tcW w:w="1456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Время прохождения</w:t>
            </w:r>
          </w:p>
        </w:tc>
        <w:tc>
          <w:tcPr>
            <w:tcW w:w="2874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Вид и номер док-та</w:t>
            </w:r>
          </w:p>
        </w:tc>
        <w:tc>
          <w:tcPr>
            <w:tcW w:w="729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503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Место прохождения</w:t>
            </w:r>
          </w:p>
        </w:tc>
      </w:tr>
      <w:tr w:rsidR="009E0C1D" w:rsidRPr="009E0C1D" w:rsidTr="008B3871">
        <w:tc>
          <w:tcPr>
            <w:tcW w:w="392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361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«Методико-психологическое сопровождение процесса подготовки педагогов к участию</w:t>
            </w:r>
          </w:p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в профессиональных конкурсах» ХРИПК и ПРО, </w:t>
            </w:r>
          </w:p>
        </w:tc>
        <w:tc>
          <w:tcPr>
            <w:tcW w:w="1456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05.10-16.10.2009г.</w:t>
            </w:r>
          </w:p>
        </w:tc>
        <w:tc>
          <w:tcPr>
            <w:tcW w:w="2874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Удостоверение № 53342</w:t>
            </w:r>
          </w:p>
        </w:tc>
        <w:tc>
          <w:tcPr>
            <w:tcW w:w="729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503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ХРИПК</w:t>
            </w:r>
            <w:r w:rsidR="00A326BC">
              <w:rPr>
                <w:rFonts w:ascii="Times New Roman" w:hAnsi="Times New Roman"/>
                <w:szCs w:val="24"/>
              </w:rPr>
              <w:t xml:space="preserve"> </w:t>
            </w:r>
            <w:r w:rsidRPr="009E0C1D">
              <w:rPr>
                <w:rFonts w:ascii="Times New Roman" w:hAnsi="Times New Roman"/>
                <w:szCs w:val="24"/>
              </w:rPr>
              <w:t>и</w:t>
            </w:r>
            <w:r w:rsidR="00A326BC">
              <w:rPr>
                <w:rFonts w:ascii="Times New Roman" w:hAnsi="Times New Roman"/>
                <w:szCs w:val="24"/>
              </w:rPr>
              <w:t xml:space="preserve"> </w:t>
            </w:r>
            <w:r w:rsidRPr="009E0C1D">
              <w:rPr>
                <w:rFonts w:ascii="Times New Roman" w:hAnsi="Times New Roman"/>
                <w:szCs w:val="24"/>
              </w:rPr>
              <w:t>ПРО</w:t>
            </w:r>
          </w:p>
        </w:tc>
      </w:tr>
      <w:tr w:rsidR="009E0C1D" w:rsidRPr="009E0C1D" w:rsidTr="008B3871">
        <w:tc>
          <w:tcPr>
            <w:tcW w:w="392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361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«Психологические основы проектирования индивидуальной образовательной </w:t>
            </w:r>
            <w:r w:rsidRPr="009E0C1D">
              <w:rPr>
                <w:rFonts w:ascii="Times New Roman" w:hAnsi="Times New Roman"/>
                <w:szCs w:val="24"/>
              </w:rPr>
              <w:lastRenderedPageBreak/>
              <w:t>траектории»</w:t>
            </w:r>
          </w:p>
        </w:tc>
        <w:tc>
          <w:tcPr>
            <w:tcW w:w="1456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lastRenderedPageBreak/>
              <w:t>02.02-6.02.2009</w:t>
            </w:r>
          </w:p>
        </w:tc>
        <w:tc>
          <w:tcPr>
            <w:tcW w:w="2874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Свидетельство о повышении квалификации № 54135</w:t>
            </w:r>
          </w:p>
        </w:tc>
        <w:tc>
          <w:tcPr>
            <w:tcW w:w="729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503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Самара</w:t>
            </w:r>
          </w:p>
        </w:tc>
      </w:tr>
      <w:tr w:rsidR="009E0C1D" w:rsidRPr="009E0C1D" w:rsidTr="008B3871">
        <w:tc>
          <w:tcPr>
            <w:tcW w:w="392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2361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 xml:space="preserve">Академия психологии, предпринимательства и менеджмента, </w:t>
            </w:r>
          </w:p>
        </w:tc>
        <w:tc>
          <w:tcPr>
            <w:tcW w:w="1456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15.08.2008г.</w:t>
            </w:r>
          </w:p>
        </w:tc>
        <w:tc>
          <w:tcPr>
            <w:tcW w:w="2874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Диплом о дополнительном профессиональном образовании,</w:t>
            </w:r>
          </w:p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квалификация:практический психолог</w:t>
            </w:r>
          </w:p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№12852</w:t>
            </w:r>
          </w:p>
        </w:tc>
        <w:tc>
          <w:tcPr>
            <w:tcW w:w="729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1240</w:t>
            </w:r>
          </w:p>
        </w:tc>
        <w:tc>
          <w:tcPr>
            <w:tcW w:w="1503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г. Санкт-Петербург</w:t>
            </w:r>
          </w:p>
        </w:tc>
      </w:tr>
      <w:tr w:rsidR="009E0C1D" w:rsidRPr="009E0C1D" w:rsidTr="008B3871">
        <w:tc>
          <w:tcPr>
            <w:tcW w:w="392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361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Методика интегрированного обучения детей с ограниченными возможностями здоровья</w:t>
            </w:r>
          </w:p>
        </w:tc>
        <w:tc>
          <w:tcPr>
            <w:tcW w:w="1456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01.10-14.11.</w:t>
            </w:r>
          </w:p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2874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Сертификат №</w:t>
            </w:r>
          </w:p>
        </w:tc>
        <w:tc>
          <w:tcPr>
            <w:tcW w:w="729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503" w:type="dxa"/>
          </w:tcPr>
          <w:p w:rsidR="009E0C1D" w:rsidRPr="009E0C1D" w:rsidRDefault="009E0C1D" w:rsidP="008B3871">
            <w:pPr>
              <w:jc w:val="both"/>
              <w:rPr>
                <w:rFonts w:ascii="Times New Roman" w:hAnsi="Times New Roman"/>
                <w:szCs w:val="24"/>
              </w:rPr>
            </w:pPr>
            <w:r w:rsidRPr="009E0C1D">
              <w:rPr>
                <w:rFonts w:ascii="Times New Roman" w:hAnsi="Times New Roman"/>
                <w:szCs w:val="24"/>
              </w:rPr>
              <w:t>ХРИПК</w:t>
            </w:r>
            <w:r w:rsidR="00A326BC">
              <w:rPr>
                <w:rFonts w:ascii="Times New Roman" w:hAnsi="Times New Roman"/>
                <w:szCs w:val="24"/>
              </w:rPr>
              <w:t xml:space="preserve"> </w:t>
            </w:r>
            <w:r w:rsidRPr="009E0C1D">
              <w:rPr>
                <w:rFonts w:ascii="Times New Roman" w:hAnsi="Times New Roman"/>
                <w:szCs w:val="24"/>
              </w:rPr>
              <w:t>и</w:t>
            </w:r>
            <w:r w:rsidR="00A326BC">
              <w:rPr>
                <w:rFonts w:ascii="Times New Roman" w:hAnsi="Times New Roman"/>
                <w:szCs w:val="24"/>
              </w:rPr>
              <w:t xml:space="preserve"> </w:t>
            </w:r>
            <w:r w:rsidRPr="009E0C1D">
              <w:rPr>
                <w:rFonts w:ascii="Times New Roman" w:hAnsi="Times New Roman"/>
                <w:szCs w:val="24"/>
              </w:rPr>
              <w:t>ПРО</w:t>
            </w:r>
          </w:p>
        </w:tc>
      </w:tr>
    </w:tbl>
    <w:p w:rsidR="009E0C1D" w:rsidRPr="009E0C1D" w:rsidRDefault="009E0C1D" w:rsidP="009E0C1D">
      <w:pPr>
        <w:jc w:val="center"/>
        <w:rPr>
          <w:rFonts w:ascii="Times New Roman" w:hAnsi="Times New Roman"/>
          <w:b/>
          <w:szCs w:val="24"/>
        </w:rPr>
      </w:pPr>
    </w:p>
    <w:p w:rsidR="00495B7F" w:rsidRDefault="008B3871" w:rsidP="00C144E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Награды </w:t>
      </w:r>
      <w:r w:rsidR="00495B7F" w:rsidRPr="009E0C1D">
        <w:rPr>
          <w:rFonts w:ascii="Times New Roman" w:hAnsi="Times New Roman"/>
          <w:szCs w:val="24"/>
        </w:rPr>
        <w:t>учителя:</w:t>
      </w:r>
    </w:p>
    <w:p w:rsidR="00015225" w:rsidRDefault="00015225" w:rsidP="008B3871">
      <w:pPr>
        <w:rPr>
          <w:rFonts w:ascii="Times New Roman" w:hAnsi="Times New Roman"/>
          <w:szCs w:val="24"/>
        </w:rPr>
      </w:pPr>
    </w:p>
    <w:p w:rsidR="00015225" w:rsidRDefault="00015225" w:rsidP="00D37EDE">
      <w:pPr>
        <w:ind w:firstLine="709"/>
        <w:jc w:val="both"/>
        <w:rPr>
          <w:rFonts w:ascii="Times New Roman" w:hAnsi="Times New Roman"/>
          <w:szCs w:val="24"/>
        </w:rPr>
      </w:pPr>
      <w:r w:rsidRPr="009E0C1D">
        <w:rPr>
          <w:rFonts w:ascii="Times New Roman" w:hAnsi="Times New Roman"/>
          <w:szCs w:val="24"/>
        </w:rPr>
        <w:t>Благодарственное письмо, МОУ Сапоговская СОШ</w:t>
      </w:r>
      <w:r>
        <w:rPr>
          <w:rFonts w:ascii="Times New Roman" w:hAnsi="Times New Roman"/>
          <w:szCs w:val="24"/>
        </w:rPr>
        <w:t xml:space="preserve"> </w:t>
      </w:r>
      <w:r w:rsidRPr="009E0C1D">
        <w:rPr>
          <w:rFonts w:ascii="Times New Roman" w:hAnsi="Times New Roman"/>
          <w:szCs w:val="24"/>
        </w:rPr>
        <w:t>«За многолетний добросовестный труд в деле воспитания и обучения подрастающего поколения</w:t>
      </w:r>
      <w:r>
        <w:rPr>
          <w:rFonts w:ascii="Times New Roman" w:hAnsi="Times New Roman"/>
          <w:szCs w:val="24"/>
        </w:rPr>
        <w:t xml:space="preserve">». </w:t>
      </w:r>
      <w:r w:rsidRPr="009E0C1D">
        <w:rPr>
          <w:rFonts w:ascii="Times New Roman" w:hAnsi="Times New Roman"/>
          <w:szCs w:val="24"/>
        </w:rPr>
        <w:t>2010 год,</w:t>
      </w:r>
    </w:p>
    <w:p w:rsidR="00015225" w:rsidRDefault="00015225" w:rsidP="00D37EDE">
      <w:pPr>
        <w:ind w:firstLine="709"/>
        <w:jc w:val="both"/>
        <w:rPr>
          <w:rFonts w:ascii="Times New Roman" w:hAnsi="Times New Roman"/>
          <w:szCs w:val="24"/>
        </w:rPr>
      </w:pPr>
      <w:r w:rsidRPr="009E0C1D">
        <w:rPr>
          <w:rFonts w:ascii="Times New Roman" w:hAnsi="Times New Roman"/>
          <w:szCs w:val="24"/>
        </w:rPr>
        <w:t>Грамота МБОУ «Сапоговская СОШ» «За многолетний добросовестный труд, ответственное отношение к работе»</w:t>
      </w:r>
      <w:r>
        <w:rPr>
          <w:rFonts w:ascii="Times New Roman" w:hAnsi="Times New Roman"/>
          <w:szCs w:val="24"/>
        </w:rPr>
        <w:t xml:space="preserve"> 2011 год</w:t>
      </w:r>
    </w:p>
    <w:p w:rsidR="008B3871" w:rsidRDefault="008B3871" w:rsidP="00D37EDE">
      <w:pPr>
        <w:ind w:firstLine="709"/>
        <w:jc w:val="both"/>
        <w:rPr>
          <w:rFonts w:ascii="Times New Roman" w:hAnsi="Times New Roman"/>
          <w:szCs w:val="24"/>
        </w:rPr>
      </w:pPr>
      <w:r w:rsidRPr="009E0C1D">
        <w:rPr>
          <w:rFonts w:ascii="Times New Roman" w:hAnsi="Times New Roman"/>
          <w:szCs w:val="24"/>
        </w:rPr>
        <w:t>Диплом</w:t>
      </w:r>
      <w:r w:rsidRPr="008B3871">
        <w:rPr>
          <w:rFonts w:ascii="Times New Roman" w:hAnsi="Times New Roman"/>
          <w:szCs w:val="24"/>
        </w:rPr>
        <w:t xml:space="preserve"> </w:t>
      </w:r>
      <w:r w:rsidRPr="009E0C1D">
        <w:rPr>
          <w:rFonts w:ascii="Times New Roman" w:hAnsi="Times New Roman"/>
          <w:szCs w:val="24"/>
        </w:rPr>
        <w:t xml:space="preserve">Института развития </w:t>
      </w:r>
      <w:r>
        <w:rPr>
          <w:rFonts w:ascii="Times New Roman" w:hAnsi="Times New Roman"/>
          <w:szCs w:val="24"/>
        </w:rPr>
        <w:t>ш</w:t>
      </w:r>
      <w:r w:rsidRPr="009E0C1D">
        <w:rPr>
          <w:rFonts w:ascii="Times New Roman" w:hAnsi="Times New Roman"/>
          <w:szCs w:val="24"/>
        </w:rPr>
        <w:t>кольного образования (Калининград)</w:t>
      </w:r>
      <w:r>
        <w:rPr>
          <w:rFonts w:ascii="Times New Roman" w:hAnsi="Times New Roman"/>
          <w:szCs w:val="24"/>
        </w:rPr>
        <w:t xml:space="preserve"> </w:t>
      </w:r>
      <w:r w:rsidRPr="009E0C1D">
        <w:rPr>
          <w:rFonts w:ascii="Times New Roman" w:hAnsi="Times New Roman"/>
          <w:szCs w:val="24"/>
        </w:rPr>
        <w:t>«За организацию сверхпрограммного конкурса</w:t>
      </w:r>
      <w:r w:rsidR="00015225">
        <w:rPr>
          <w:rFonts w:ascii="Times New Roman" w:hAnsi="Times New Roman"/>
          <w:szCs w:val="24"/>
        </w:rPr>
        <w:t xml:space="preserve"> Мультитест</w:t>
      </w:r>
      <w:r w:rsidRPr="009E0C1D">
        <w:rPr>
          <w:rFonts w:ascii="Times New Roman" w:hAnsi="Times New Roman"/>
          <w:szCs w:val="24"/>
        </w:rPr>
        <w:t>»</w:t>
      </w:r>
      <w:r w:rsidR="00015225" w:rsidRPr="00015225">
        <w:rPr>
          <w:rFonts w:ascii="Times New Roman" w:hAnsi="Times New Roman"/>
          <w:szCs w:val="24"/>
        </w:rPr>
        <w:t xml:space="preserve"> </w:t>
      </w:r>
      <w:r w:rsidR="00015225" w:rsidRPr="009E0C1D">
        <w:rPr>
          <w:rFonts w:ascii="Times New Roman" w:hAnsi="Times New Roman"/>
          <w:szCs w:val="24"/>
        </w:rPr>
        <w:t>2012г.</w:t>
      </w:r>
    </w:p>
    <w:p w:rsidR="00015225" w:rsidRDefault="00015225" w:rsidP="00015225">
      <w:pPr>
        <w:ind w:firstLine="709"/>
        <w:rPr>
          <w:rFonts w:ascii="Times New Roman" w:hAnsi="Times New Roman"/>
          <w:szCs w:val="24"/>
        </w:rPr>
      </w:pPr>
    </w:p>
    <w:p w:rsidR="008B3871" w:rsidRPr="009E0C1D" w:rsidRDefault="008B3871" w:rsidP="008B3871">
      <w:pPr>
        <w:rPr>
          <w:rFonts w:ascii="Times New Roman" w:hAnsi="Times New Roman"/>
          <w:szCs w:val="24"/>
        </w:rPr>
      </w:pPr>
    </w:p>
    <w:p w:rsidR="008B3871" w:rsidRDefault="008B3871" w:rsidP="00C144EB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</w:p>
    <w:p w:rsidR="008B3871" w:rsidRDefault="008B3871" w:rsidP="00C144EB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</w:p>
    <w:p w:rsidR="008B3871" w:rsidRDefault="008B3871" w:rsidP="00C144EB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</w:p>
    <w:p w:rsidR="00015225" w:rsidRDefault="000152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B3871" w:rsidRDefault="008B3871" w:rsidP="00C144EB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</w:p>
    <w:p w:rsidR="00157BEA" w:rsidRPr="00EB721C" w:rsidRDefault="00157BEA" w:rsidP="00C144EB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  <w:r w:rsidRPr="00EB721C">
        <w:rPr>
          <w:rFonts w:ascii="Times New Roman" w:hAnsi="Times New Roman"/>
          <w:b/>
          <w:sz w:val="28"/>
          <w:szCs w:val="28"/>
        </w:rPr>
        <w:t>Приложение к аттестационному показателю № 1</w:t>
      </w:r>
    </w:p>
    <w:p w:rsidR="00157BEA" w:rsidRPr="00EB721C" w:rsidRDefault="00157BEA" w:rsidP="00C144EB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</w:p>
    <w:p w:rsidR="00AB2C7E" w:rsidRPr="00EB721C" w:rsidRDefault="00AB2C7E" w:rsidP="009F3DF6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EB721C">
        <w:rPr>
          <w:rFonts w:ascii="Times New Roman" w:hAnsi="Times New Roman"/>
          <w:b/>
          <w:szCs w:val="24"/>
        </w:rPr>
        <w:t xml:space="preserve">Приложение </w:t>
      </w:r>
      <w:r w:rsidR="00BD0EAB" w:rsidRPr="00EB721C">
        <w:rPr>
          <w:rFonts w:ascii="Times New Roman" w:hAnsi="Times New Roman"/>
          <w:b/>
          <w:szCs w:val="24"/>
        </w:rPr>
        <w:t>1</w:t>
      </w:r>
    </w:p>
    <w:p w:rsidR="00AB2C7E" w:rsidRPr="00EB721C" w:rsidRDefault="00AB2C7E" w:rsidP="00537250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EB721C">
        <w:rPr>
          <w:rFonts w:ascii="Times New Roman" w:hAnsi="Times New Roman"/>
          <w:sz w:val="22"/>
          <w:szCs w:val="22"/>
        </w:rPr>
        <w:t xml:space="preserve">Достижения в учебной деятельности обучающихся учитель отслеживает по индивидуальным критериям, достижениям индивидуально каждого учащегося. </w:t>
      </w:r>
    </w:p>
    <w:p w:rsidR="00AB2C7E" w:rsidRPr="00EB721C" w:rsidRDefault="00537250" w:rsidP="00537250">
      <w:pPr>
        <w:rPr>
          <w:rFonts w:ascii="Times New Roman" w:hAnsi="Times New Roman"/>
          <w:sz w:val="22"/>
          <w:szCs w:val="22"/>
        </w:rPr>
      </w:pPr>
      <w:r w:rsidRPr="00EB721C">
        <w:rPr>
          <w:rFonts w:ascii="Times New Roman" w:hAnsi="Times New Roman"/>
          <w:sz w:val="22"/>
          <w:szCs w:val="22"/>
        </w:rPr>
        <w:t>Например: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3422"/>
        <w:gridCol w:w="384"/>
        <w:gridCol w:w="408"/>
        <w:gridCol w:w="533"/>
        <w:gridCol w:w="500"/>
        <w:gridCol w:w="1103"/>
        <w:gridCol w:w="385"/>
        <w:gridCol w:w="410"/>
        <w:gridCol w:w="527"/>
        <w:gridCol w:w="540"/>
        <w:gridCol w:w="1103"/>
      </w:tblGrid>
      <w:tr w:rsidR="00537250" w:rsidRPr="00EB721C" w:rsidTr="00570D16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120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2011-2012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120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Агафонов Григорий</w:t>
            </w:r>
          </w:p>
        </w:tc>
      </w:tr>
      <w:tr w:rsidR="00537250" w:rsidRPr="00EB721C" w:rsidTr="0057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МАТЕМАТИКА</w:t>
            </w:r>
          </w:p>
        </w:tc>
      </w:tr>
      <w:tr w:rsidR="00537250" w:rsidRPr="00EB721C" w:rsidTr="00570D16">
        <w:trPr>
          <w:trHeight w:val="5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Сформированность</w:t>
            </w: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учебных  навыков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Зона </w:t>
            </w: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ближайшего 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Первое</w:t>
            </w: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B721C">
              <w:rPr>
                <w:rFonts w:ascii="Times New Roman" w:hAnsi="Times New Roman"/>
                <w:sz w:val="20"/>
              </w:rPr>
              <w:t>Зона</w:t>
            </w: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ближайшего 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Второе</w:t>
            </w:r>
          </w:p>
          <w:p w:rsidR="00537250" w:rsidRPr="00EB721C" w:rsidRDefault="00537250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полугодие</w:t>
            </w:r>
          </w:p>
        </w:tc>
      </w:tr>
      <w:tr w:rsidR="00537250" w:rsidRPr="00EB721C" w:rsidTr="00570D16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40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41" w:hanging="41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41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1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41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firstLine="24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34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33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ind w:left="120"/>
              <w:rPr>
                <w:rFonts w:ascii="Times New Roman" w:hAnsi="Times New Roman"/>
                <w:sz w:val="20"/>
              </w:rPr>
            </w:pPr>
          </w:p>
        </w:tc>
      </w:tr>
      <w:tr w:rsidR="00537250" w:rsidRPr="00EB721C" w:rsidTr="00570D1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1.Последовательность чисел 1-20.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2.Названия компонентов.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3.Таблица сложения  в пределах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4.Таблица вычитания в пределах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5.Сложение в пределах 20 без перехода через разряд.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6.Вычитание в пределах 20 без  перехода через разряд.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7.Сложение в пределах 20 с переходом через разряд.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8.Вычитание в пределах 20 с   переходом  через разряд.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9.Деление по содержанию.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537250" w:rsidRPr="00EB721C" w:rsidTr="00570D16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10.Деление на равные 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537250" w:rsidRPr="00EB721C" w:rsidTr="00570D16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11.Умножение в  пределах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12.Деление в пределах 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537250" w:rsidRPr="00EB721C" w:rsidTr="00570D1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13.Решение задач всех видов.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537250" w:rsidRPr="00EB721C" w:rsidTr="00570D16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14.Порядок действий.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537250" w:rsidRPr="00EB721C" w:rsidTr="00570D1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15.Увеличение и уменьшение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7250" w:rsidRPr="00EB721C" w:rsidRDefault="00537250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D27819" w:rsidRPr="00EB721C" w:rsidRDefault="00D27819">
      <w:pPr>
        <w:rPr>
          <w:rFonts w:ascii="Times New Roman" w:hAnsi="Times New Roman"/>
        </w:rPr>
      </w:pPr>
    </w:p>
    <w:p w:rsidR="00D27819" w:rsidRPr="00EB721C" w:rsidRDefault="0065165D">
      <w:pPr>
        <w:rPr>
          <w:rFonts w:ascii="Times New Roman" w:hAnsi="Times New Roman"/>
        </w:rPr>
      </w:pPr>
      <w:r w:rsidRPr="00EB721C">
        <w:rPr>
          <w:rFonts w:ascii="Times New Roman" w:hAnsi="Times New Roman"/>
        </w:rPr>
        <w:t>Письмо и развитие речи</w:t>
      </w:r>
    </w:p>
    <w:tbl>
      <w:tblPr>
        <w:tblpPr w:leftFromText="180" w:rightFromText="180" w:vertAnchor="text" w:horzAnchor="margin" w:tblpXSpec="center" w:tblpY="63"/>
        <w:tblW w:w="493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3341"/>
        <w:gridCol w:w="398"/>
        <w:gridCol w:w="413"/>
        <w:gridCol w:w="62"/>
        <w:gridCol w:w="355"/>
        <w:gridCol w:w="72"/>
        <w:gridCol w:w="568"/>
        <w:gridCol w:w="97"/>
        <w:gridCol w:w="1042"/>
        <w:gridCol w:w="389"/>
        <w:gridCol w:w="127"/>
        <w:gridCol w:w="292"/>
        <w:gridCol w:w="83"/>
        <w:gridCol w:w="421"/>
        <w:gridCol w:w="428"/>
        <w:gridCol w:w="1097"/>
      </w:tblGrid>
      <w:tr w:rsidR="0065165D" w:rsidRPr="00EB721C" w:rsidTr="00013539">
        <w:trPr>
          <w:trHeight w:val="126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1.Применение правил  на   практике.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165D" w:rsidRPr="00EB721C" w:rsidTr="00013539">
        <w:trPr>
          <w:trHeight w:val="81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2.Списывание с печатного  текста.</w:t>
            </w:r>
            <w:r w:rsidRPr="00EB721C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5165D" w:rsidRPr="00EB721C" w:rsidTr="00013539">
        <w:trPr>
          <w:trHeight w:val="81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3.Письмо под диктовку.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5165D" w:rsidRPr="00EB721C" w:rsidTr="00013539">
        <w:trPr>
          <w:trHeight w:val="81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4. Умение ставить   вопрос к слову.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40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5. Выделение слов, обозначающих предметы.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81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6.Выделение слов,  обозначающих действия предметов.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195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7.Выделение слов,  обозначающих признаки предметов.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81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8. Мягкость   согласных.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180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9.  Мягкий знак в середине слова.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</w:p>
        </w:tc>
      </w:tr>
      <w:tr w:rsidR="0065165D" w:rsidRPr="00EB721C" w:rsidTr="00013539">
        <w:trPr>
          <w:trHeight w:val="180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10.Мягкий знак на    конце слова.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180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11.Перенос слов.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180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12.Ударение в словах.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5165D" w:rsidRPr="00EB721C" w:rsidTr="00013539">
        <w:trPr>
          <w:trHeight w:val="81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13.Имена   собственные.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5165D" w:rsidRPr="00EB721C" w:rsidTr="00013539">
        <w:trPr>
          <w:trHeight w:val="135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14.Работа с деформированным   текстом.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81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15.Составление и    запись  предложений.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81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16.Составление рассказа по </w:t>
            </w:r>
            <w:r w:rsidRPr="00EB721C">
              <w:rPr>
                <w:rFonts w:ascii="Times New Roman" w:hAnsi="Times New Roman"/>
                <w:sz w:val="20"/>
              </w:rPr>
              <w:lastRenderedPageBreak/>
              <w:t>картине.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170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lastRenderedPageBreak/>
              <w:t>17.Развитие монологической  речи.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180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18.Каллиграфические навыки.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558"/>
        </w:trPr>
        <w:tc>
          <w:tcPr>
            <w:tcW w:w="18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19. Звуко - буквенный  анализ  слов.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0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D27819">
            <w:pPr>
              <w:ind w:left="120" w:hanging="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5165D" w:rsidRPr="00EB721C" w:rsidTr="0065165D">
        <w:trPr>
          <w:trHeight w:val="558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65D" w:rsidRPr="00EB721C" w:rsidRDefault="0065165D" w:rsidP="0065165D">
            <w:pPr>
              <w:ind w:left="120" w:hanging="32"/>
              <w:jc w:val="center"/>
              <w:rPr>
                <w:rFonts w:ascii="Times New Roman" w:hAnsi="Times New Roman"/>
                <w:szCs w:val="24"/>
              </w:rPr>
            </w:pPr>
            <w:r w:rsidRPr="00EB721C">
              <w:rPr>
                <w:rFonts w:ascii="Times New Roman" w:hAnsi="Times New Roman"/>
                <w:szCs w:val="24"/>
              </w:rPr>
              <w:t>Чтение и развитие речи</w:t>
            </w:r>
          </w:p>
        </w:tc>
      </w:tr>
      <w:tr w:rsidR="0065165D" w:rsidRPr="00EB721C" w:rsidTr="00013539">
        <w:trPr>
          <w:trHeight w:val="48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Сформированность</w:t>
            </w: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учебных  навыков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Зона</w:t>
            </w: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ближайшего</w:t>
            </w: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развития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Первое</w:t>
            </w: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полугодие</w:t>
            </w:r>
          </w:p>
        </w:tc>
        <w:tc>
          <w:tcPr>
            <w:tcW w:w="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Зона</w:t>
            </w: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 xml:space="preserve"> ближайшего</w:t>
            </w: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развития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Второе</w:t>
            </w:r>
          </w:p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полугодие</w:t>
            </w:r>
          </w:p>
        </w:tc>
      </w:tr>
      <w:tr w:rsidR="0065165D" w:rsidRPr="00EB721C" w:rsidTr="00013539">
        <w:trPr>
          <w:trHeight w:val="104"/>
        </w:trPr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</w:tr>
      <w:tr w:rsidR="0065165D" w:rsidRPr="00EB721C" w:rsidTr="00013539">
        <w:trPr>
          <w:trHeight w:val="245"/>
        </w:trPr>
        <w:tc>
          <w:tcPr>
            <w:tcW w:w="1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III</w:t>
            </w:r>
            <w:r w:rsidR="00794987" w:rsidRPr="00EB7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1.Осознанность чтения.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2.Правильность чтения.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3.Понимание содержания.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5165D" w:rsidRPr="00EB721C" w:rsidTr="00013539">
        <w:trPr>
          <w:trHeight w:val="76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4.Выразительность.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5.Темп чтения.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6.Деление текста на  части.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7.Определение темы  части, озаглавливание.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8.Составление рассказа по теме (3-5 предлож.).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9.Пересказ сжатый.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10.Пересказ  выборочный.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11.Пересказ  полный.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12.Употребление новых словарных слов.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13.Расширение словарного  запаса.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14.Грамматический строй  речи.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15.Навыки самостоятельных суждений.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16.Согласование слов в предложении.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65D" w:rsidRPr="00EB721C" w:rsidTr="00013539">
        <w:trPr>
          <w:trHeight w:val="2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17.Употребление распространенных предложений.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D" w:rsidRPr="00EB721C" w:rsidRDefault="0065165D" w:rsidP="00537250">
            <w:pPr>
              <w:rPr>
                <w:rFonts w:ascii="Times New Roman" w:hAnsi="Times New Roman"/>
                <w:sz w:val="20"/>
              </w:rPr>
            </w:pPr>
            <w:r w:rsidRPr="00EB721C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B2C7E" w:rsidRPr="00EB721C" w:rsidRDefault="00AB2C7E" w:rsidP="0053725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4657"/>
        <w:gridCol w:w="4658"/>
      </w:tblGrid>
      <w:tr w:rsidR="00791D2D" w:rsidRPr="00D0397B" w:rsidTr="00791D2D">
        <w:tc>
          <w:tcPr>
            <w:tcW w:w="4657" w:type="dxa"/>
          </w:tcPr>
          <w:p w:rsidR="00791D2D" w:rsidRPr="00D0397B" w:rsidRDefault="00791D2D" w:rsidP="005372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97B">
              <w:rPr>
                <w:rFonts w:ascii="Times New Roman" w:hAnsi="Times New Roman"/>
                <w:sz w:val="20"/>
              </w:rPr>
              <w:t>Зона ближайшего развития</w:t>
            </w:r>
          </w:p>
        </w:tc>
        <w:tc>
          <w:tcPr>
            <w:tcW w:w="4658" w:type="dxa"/>
          </w:tcPr>
          <w:p w:rsidR="00791D2D" w:rsidRPr="00D0397B" w:rsidRDefault="00D0397B" w:rsidP="00791D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Уровни освоения  материала</w:t>
            </w:r>
            <w:r w:rsidR="00791D2D" w:rsidRPr="00D0397B">
              <w:rPr>
                <w:rFonts w:ascii="Times New Roman" w:hAnsi="Times New Roman"/>
                <w:sz w:val="20"/>
              </w:rPr>
              <w:t>:</w:t>
            </w:r>
          </w:p>
          <w:p w:rsidR="00791D2D" w:rsidRPr="00D0397B" w:rsidRDefault="00791D2D" w:rsidP="005372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1D2D" w:rsidRPr="00D0397B" w:rsidTr="00791D2D">
        <w:tc>
          <w:tcPr>
            <w:tcW w:w="4657" w:type="dxa"/>
          </w:tcPr>
          <w:p w:rsidR="00791D2D" w:rsidRPr="00D0397B" w:rsidRDefault="00791D2D" w:rsidP="005372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97B">
              <w:rPr>
                <w:rFonts w:ascii="Times New Roman" w:hAnsi="Times New Roman"/>
                <w:sz w:val="20"/>
              </w:rPr>
              <w:t>I – самостоятельно</w:t>
            </w:r>
          </w:p>
        </w:tc>
        <w:tc>
          <w:tcPr>
            <w:tcW w:w="4658" w:type="dxa"/>
          </w:tcPr>
          <w:p w:rsidR="00791D2D" w:rsidRPr="00D0397B" w:rsidRDefault="00013539" w:rsidP="005372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97B">
              <w:rPr>
                <w:rFonts w:ascii="Times New Roman" w:hAnsi="Times New Roman"/>
                <w:sz w:val="20"/>
              </w:rPr>
              <w:t>1 – умением овладел</w:t>
            </w:r>
          </w:p>
        </w:tc>
      </w:tr>
      <w:tr w:rsidR="00791D2D" w:rsidRPr="00D0397B" w:rsidTr="00791D2D">
        <w:tc>
          <w:tcPr>
            <w:tcW w:w="4657" w:type="dxa"/>
          </w:tcPr>
          <w:p w:rsidR="00791D2D" w:rsidRPr="00D0397B" w:rsidRDefault="00791D2D" w:rsidP="005372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97B">
              <w:rPr>
                <w:rFonts w:ascii="Times New Roman" w:hAnsi="Times New Roman"/>
                <w:sz w:val="20"/>
              </w:rPr>
              <w:t>II – со стимулирующей помощью;</w:t>
            </w:r>
          </w:p>
        </w:tc>
        <w:tc>
          <w:tcPr>
            <w:tcW w:w="4658" w:type="dxa"/>
          </w:tcPr>
          <w:p w:rsidR="00791D2D" w:rsidRPr="00D0397B" w:rsidRDefault="008C45D9" w:rsidP="005372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97B">
              <w:rPr>
                <w:rFonts w:ascii="Times New Roman" w:hAnsi="Times New Roman"/>
                <w:sz w:val="20"/>
              </w:rPr>
              <w:t>2 – в основном овладел;</w:t>
            </w:r>
          </w:p>
        </w:tc>
      </w:tr>
      <w:tr w:rsidR="00D0397B" w:rsidRPr="00D0397B" w:rsidTr="00791D2D">
        <w:tc>
          <w:tcPr>
            <w:tcW w:w="4657" w:type="dxa"/>
          </w:tcPr>
          <w:p w:rsidR="00D0397B" w:rsidRPr="00D0397B" w:rsidRDefault="00D0397B" w:rsidP="0053725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0397B">
              <w:rPr>
                <w:rFonts w:ascii="Times New Roman" w:hAnsi="Times New Roman"/>
                <w:sz w:val="20"/>
              </w:rPr>
              <w:t xml:space="preserve">III-с направляющей помощью;                                                                                 </w:t>
            </w:r>
          </w:p>
        </w:tc>
        <w:tc>
          <w:tcPr>
            <w:tcW w:w="4658" w:type="dxa"/>
          </w:tcPr>
          <w:p w:rsidR="00D0397B" w:rsidRPr="00D0397B" w:rsidRDefault="00D0397B" w:rsidP="0053725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0397B">
              <w:rPr>
                <w:rFonts w:ascii="Times New Roman" w:hAnsi="Times New Roman"/>
                <w:sz w:val="20"/>
              </w:rPr>
              <w:t>3 – овладел частично;</w:t>
            </w:r>
          </w:p>
        </w:tc>
      </w:tr>
      <w:tr w:rsidR="00791D2D" w:rsidRPr="00D0397B" w:rsidTr="00791D2D">
        <w:tc>
          <w:tcPr>
            <w:tcW w:w="4657" w:type="dxa"/>
          </w:tcPr>
          <w:p w:rsidR="00791D2D" w:rsidRPr="00D0397B" w:rsidRDefault="00D0397B" w:rsidP="005372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97B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D0397B">
              <w:rPr>
                <w:rFonts w:ascii="Times New Roman" w:hAnsi="Times New Roman"/>
                <w:sz w:val="20"/>
              </w:rPr>
              <w:t xml:space="preserve"> – с обучающей помощью</w:t>
            </w:r>
          </w:p>
        </w:tc>
        <w:tc>
          <w:tcPr>
            <w:tcW w:w="4658" w:type="dxa"/>
          </w:tcPr>
          <w:p w:rsidR="00791D2D" w:rsidRPr="00D0397B" w:rsidRDefault="008C45D9" w:rsidP="005372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97B">
              <w:rPr>
                <w:rFonts w:ascii="Times New Roman" w:hAnsi="Times New Roman"/>
                <w:sz w:val="20"/>
              </w:rPr>
              <w:t>4 – не овладел совсем</w:t>
            </w:r>
          </w:p>
        </w:tc>
      </w:tr>
    </w:tbl>
    <w:p w:rsidR="00AB2C7E" w:rsidRPr="00EB721C" w:rsidRDefault="00AB2C7E" w:rsidP="00580CD9">
      <w:pPr>
        <w:rPr>
          <w:rFonts w:ascii="Times New Roman" w:hAnsi="Times New Roman"/>
          <w:sz w:val="20"/>
        </w:rPr>
      </w:pPr>
    </w:p>
    <w:p w:rsidR="008C45D9" w:rsidRDefault="008C45D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B2C7E" w:rsidRPr="00EB721C" w:rsidRDefault="00AB2C7E" w:rsidP="00C144EB">
      <w:pPr>
        <w:ind w:left="-567"/>
        <w:jc w:val="both"/>
        <w:rPr>
          <w:rFonts w:ascii="Times New Roman" w:hAnsi="Times New Roman"/>
        </w:rPr>
      </w:pPr>
    </w:p>
    <w:p w:rsidR="00BD0EAB" w:rsidRPr="00EB721C" w:rsidRDefault="00BD0EAB" w:rsidP="00A721A4">
      <w:pPr>
        <w:shd w:val="clear" w:color="auto" w:fill="FFFFFF"/>
        <w:ind w:left="38"/>
        <w:jc w:val="center"/>
        <w:rPr>
          <w:rFonts w:ascii="Times New Roman" w:hAnsi="Times New Roman"/>
          <w:spacing w:val="-2"/>
          <w:szCs w:val="24"/>
        </w:rPr>
      </w:pPr>
      <w:r w:rsidRPr="00EB721C">
        <w:rPr>
          <w:rFonts w:ascii="Times New Roman" w:hAnsi="Times New Roman"/>
          <w:spacing w:val="-2"/>
          <w:sz w:val="22"/>
          <w:szCs w:val="22"/>
        </w:rPr>
        <w:t>Приложение</w:t>
      </w:r>
      <w:r w:rsidR="00B32560" w:rsidRPr="00EB721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EB721C">
        <w:rPr>
          <w:rFonts w:ascii="Times New Roman" w:hAnsi="Times New Roman"/>
          <w:spacing w:val="-2"/>
          <w:sz w:val="22"/>
          <w:szCs w:val="22"/>
        </w:rPr>
        <w:t>2</w:t>
      </w:r>
      <w:r w:rsidRPr="00EB721C">
        <w:rPr>
          <w:rFonts w:ascii="Times New Roman" w:hAnsi="Times New Roman"/>
          <w:spacing w:val="-2"/>
          <w:szCs w:val="24"/>
        </w:rPr>
        <w:t xml:space="preserve"> (Динамика </w:t>
      </w:r>
      <w:r w:rsidRPr="00EB721C">
        <w:rPr>
          <w:rFonts w:ascii="Times New Roman" w:hAnsi="Times New Roman"/>
          <w:szCs w:val="24"/>
        </w:rPr>
        <w:t>развития общеучебных умений и навыков</w:t>
      </w:r>
      <w:r w:rsidRPr="00EB721C">
        <w:rPr>
          <w:rFonts w:ascii="Times New Roman" w:hAnsi="Times New Roman"/>
          <w:spacing w:val="-2"/>
          <w:szCs w:val="24"/>
        </w:rPr>
        <w:t>)</w:t>
      </w:r>
    </w:p>
    <w:tbl>
      <w:tblPr>
        <w:tblW w:w="8500" w:type="dxa"/>
        <w:tblInd w:w="5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09"/>
        <w:gridCol w:w="605"/>
        <w:gridCol w:w="691"/>
        <w:gridCol w:w="481"/>
        <w:gridCol w:w="482"/>
        <w:gridCol w:w="481"/>
        <w:gridCol w:w="481"/>
        <w:gridCol w:w="481"/>
        <w:gridCol w:w="589"/>
      </w:tblGrid>
      <w:tr w:rsidR="00BD0EAB" w:rsidRPr="00EB721C" w:rsidTr="00447A7E">
        <w:trPr>
          <w:trHeight w:hRule="exact" w:val="53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EAB" w:rsidRPr="00EB721C" w:rsidRDefault="00BD0EAB" w:rsidP="00447A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b/>
                <w:bCs/>
                <w:sz w:val="22"/>
                <w:szCs w:val="22"/>
              </w:rPr>
              <w:t>Год обучения</w:t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EAB" w:rsidRPr="00EB721C" w:rsidRDefault="00BD0EAB" w:rsidP="00447A7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721C">
              <w:rPr>
                <w:rFonts w:ascii="Times New Roman" w:hAnsi="Times New Roman"/>
                <w:b/>
                <w:bCs/>
                <w:sz w:val="22"/>
                <w:szCs w:val="22"/>
              </w:rPr>
              <w:t>2010-</w:t>
            </w:r>
            <w:r w:rsidRPr="00EB721C">
              <w:rPr>
                <w:rFonts w:ascii="Times New Roman" w:hAnsi="Times New Roman"/>
                <w:b/>
                <w:sz w:val="22"/>
                <w:szCs w:val="22"/>
              </w:rPr>
              <w:t>2011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EAB" w:rsidRPr="00EB721C" w:rsidRDefault="00BD0EAB" w:rsidP="00447A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721C">
              <w:rPr>
                <w:rFonts w:ascii="Times New Roman" w:hAnsi="Times New Roman"/>
                <w:b/>
                <w:sz w:val="22"/>
                <w:szCs w:val="22"/>
              </w:rPr>
              <w:t>2011-2012</w:t>
            </w:r>
          </w:p>
        </w:tc>
      </w:tr>
      <w:tr w:rsidR="00BD0EAB" w:rsidRPr="00EB721C" w:rsidTr="00447A7E">
        <w:trPr>
          <w:trHeight w:hRule="exact" w:val="32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3</w:t>
            </w:r>
          </w:p>
        </w:tc>
      </w:tr>
      <w:tr w:rsidR="00BD0EAB" w:rsidRPr="00EB721C" w:rsidTr="00447A7E">
        <w:trPr>
          <w:trHeight w:hRule="exact" w:val="322"/>
        </w:trPr>
        <w:tc>
          <w:tcPr>
            <w:tcW w:w="8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1.Учебно-организационные навыки</w:t>
            </w:r>
          </w:p>
        </w:tc>
      </w:tr>
      <w:tr w:rsidR="00BD0EAB" w:rsidRPr="00EB721C" w:rsidTr="00447A7E">
        <w:trPr>
          <w:trHeight w:hRule="exact" w:val="50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-умение планировать свою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30%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571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-умение отвечать на поставленный вопрос.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30%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302"/>
        </w:trPr>
        <w:tc>
          <w:tcPr>
            <w:tcW w:w="8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721C">
              <w:rPr>
                <w:rFonts w:ascii="Times New Roman" w:hAnsi="Times New Roman"/>
                <w:b/>
                <w:sz w:val="22"/>
                <w:szCs w:val="22"/>
              </w:rPr>
              <w:t>2. Учебно-организационные умения</w:t>
            </w:r>
          </w:p>
        </w:tc>
      </w:tr>
      <w:tr w:rsidR="00BD0EAB" w:rsidRPr="00EB721C" w:rsidTr="00447A7E">
        <w:trPr>
          <w:trHeight w:hRule="exact" w:val="30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-техника чтения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425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-умение работать с учебником.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-умение вести наблюдение.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BD0EAB" w:rsidRPr="00EB721C" w:rsidTr="00447A7E">
        <w:trPr>
          <w:trHeight w:hRule="exact" w:val="331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-умение писать план.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8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tabs>
                <w:tab w:val="left" w:pos="2445"/>
              </w:tabs>
              <w:ind w:left="29"/>
              <w:rPr>
                <w:rFonts w:ascii="Times New Roman" w:hAnsi="Times New Roman"/>
                <w:b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ab/>
            </w:r>
            <w:r w:rsidRPr="00EB721C">
              <w:rPr>
                <w:rFonts w:ascii="Times New Roman" w:hAnsi="Times New Roman"/>
                <w:b/>
                <w:sz w:val="22"/>
                <w:szCs w:val="22"/>
              </w:rPr>
              <w:t>3. Учебно-коммуникативные умения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-владение монологической речью.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-умение вести учебный диалог.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-списывание текста.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30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-запись под диктовку.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-письмо изложения.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EAB" w:rsidRPr="00EB721C" w:rsidTr="00447A7E">
        <w:trPr>
          <w:trHeight w:hRule="exact" w:val="336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-письмо сочинения.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EAB" w:rsidRPr="00EB721C" w:rsidTr="00447A7E">
        <w:trPr>
          <w:trHeight w:hRule="exact" w:val="293"/>
        </w:trPr>
        <w:tc>
          <w:tcPr>
            <w:tcW w:w="8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tabs>
                <w:tab w:val="left" w:pos="3240"/>
              </w:tabs>
              <w:ind w:left="29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EB721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4. Учебно-интеллектуальные умения</w:t>
            </w:r>
          </w:p>
        </w:tc>
      </w:tr>
      <w:tr w:rsidR="00BD0EAB" w:rsidRPr="00EB721C" w:rsidTr="00447A7E">
        <w:trPr>
          <w:trHeight w:hRule="exact" w:val="293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-умение мотивировать свою деятельность.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30%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326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-сравнивать.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-внимательно воспринимать информацию.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30%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-запоминать.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30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-выделять главную мысль.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293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-самостоятельно выполнять упражнения.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70%</w:t>
            </w:r>
          </w:p>
        </w:tc>
      </w:tr>
      <w:tr w:rsidR="00BD0EAB" w:rsidRPr="00EB721C" w:rsidTr="00447A7E">
        <w:trPr>
          <w:trHeight w:hRule="exact" w:val="30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-обобщать.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-самостоятельно ставить вопросы.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EAB" w:rsidRPr="00EB721C" w:rsidTr="00447A7E">
        <w:trPr>
          <w:trHeight w:hRule="exact" w:val="307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-выполнять творческие задания.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EAB" w:rsidRPr="00EB721C" w:rsidTr="00447A7E">
        <w:trPr>
          <w:trHeight w:hRule="exact" w:val="32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-осуществлять самоконтроль.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EAB" w:rsidRPr="00EB721C" w:rsidTr="00447A7E">
        <w:trPr>
          <w:trHeight w:hRule="exact" w:val="302"/>
        </w:trPr>
        <w:tc>
          <w:tcPr>
            <w:tcW w:w="8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721C">
              <w:rPr>
                <w:rFonts w:ascii="Times New Roman" w:hAnsi="Times New Roman"/>
                <w:b/>
                <w:sz w:val="22"/>
                <w:szCs w:val="22"/>
              </w:rPr>
              <w:t>5. Трудовые умения и навыки</w:t>
            </w:r>
          </w:p>
        </w:tc>
      </w:tr>
      <w:tr w:rsidR="00BD0EAB" w:rsidRPr="00EB721C" w:rsidTr="00447A7E">
        <w:trPr>
          <w:trHeight w:hRule="exact" w:val="30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-организация рабочего места.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</w:tr>
      <w:tr w:rsidR="00BD0EAB" w:rsidRPr="00EB721C" w:rsidTr="00447A7E">
        <w:trPr>
          <w:trHeight w:hRule="exact" w:val="298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-умение выполнять изделие по образцу.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40%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100%</w:t>
            </w:r>
          </w:p>
        </w:tc>
      </w:tr>
      <w:tr w:rsidR="00BD0EAB" w:rsidRPr="00EB721C" w:rsidTr="00447A7E">
        <w:trPr>
          <w:trHeight w:hRule="exact" w:val="346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-самостоятельно выполнять изделие.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40%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pacing w:val="-2"/>
                <w:sz w:val="22"/>
                <w:szCs w:val="22"/>
              </w:rPr>
              <w:t>60%</w:t>
            </w:r>
          </w:p>
        </w:tc>
      </w:tr>
      <w:tr w:rsidR="00BD0EAB" w:rsidRPr="00EB721C" w:rsidTr="00447A7E">
        <w:trPr>
          <w:trHeight w:hRule="exact" w:val="32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-навыки самообслуживания.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EAB" w:rsidRPr="00EB721C" w:rsidRDefault="00BD0EAB" w:rsidP="00447A7E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EB721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</w:tbl>
    <w:p w:rsidR="00BD0EAB" w:rsidRPr="00EB721C" w:rsidRDefault="00BD0EAB" w:rsidP="00BD0EAB">
      <w:pPr>
        <w:shd w:val="clear" w:color="auto" w:fill="FFFFFF"/>
        <w:ind w:left="14"/>
        <w:rPr>
          <w:rFonts w:ascii="Times New Roman" w:hAnsi="Times New Roman"/>
          <w:spacing w:val="-2"/>
          <w:szCs w:val="24"/>
        </w:rPr>
      </w:pPr>
      <w:r w:rsidRPr="00EB721C">
        <w:rPr>
          <w:rFonts w:ascii="Times New Roman" w:hAnsi="Times New Roman"/>
          <w:spacing w:val="-2"/>
          <w:szCs w:val="24"/>
        </w:rPr>
        <w:t>0-не владеет</w:t>
      </w:r>
    </w:p>
    <w:p w:rsidR="00BD0EAB" w:rsidRPr="00EB721C" w:rsidRDefault="00BD0EAB" w:rsidP="00BD0EAB">
      <w:pPr>
        <w:shd w:val="clear" w:color="auto" w:fill="FFFFFF"/>
        <w:ind w:left="14"/>
        <w:rPr>
          <w:rFonts w:ascii="Times New Roman" w:hAnsi="Times New Roman"/>
          <w:spacing w:val="-2"/>
          <w:szCs w:val="24"/>
        </w:rPr>
      </w:pPr>
      <w:r w:rsidRPr="00EB721C">
        <w:rPr>
          <w:rFonts w:ascii="Times New Roman" w:hAnsi="Times New Roman"/>
          <w:spacing w:val="-2"/>
          <w:szCs w:val="24"/>
        </w:rPr>
        <w:t>1-владеет плохо</w:t>
      </w:r>
    </w:p>
    <w:p w:rsidR="00BD0EAB" w:rsidRPr="00EB721C" w:rsidRDefault="00BD0EAB" w:rsidP="00BD0EAB">
      <w:pPr>
        <w:shd w:val="clear" w:color="auto" w:fill="FFFFFF"/>
        <w:ind w:left="14"/>
        <w:rPr>
          <w:rFonts w:ascii="Times New Roman" w:hAnsi="Times New Roman"/>
          <w:spacing w:val="-2"/>
          <w:szCs w:val="24"/>
        </w:rPr>
      </w:pPr>
      <w:r w:rsidRPr="00EB721C">
        <w:rPr>
          <w:rFonts w:ascii="Times New Roman" w:hAnsi="Times New Roman"/>
          <w:spacing w:val="-2"/>
          <w:szCs w:val="24"/>
        </w:rPr>
        <w:t>2- владеет</w:t>
      </w:r>
    </w:p>
    <w:p w:rsidR="00BD0EAB" w:rsidRPr="00EB721C" w:rsidRDefault="00BD0EAB" w:rsidP="00BD0EAB">
      <w:pPr>
        <w:shd w:val="clear" w:color="auto" w:fill="FFFFFF"/>
        <w:ind w:left="14"/>
        <w:rPr>
          <w:rFonts w:ascii="Times New Roman" w:hAnsi="Times New Roman"/>
          <w:spacing w:val="-2"/>
          <w:szCs w:val="24"/>
        </w:rPr>
      </w:pPr>
      <w:r w:rsidRPr="00EB721C">
        <w:rPr>
          <w:rFonts w:ascii="Times New Roman" w:hAnsi="Times New Roman"/>
          <w:spacing w:val="-2"/>
          <w:szCs w:val="24"/>
        </w:rPr>
        <w:t>3-хорошо владеет.</w:t>
      </w:r>
    </w:p>
    <w:p w:rsidR="00EC59AC" w:rsidRPr="00EB721C" w:rsidRDefault="00EC59AC">
      <w:pPr>
        <w:rPr>
          <w:rFonts w:ascii="Times New Roman" w:hAnsi="Times New Roman"/>
          <w:b/>
        </w:rPr>
      </w:pPr>
      <w:r w:rsidRPr="00EB721C">
        <w:rPr>
          <w:rFonts w:ascii="Times New Roman" w:hAnsi="Times New Roman"/>
          <w:b/>
        </w:rPr>
        <w:br w:type="page"/>
      </w:r>
    </w:p>
    <w:p w:rsidR="00AB2C7E" w:rsidRPr="00EB721C" w:rsidRDefault="00AB2C7E" w:rsidP="00C144EB">
      <w:pPr>
        <w:ind w:left="-567"/>
        <w:jc w:val="both"/>
        <w:rPr>
          <w:rFonts w:ascii="Times New Roman" w:hAnsi="Times New Roman"/>
        </w:rPr>
      </w:pPr>
    </w:p>
    <w:p w:rsidR="00AB2C7E" w:rsidRPr="00EB721C" w:rsidRDefault="00AB2C7E" w:rsidP="008C45D9">
      <w:pPr>
        <w:jc w:val="right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</w:rPr>
        <w:t>Приложение 3</w:t>
      </w:r>
    </w:p>
    <w:p w:rsidR="00E5463D" w:rsidRPr="00EB721C" w:rsidRDefault="00E5463D" w:rsidP="00E5463D">
      <w:pPr>
        <w:jc w:val="center"/>
        <w:rPr>
          <w:rFonts w:ascii="Times New Roman" w:hAnsi="Times New Roman"/>
          <w:b/>
          <w:szCs w:val="24"/>
        </w:rPr>
      </w:pPr>
      <w:r w:rsidRPr="00EB721C">
        <w:rPr>
          <w:rFonts w:ascii="Times New Roman" w:hAnsi="Times New Roman"/>
          <w:b/>
          <w:szCs w:val="24"/>
        </w:rPr>
        <w:t>Мониторинг уровня воспитанности обучающихся</w:t>
      </w:r>
    </w:p>
    <w:p w:rsidR="00AB2C7E" w:rsidRPr="00EB721C" w:rsidRDefault="00AB2C7E" w:rsidP="00C144EB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</w:rPr>
      </w:pPr>
    </w:p>
    <w:p w:rsidR="00AB2C7E" w:rsidRPr="00EB721C" w:rsidRDefault="00AB2C7E" w:rsidP="00C144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D16" w:rsidRDefault="006B1BED">
      <w:pPr>
        <w:rPr>
          <w:rFonts w:ascii="Times New Roman" w:hAnsi="Times New Roman"/>
          <w:szCs w:val="24"/>
        </w:rPr>
      </w:pPr>
      <w:r w:rsidRPr="006B1BED">
        <w:rPr>
          <w:rFonts w:ascii="Times New Roman" w:hAnsi="Times New Roman"/>
          <w:noProof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5463D" w:rsidRPr="00EB721C" w:rsidRDefault="00570D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основу мониторинга легла пятибалльная система оценки.</w:t>
      </w:r>
      <w:r w:rsidR="00E5463D" w:rsidRPr="00EB721C">
        <w:rPr>
          <w:rFonts w:ascii="Times New Roman" w:hAnsi="Times New Roman"/>
          <w:szCs w:val="24"/>
        </w:rPr>
        <w:br w:type="page"/>
      </w:r>
    </w:p>
    <w:p w:rsidR="00BD7E39" w:rsidRPr="00EB721C" w:rsidRDefault="00BD7E39" w:rsidP="00C144EB">
      <w:pPr>
        <w:jc w:val="both"/>
        <w:rPr>
          <w:rFonts w:ascii="Times New Roman" w:hAnsi="Times New Roman"/>
          <w:szCs w:val="24"/>
        </w:rPr>
        <w:sectPr w:rsidR="00BD7E39" w:rsidRPr="00EB721C" w:rsidSect="009C031F">
          <w:footerReference w:type="even" r:id="rId27"/>
          <w:footerReference w:type="default" r:id="rId28"/>
          <w:pgSz w:w="11906" w:h="16838"/>
          <w:pgMar w:top="899" w:right="1106" w:bottom="1134" w:left="1701" w:header="708" w:footer="708" w:gutter="0"/>
          <w:cols w:space="708"/>
          <w:titlePg/>
          <w:docGrid w:linePitch="360"/>
        </w:sectPr>
      </w:pPr>
    </w:p>
    <w:p w:rsidR="00157BEA" w:rsidRPr="00EB721C" w:rsidRDefault="00157BEA" w:rsidP="00C144EB">
      <w:pPr>
        <w:ind w:left="360" w:right="639"/>
        <w:jc w:val="center"/>
        <w:rPr>
          <w:rFonts w:ascii="Times New Roman" w:hAnsi="Times New Roman"/>
          <w:b/>
          <w:bCs/>
          <w:szCs w:val="24"/>
        </w:rPr>
      </w:pPr>
      <w:r w:rsidRPr="00EB721C">
        <w:rPr>
          <w:rFonts w:ascii="Times New Roman" w:hAnsi="Times New Roman"/>
          <w:b/>
          <w:bCs/>
          <w:szCs w:val="24"/>
        </w:rPr>
        <w:lastRenderedPageBreak/>
        <w:t>Нормативно-правовое обеспечение процедуры аттестации педагогических работников</w:t>
      </w:r>
    </w:p>
    <w:p w:rsidR="00157BEA" w:rsidRPr="00EB721C" w:rsidRDefault="00157BEA" w:rsidP="00C144EB">
      <w:pPr>
        <w:ind w:left="360" w:right="639"/>
        <w:jc w:val="both"/>
        <w:rPr>
          <w:rFonts w:ascii="Times New Roman" w:hAnsi="Times New Roman"/>
          <w:b/>
          <w:bCs/>
          <w:szCs w:val="24"/>
        </w:rPr>
      </w:pPr>
    </w:p>
    <w:p w:rsidR="00157BEA" w:rsidRPr="00EB721C" w:rsidRDefault="00157BEA" w:rsidP="00C144EB">
      <w:pPr>
        <w:numPr>
          <w:ilvl w:val="0"/>
          <w:numId w:val="30"/>
        </w:numPr>
        <w:ind w:right="63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szCs w:val="24"/>
        </w:rPr>
        <w:t>Закон РФ "Об образовании", Постановление Правительства РФ от 10.07.1992г. №3266-1 (с последующими изменениями, в т.ч. от 10.07.2010).</w:t>
      </w:r>
    </w:p>
    <w:p w:rsidR="00157BEA" w:rsidRPr="00EB721C" w:rsidRDefault="00157BEA" w:rsidP="00C144EB">
      <w:pPr>
        <w:numPr>
          <w:ilvl w:val="0"/>
          <w:numId w:val="30"/>
        </w:numPr>
        <w:ind w:right="639"/>
        <w:jc w:val="both"/>
        <w:rPr>
          <w:rFonts w:ascii="Times New Roman" w:hAnsi="Times New Roman"/>
          <w:szCs w:val="24"/>
        </w:rPr>
      </w:pPr>
      <w:r w:rsidRPr="00EB721C">
        <w:rPr>
          <w:rFonts w:ascii="Times New Roman" w:hAnsi="Times New Roman"/>
          <w:bCs/>
          <w:szCs w:val="24"/>
        </w:rPr>
        <w:t>«Об утверждении профессиональных квалификационных групп должностей работников образования». Приказ Министерства здравоохранения и социального развития РФ от 05 мая 2008 года № 216н</w:t>
      </w:r>
    </w:p>
    <w:p w:rsidR="00157BEA" w:rsidRPr="00EB721C" w:rsidRDefault="00157BEA" w:rsidP="00C144EB">
      <w:pPr>
        <w:numPr>
          <w:ilvl w:val="0"/>
          <w:numId w:val="30"/>
        </w:numPr>
        <w:ind w:right="639"/>
        <w:jc w:val="both"/>
        <w:rPr>
          <w:rFonts w:ascii="Times New Roman" w:hAnsi="Times New Roman"/>
          <w:color w:val="000000"/>
          <w:szCs w:val="24"/>
        </w:rPr>
      </w:pPr>
      <w:r w:rsidRPr="00EB721C">
        <w:rPr>
          <w:rFonts w:ascii="Times New Roman" w:hAnsi="Times New Roman"/>
          <w:color w:val="000000"/>
          <w:szCs w:val="24"/>
        </w:rPr>
        <w:t>«Об утверждении  Единого квалификационного справочника должностей руководителей, специалистов и служащих, раздел «Квалификационные характеристики должностей  работников образования». Приказ Министерства здравоохранения и социального развития РФ от 26.10.2010г. № 761н.</w:t>
      </w:r>
    </w:p>
    <w:p w:rsidR="00157BEA" w:rsidRPr="00EB721C" w:rsidRDefault="00157BEA" w:rsidP="00C144EB">
      <w:pPr>
        <w:numPr>
          <w:ilvl w:val="0"/>
          <w:numId w:val="30"/>
        </w:numPr>
        <w:ind w:right="639"/>
        <w:jc w:val="both"/>
        <w:rPr>
          <w:rFonts w:ascii="Times New Roman" w:hAnsi="Times New Roman"/>
          <w:color w:val="000000"/>
          <w:szCs w:val="24"/>
        </w:rPr>
      </w:pPr>
      <w:r w:rsidRPr="00EB721C">
        <w:rPr>
          <w:rFonts w:ascii="Times New Roman" w:hAnsi="Times New Roman"/>
          <w:color w:val="000000"/>
          <w:szCs w:val="24"/>
        </w:rPr>
        <w:t>«</w:t>
      </w:r>
      <w:r w:rsidRPr="00EB721C">
        <w:rPr>
          <w:rFonts w:ascii="Times New Roman" w:hAnsi="Times New Roman"/>
          <w:bCs/>
          <w:color w:val="000000"/>
          <w:szCs w:val="24"/>
        </w:rPr>
        <w:t xml:space="preserve">О порядке аттестации педагогических работников государственных и муниципальных образовательных учреждений». </w:t>
      </w:r>
      <w:r w:rsidRPr="00EB721C">
        <w:rPr>
          <w:rFonts w:ascii="Times New Roman" w:hAnsi="Times New Roman"/>
          <w:color w:val="000000"/>
          <w:szCs w:val="24"/>
        </w:rPr>
        <w:t>Приказ</w:t>
      </w:r>
      <w:r w:rsidRPr="00EB721C">
        <w:rPr>
          <w:rFonts w:ascii="Times New Roman" w:hAnsi="Times New Roman"/>
          <w:bCs/>
          <w:color w:val="000000"/>
          <w:szCs w:val="24"/>
        </w:rPr>
        <w:t xml:space="preserve"> МО РФ</w:t>
      </w:r>
      <w:r w:rsidRPr="00EB721C">
        <w:rPr>
          <w:rFonts w:ascii="Times New Roman" w:hAnsi="Times New Roman"/>
          <w:color w:val="000000"/>
          <w:szCs w:val="24"/>
        </w:rPr>
        <w:t xml:space="preserve"> от 24.03.2010г. № 209</w:t>
      </w:r>
    </w:p>
    <w:p w:rsidR="00157BEA" w:rsidRPr="00EB721C" w:rsidRDefault="00157BEA" w:rsidP="00C144EB">
      <w:pPr>
        <w:numPr>
          <w:ilvl w:val="0"/>
          <w:numId w:val="30"/>
        </w:numPr>
        <w:ind w:right="639"/>
        <w:jc w:val="both"/>
        <w:rPr>
          <w:rFonts w:ascii="Times New Roman" w:hAnsi="Times New Roman"/>
          <w:color w:val="FF0000"/>
          <w:szCs w:val="24"/>
        </w:rPr>
      </w:pPr>
      <w:r w:rsidRPr="00EB721C">
        <w:rPr>
          <w:rFonts w:ascii="Times New Roman" w:hAnsi="Times New Roman"/>
          <w:szCs w:val="24"/>
        </w:rPr>
        <w:t>«Об утверждении  административного регламента предоставления Министерством образования и науки Республики Хакасия государственной услуги «Проведение  аттестации педагогических работников государственных образовательных учреждений Республики Хакасия и муниципальных образовательных учреждений», приказ МОиНРХ от 20.12.2010   № 100-1658</w:t>
      </w:r>
    </w:p>
    <w:p w:rsidR="00157BEA" w:rsidRPr="00EB721C" w:rsidRDefault="00157BEA" w:rsidP="00C144EB">
      <w:pPr>
        <w:numPr>
          <w:ilvl w:val="0"/>
          <w:numId w:val="30"/>
        </w:numPr>
        <w:ind w:right="639"/>
        <w:jc w:val="both"/>
        <w:rPr>
          <w:rFonts w:ascii="Times New Roman" w:hAnsi="Times New Roman"/>
          <w:color w:val="FF0000"/>
          <w:szCs w:val="24"/>
        </w:rPr>
      </w:pPr>
      <w:r w:rsidRPr="00EB721C">
        <w:rPr>
          <w:rFonts w:ascii="Times New Roman" w:hAnsi="Times New Roman"/>
          <w:szCs w:val="24"/>
        </w:rPr>
        <w:t>«Об утверждении  Положения о Республиканской аттестационной комиссии по аттестации педагогических работников государственных образовательных учреждений Республики Хакасия и муниципальных образовательных учреждений», приказ МОиНРХ от 21.12.2010   № 100-1670</w:t>
      </w:r>
    </w:p>
    <w:p w:rsidR="00157BEA" w:rsidRPr="00EB721C" w:rsidRDefault="00157BEA" w:rsidP="00C144EB">
      <w:pPr>
        <w:numPr>
          <w:ilvl w:val="0"/>
          <w:numId w:val="30"/>
        </w:numPr>
        <w:ind w:right="639"/>
        <w:jc w:val="both"/>
        <w:rPr>
          <w:rFonts w:ascii="Times New Roman" w:hAnsi="Times New Roman"/>
          <w:color w:val="FF0000"/>
          <w:szCs w:val="24"/>
        </w:rPr>
      </w:pPr>
      <w:r w:rsidRPr="00EB721C">
        <w:rPr>
          <w:rFonts w:ascii="Times New Roman" w:hAnsi="Times New Roman"/>
          <w:szCs w:val="24"/>
        </w:rPr>
        <w:t>«Об утверждении состава Республиканской аттестационной комиссии</w:t>
      </w:r>
    </w:p>
    <w:p w:rsidR="00157BEA" w:rsidRPr="00EB721C" w:rsidRDefault="00157BEA" w:rsidP="00C144EB">
      <w:pPr>
        <w:pStyle w:val="a7"/>
        <w:ind w:left="720" w:right="639"/>
        <w:jc w:val="both"/>
        <w:rPr>
          <w:szCs w:val="24"/>
        </w:rPr>
      </w:pPr>
      <w:r w:rsidRPr="00EB721C">
        <w:rPr>
          <w:szCs w:val="24"/>
        </w:rPr>
        <w:t>по аттестации педагогических работников государственных образовательных учреждений Республики Хакасия и муниципальных образовательных учреждений», приказ МОиНРХ от 29.12.2010   № 100-1719</w:t>
      </w:r>
    </w:p>
    <w:p w:rsidR="00157BEA" w:rsidRPr="00EB721C" w:rsidRDefault="00157BEA" w:rsidP="00C144EB">
      <w:pPr>
        <w:pStyle w:val="a7"/>
        <w:numPr>
          <w:ilvl w:val="0"/>
          <w:numId w:val="30"/>
        </w:numPr>
        <w:ind w:right="639"/>
        <w:jc w:val="both"/>
        <w:rPr>
          <w:szCs w:val="24"/>
        </w:rPr>
      </w:pPr>
      <w:r w:rsidRPr="00EB721C">
        <w:rPr>
          <w:szCs w:val="24"/>
        </w:rPr>
        <w:t>«Об утверждении  Процедуры аттестации педагогических работников государственных образовательных учреждений Республики Хакасия и муниципальных образовательных учреждений», приказ МОиНРХ от 21.01.2011  № 100-68</w:t>
      </w:r>
    </w:p>
    <w:p w:rsidR="00157BEA" w:rsidRPr="00EB721C" w:rsidRDefault="00157BEA" w:rsidP="00C144EB">
      <w:pPr>
        <w:pStyle w:val="a7"/>
        <w:numPr>
          <w:ilvl w:val="0"/>
          <w:numId w:val="30"/>
        </w:numPr>
        <w:ind w:right="639"/>
        <w:jc w:val="left"/>
        <w:rPr>
          <w:sz w:val="20"/>
        </w:rPr>
      </w:pPr>
      <w:r w:rsidRPr="00EB721C">
        <w:rPr>
          <w:szCs w:val="24"/>
        </w:rPr>
        <w:t>Об утверждении на 2011 год критериев оценки профессиональной деятельности  педагогических работников Республики Хакасия, приказ МОиНРХ от 24.01.2011   № 100-74</w:t>
      </w:r>
      <w:r w:rsidRPr="00EB721C">
        <w:rPr>
          <w:color w:val="333333"/>
          <w:sz w:val="22"/>
          <w:szCs w:val="22"/>
        </w:rPr>
        <w:br/>
      </w:r>
    </w:p>
    <w:p w:rsidR="00157BEA" w:rsidRPr="00EB721C" w:rsidRDefault="00157BEA" w:rsidP="00C144EB">
      <w:pPr>
        <w:ind w:right="-483"/>
        <w:rPr>
          <w:rFonts w:ascii="Times New Roman" w:hAnsi="Times New Roman"/>
          <w:b/>
        </w:rPr>
      </w:pPr>
    </w:p>
    <w:p w:rsidR="00157BEA" w:rsidRPr="00EB721C" w:rsidRDefault="00157BEA" w:rsidP="00C144EB">
      <w:pPr>
        <w:tabs>
          <w:tab w:val="left" w:pos="3790"/>
        </w:tabs>
        <w:rPr>
          <w:rFonts w:ascii="Times New Roman" w:hAnsi="Times New Roman"/>
          <w:b/>
          <w:sz w:val="32"/>
          <w:szCs w:val="32"/>
        </w:rPr>
      </w:pPr>
      <w:r w:rsidRPr="00EB721C">
        <w:rPr>
          <w:rFonts w:ascii="Times New Roman" w:hAnsi="Times New Roman"/>
          <w:b/>
          <w:sz w:val="32"/>
          <w:szCs w:val="32"/>
        </w:rPr>
        <w:tab/>
      </w:r>
    </w:p>
    <w:p w:rsidR="00157BEA" w:rsidRPr="00EB721C" w:rsidRDefault="00157BEA" w:rsidP="00C144EB">
      <w:pPr>
        <w:rPr>
          <w:rFonts w:ascii="Times New Roman" w:hAnsi="Times New Roman"/>
          <w:b/>
          <w:sz w:val="32"/>
          <w:szCs w:val="32"/>
        </w:rPr>
      </w:pPr>
    </w:p>
    <w:p w:rsidR="00157BEA" w:rsidRPr="00EB721C" w:rsidRDefault="00157BEA" w:rsidP="00C144EB">
      <w:pPr>
        <w:rPr>
          <w:rFonts w:ascii="Times New Roman" w:hAnsi="Times New Roman"/>
          <w:b/>
          <w:sz w:val="32"/>
          <w:szCs w:val="32"/>
        </w:rPr>
      </w:pPr>
    </w:p>
    <w:p w:rsidR="00157BEA" w:rsidRPr="00EB721C" w:rsidRDefault="00157BEA" w:rsidP="00C144EB">
      <w:pPr>
        <w:rPr>
          <w:rFonts w:ascii="Times New Roman" w:hAnsi="Times New Roman"/>
          <w:b/>
          <w:i/>
          <w:sz w:val="28"/>
          <w:szCs w:val="28"/>
        </w:rPr>
      </w:pPr>
    </w:p>
    <w:p w:rsidR="00C60D66" w:rsidRPr="00EB721C" w:rsidRDefault="00C60D66" w:rsidP="00C144EB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sectPr w:rsidR="00C60D66" w:rsidRPr="00EB721C" w:rsidSect="0051646F">
      <w:footerReference w:type="even" r:id="rId29"/>
      <w:footerReference w:type="default" r:id="rId30"/>
      <w:pgSz w:w="11906" w:h="16838"/>
      <w:pgMar w:top="540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D0" w:rsidRDefault="00C63DD0">
      <w:r>
        <w:separator/>
      </w:r>
    </w:p>
  </w:endnote>
  <w:endnote w:type="continuationSeparator" w:id="1">
    <w:p w:rsidR="00C63DD0" w:rsidRDefault="00C6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37" w:rsidRDefault="00006637" w:rsidP="009C031F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6637" w:rsidRDefault="000066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37" w:rsidRDefault="00006637" w:rsidP="009C031F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1DC7">
      <w:rPr>
        <w:rStyle w:val="ac"/>
        <w:noProof/>
      </w:rPr>
      <w:t>2</w:t>
    </w:r>
    <w:r>
      <w:rPr>
        <w:rStyle w:val="ac"/>
      </w:rPr>
      <w:fldChar w:fldCharType="end"/>
    </w:r>
  </w:p>
  <w:p w:rsidR="00006637" w:rsidRDefault="000066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37" w:rsidRDefault="00006637" w:rsidP="00E22DE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6637" w:rsidRDefault="0000663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37" w:rsidRDefault="00006637" w:rsidP="00E22DE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22</w:t>
    </w:r>
    <w:r>
      <w:rPr>
        <w:rStyle w:val="ac"/>
      </w:rPr>
      <w:fldChar w:fldCharType="end"/>
    </w:r>
  </w:p>
  <w:p w:rsidR="00006637" w:rsidRDefault="000066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D0" w:rsidRDefault="00C63DD0">
      <w:r>
        <w:separator/>
      </w:r>
    </w:p>
  </w:footnote>
  <w:footnote w:type="continuationSeparator" w:id="1">
    <w:p w:rsidR="00C63DD0" w:rsidRDefault="00C63DD0">
      <w:r>
        <w:continuationSeparator/>
      </w:r>
    </w:p>
  </w:footnote>
  <w:footnote w:id="2">
    <w:p w:rsidR="00006637" w:rsidRDefault="00006637"/>
    <w:p w:rsidR="00006637" w:rsidRDefault="00006637" w:rsidP="0079568D">
      <w:pPr>
        <w:pStyle w:val="af0"/>
      </w:pPr>
    </w:p>
  </w:footnote>
  <w:footnote w:id="3">
    <w:p w:rsidR="00006637" w:rsidRPr="0079568D" w:rsidRDefault="00006637" w:rsidP="0087519C">
      <w:pPr>
        <w:pStyle w:val="af0"/>
        <w:rPr>
          <w:rFonts w:ascii="Times New Roman" w:hAnsi="Times New Roman"/>
        </w:rPr>
      </w:pPr>
    </w:p>
  </w:footnote>
  <w:footnote w:id="4">
    <w:p w:rsidR="00006637" w:rsidRDefault="00006637"/>
    <w:p w:rsidR="00006637" w:rsidRPr="005D1B93" w:rsidRDefault="00006637" w:rsidP="00607DC7">
      <w:pPr>
        <w:pStyle w:val="af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487"/>
    <w:multiLevelType w:val="multilevel"/>
    <w:tmpl w:val="61429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2122CF"/>
    <w:multiLevelType w:val="hybridMultilevel"/>
    <w:tmpl w:val="CE6E08FA"/>
    <w:lvl w:ilvl="0" w:tplc="BC326F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34E44"/>
    <w:multiLevelType w:val="singleLevel"/>
    <w:tmpl w:val="97FAF5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993A87"/>
    <w:multiLevelType w:val="hybridMultilevel"/>
    <w:tmpl w:val="8C3A0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710E4"/>
    <w:multiLevelType w:val="hybridMultilevel"/>
    <w:tmpl w:val="5CB4D92A"/>
    <w:lvl w:ilvl="0" w:tplc="DD98C7DC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3726C34">
      <w:numFmt w:val="none"/>
      <w:lvlText w:val=""/>
      <w:lvlJc w:val="left"/>
      <w:pPr>
        <w:tabs>
          <w:tab w:val="num" w:pos="360"/>
        </w:tabs>
      </w:pPr>
    </w:lvl>
    <w:lvl w:ilvl="2" w:tplc="A6605C4C">
      <w:numFmt w:val="none"/>
      <w:lvlText w:val=""/>
      <w:lvlJc w:val="left"/>
      <w:pPr>
        <w:tabs>
          <w:tab w:val="num" w:pos="360"/>
        </w:tabs>
      </w:pPr>
    </w:lvl>
    <w:lvl w:ilvl="3" w:tplc="542CAE3A">
      <w:numFmt w:val="none"/>
      <w:lvlText w:val=""/>
      <w:lvlJc w:val="left"/>
      <w:pPr>
        <w:tabs>
          <w:tab w:val="num" w:pos="360"/>
        </w:tabs>
      </w:pPr>
    </w:lvl>
    <w:lvl w:ilvl="4" w:tplc="73061682">
      <w:numFmt w:val="none"/>
      <w:lvlText w:val=""/>
      <w:lvlJc w:val="left"/>
      <w:pPr>
        <w:tabs>
          <w:tab w:val="num" w:pos="360"/>
        </w:tabs>
      </w:pPr>
    </w:lvl>
    <w:lvl w:ilvl="5" w:tplc="FBE0762C">
      <w:numFmt w:val="none"/>
      <w:lvlText w:val=""/>
      <w:lvlJc w:val="left"/>
      <w:pPr>
        <w:tabs>
          <w:tab w:val="num" w:pos="360"/>
        </w:tabs>
      </w:pPr>
    </w:lvl>
    <w:lvl w:ilvl="6" w:tplc="E0E06D0C">
      <w:numFmt w:val="none"/>
      <w:lvlText w:val=""/>
      <w:lvlJc w:val="left"/>
      <w:pPr>
        <w:tabs>
          <w:tab w:val="num" w:pos="360"/>
        </w:tabs>
      </w:pPr>
    </w:lvl>
    <w:lvl w:ilvl="7" w:tplc="C19E6B44">
      <w:numFmt w:val="none"/>
      <w:lvlText w:val=""/>
      <w:lvlJc w:val="left"/>
      <w:pPr>
        <w:tabs>
          <w:tab w:val="num" w:pos="360"/>
        </w:tabs>
      </w:pPr>
    </w:lvl>
    <w:lvl w:ilvl="8" w:tplc="8EAE10E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6804D3"/>
    <w:multiLevelType w:val="multilevel"/>
    <w:tmpl w:val="5F780D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</w:lvl>
  </w:abstractNum>
  <w:abstractNum w:abstractNumId="6">
    <w:nsid w:val="1F663389"/>
    <w:multiLevelType w:val="hybridMultilevel"/>
    <w:tmpl w:val="EE304F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2F49"/>
    <w:multiLevelType w:val="hybridMultilevel"/>
    <w:tmpl w:val="79A6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75E5E"/>
    <w:multiLevelType w:val="hybridMultilevel"/>
    <w:tmpl w:val="2E84EB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874A9"/>
    <w:multiLevelType w:val="hybridMultilevel"/>
    <w:tmpl w:val="995E4AB6"/>
    <w:lvl w:ilvl="0" w:tplc="7FFEBF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A2FC0"/>
    <w:multiLevelType w:val="hybridMultilevel"/>
    <w:tmpl w:val="FEF0E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277FF"/>
    <w:multiLevelType w:val="multilevel"/>
    <w:tmpl w:val="9B0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85CBF"/>
    <w:multiLevelType w:val="hybridMultilevel"/>
    <w:tmpl w:val="B122DA6C"/>
    <w:lvl w:ilvl="0" w:tplc="99C82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97A66"/>
    <w:multiLevelType w:val="hybridMultilevel"/>
    <w:tmpl w:val="BC7464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B0D4D"/>
    <w:multiLevelType w:val="hybridMultilevel"/>
    <w:tmpl w:val="FCF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37C85"/>
    <w:multiLevelType w:val="hybridMultilevel"/>
    <w:tmpl w:val="001C7ACA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</w:lvl>
    <w:lvl w:ilvl="1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67512"/>
    <w:multiLevelType w:val="hybridMultilevel"/>
    <w:tmpl w:val="3D02C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C0EC8"/>
    <w:multiLevelType w:val="hybridMultilevel"/>
    <w:tmpl w:val="7788F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6EB38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7DA0"/>
    <w:multiLevelType w:val="hybridMultilevel"/>
    <w:tmpl w:val="47B8F4F4"/>
    <w:lvl w:ilvl="0" w:tplc="80769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50548B"/>
    <w:multiLevelType w:val="hybridMultilevel"/>
    <w:tmpl w:val="FD3A5490"/>
    <w:lvl w:ilvl="0" w:tplc="902A2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A0B6EE">
      <w:numFmt w:val="none"/>
      <w:lvlText w:val=""/>
      <w:lvlJc w:val="left"/>
      <w:pPr>
        <w:tabs>
          <w:tab w:val="num" w:pos="360"/>
        </w:tabs>
      </w:pPr>
    </w:lvl>
    <w:lvl w:ilvl="2" w:tplc="3C482294">
      <w:numFmt w:val="none"/>
      <w:lvlText w:val=""/>
      <w:lvlJc w:val="left"/>
      <w:pPr>
        <w:tabs>
          <w:tab w:val="num" w:pos="360"/>
        </w:tabs>
      </w:pPr>
    </w:lvl>
    <w:lvl w:ilvl="3" w:tplc="D57ED3B6">
      <w:numFmt w:val="none"/>
      <w:lvlText w:val=""/>
      <w:lvlJc w:val="left"/>
      <w:pPr>
        <w:tabs>
          <w:tab w:val="num" w:pos="360"/>
        </w:tabs>
      </w:pPr>
    </w:lvl>
    <w:lvl w:ilvl="4" w:tplc="68FE6FDA">
      <w:numFmt w:val="none"/>
      <w:lvlText w:val=""/>
      <w:lvlJc w:val="left"/>
      <w:pPr>
        <w:tabs>
          <w:tab w:val="num" w:pos="360"/>
        </w:tabs>
      </w:pPr>
    </w:lvl>
    <w:lvl w:ilvl="5" w:tplc="854C1E46">
      <w:numFmt w:val="none"/>
      <w:lvlText w:val=""/>
      <w:lvlJc w:val="left"/>
      <w:pPr>
        <w:tabs>
          <w:tab w:val="num" w:pos="360"/>
        </w:tabs>
      </w:pPr>
    </w:lvl>
    <w:lvl w:ilvl="6" w:tplc="C64A80F0">
      <w:numFmt w:val="none"/>
      <w:lvlText w:val=""/>
      <w:lvlJc w:val="left"/>
      <w:pPr>
        <w:tabs>
          <w:tab w:val="num" w:pos="360"/>
        </w:tabs>
      </w:pPr>
    </w:lvl>
    <w:lvl w:ilvl="7" w:tplc="EB9424A4">
      <w:numFmt w:val="none"/>
      <w:lvlText w:val=""/>
      <w:lvlJc w:val="left"/>
      <w:pPr>
        <w:tabs>
          <w:tab w:val="num" w:pos="360"/>
        </w:tabs>
      </w:pPr>
    </w:lvl>
    <w:lvl w:ilvl="8" w:tplc="1B4224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A73AD7"/>
    <w:multiLevelType w:val="hybridMultilevel"/>
    <w:tmpl w:val="E4C265BE"/>
    <w:lvl w:ilvl="0" w:tplc="BEDA23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0450C"/>
    <w:multiLevelType w:val="hybridMultilevel"/>
    <w:tmpl w:val="365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A40B4"/>
    <w:multiLevelType w:val="hybridMultilevel"/>
    <w:tmpl w:val="F7E0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657A7"/>
    <w:multiLevelType w:val="hybridMultilevel"/>
    <w:tmpl w:val="D01C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0852F6"/>
    <w:multiLevelType w:val="hybridMultilevel"/>
    <w:tmpl w:val="D8364086"/>
    <w:lvl w:ilvl="0" w:tplc="99C82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195CBA"/>
    <w:multiLevelType w:val="hybridMultilevel"/>
    <w:tmpl w:val="B03EE7C6"/>
    <w:lvl w:ilvl="0" w:tplc="37D45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1725A"/>
    <w:multiLevelType w:val="hybridMultilevel"/>
    <w:tmpl w:val="F6CC7D0C"/>
    <w:lvl w:ilvl="0" w:tplc="DB1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69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D712E6"/>
    <w:multiLevelType w:val="hybridMultilevel"/>
    <w:tmpl w:val="525E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32381"/>
    <w:multiLevelType w:val="hybridMultilevel"/>
    <w:tmpl w:val="9C9C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416A7"/>
    <w:multiLevelType w:val="hybridMultilevel"/>
    <w:tmpl w:val="8BCE0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AD0D90"/>
    <w:multiLevelType w:val="hybridMultilevel"/>
    <w:tmpl w:val="CE2854E4"/>
    <w:lvl w:ilvl="0" w:tplc="3140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B2C8E"/>
    <w:multiLevelType w:val="hybridMultilevel"/>
    <w:tmpl w:val="E3E42FEA"/>
    <w:lvl w:ilvl="0" w:tplc="3C645AB8">
      <w:start w:val="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684ED9"/>
    <w:multiLevelType w:val="hybridMultilevel"/>
    <w:tmpl w:val="7782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5734AB"/>
    <w:multiLevelType w:val="hybridMultilevel"/>
    <w:tmpl w:val="7D94F622"/>
    <w:lvl w:ilvl="0" w:tplc="25E4DF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F023B9"/>
    <w:multiLevelType w:val="hybridMultilevel"/>
    <w:tmpl w:val="CDF01528"/>
    <w:lvl w:ilvl="0" w:tplc="135873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9401E3"/>
    <w:multiLevelType w:val="hybridMultilevel"/>
    <w:tmpl w:val="44D64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821882"/>
    <w:multiLevelType w:val="hybridMultilevel"/>
    <w:tmpl w:val="3E4A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D55AE9"/>
    <w:multiLevelType w:val="multilevel"/>
    <w:tmpl w:val="B1B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C5B62"/>
    <w:multiLevelType w:val="hybridMultilevel"/>
    <w:tmpl w:val="1DAEFC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3183F3E"/>
    <w:multiLevelType w:val="hybridMultilevel"/>
    <w:tmpl w:val="DEEE0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3B2065"/>
    <w:multiLevelType w:val="hybridMultilevel"/>
    <w:tmpl w:val="07DCC4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30C63"/>
    <w:multiLevelType w:val="hybridMultilevel"/>
    <w:tmpl w:val="E83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2"/>
  </w:num>
  <w:num w:numId="4">
    <w:abstractNumId w:val="32"/>
  </w:num>
  <w:num w:numId="5">
    <w:abstractNumId w:val="10"/>
  </w:num>
  <w:num w:numId="6">
    <w:abstractNumId w:val="38"/>
  </w:num>
  <w:num w:numId="7">
    <w:abstractNumId w:val="28"/>
  </w:num>
  <w:num w:numId="8">
    <w:abstractNumId w:val="31"/>
  </w:num>
  <w:num w:numId="9">
    <w:abstractNumId w:val="21"/>
  </w:num>
  <w:num w:numId="10">
    <w:abstractNumId w:val="27"/>
  </w:num>
  <w:num w:numId="11">
    <w:abstractNumId w:val="41"/>
  </w:num>
  <w:num w:numId="12">
    <w:abstractNumId w:val="7"/>
  </w:num>
  <w:num w:numId="13">
    <w:abstractNumId w:val="14"/>
  </w:num>
  <w:num w:numId="14">
    <w:abstractNumId w:val="43"/>
  </w:num>
  <w:num w:numId="15">
    <w:abstractNumId w:val="6"/>
  </w:num>
  <w:num w:numId="16">
    <w:abstractNumId w:val="42"/>
  </w:num>
  <w:num w:numId="17">
    <w:abstractNumId w:val="36"/>
  </w:num>
  <w:num w:numId="18">
    <w:abstractNumId w:val="4"/>
  </w:num>
  <w:num w:numId="19">
    <w:abstractNumId w:val="19"/>
  </w:num>
  <w:num w:numId="20">
    <w:abstractNumId w:val="26"/>
  </w:num>
  <w:num w:numId="21">
    <w:abstractNumId w:val="18"/>
  </w:num>
  <w:num w:numId="22">
    <w:abstractNumId w:val="16"/>
  </w:num>
  <w:num w:numId="23">
    <w:abstractNumId w:val="0"/>
  </w:num>
  <w:num w:numId="24">
    <w:abstractNumId w:val="3"/>
  </w:num>
  <w:num w:numId="25">
    <w:abstractNumId w:val="8"/>
  </w:num>
  <w:num w:numId="26">
    <w:abstractNumId w:val="13"/>
  </w:num>
  <w:num w:numId="27">
    <w:abstractNumId w:val="40"/>
  </w:num>
  <w:num w:numId="28">
    <w:abstractNumId w:val="30"/>
  </w:num>
  <w:num w:numId="29">
    <w:abstractNumId w:val="23"/>
  </w:num>
  <w:num w:numId="30">
    <w:abstractNumId w:val="25"/>
  </w:num>
  <w:num w:numId="31">
    <w:abstractNumId w:val="17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"/>
  </w:num>
  <w:num w:numId="41">
    <w:abstractNumId w:val="29"/>
  </w:num>
  <w:num w:numId="42">
    <w:abstractNumId w:val="24"/>
  </w:num>
  <w:num w:numId="43">
    <w:abstractNumId w:val="12"/>
  </w:num>
  <w:num w:numId="44">
    <w:abstractNumId w:val="37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82"/>
    <w:rsid w:val="00001956"/>
    <w:rsid w:val="00006637"/>
    <w:rsid w:val="00007CD0"/>
    <w:rsid w:val="00013539"/>
    <w:rsid w:val="0001402C"/>
    <w:rsid w:val="00015225"/>
    <w:rsid w:val="0002283B"/>
    <w:rsid w:val="00026FB1"/>
    <w:rsid w:val="00027024"/>
    <w:rsid w:val="00027396"/>
    <w:rsid w:val="00030414"/>
    <w:rsid w:val="00032AED"/>
    <w:rsid w:val="00032B8F"/>
    <w:rsid w:val="0003316C"/>
    <w:rsid w:val="00041232"/>
    <w:rsid w:val="000414AF"/>
    <w:rsid w:val="00047034"/>
    <w:rsid w:val="00050CE6"/>
    <w:rsid w:val="00053A54"/>
    <w:rsid w:val="00063A23"/>
    <w:rsid w:val="00066387"/>
    <w:rsid w:val="000746C5"/>
    <w:rsid w:val="000803EC"/>
    <w:rsid w:val="00080C46"/>
    <w:rsid w:val="00092B54"/>
    <w:rsid w:val="0009355C"/>
    <w:rsid w:val="00093B15"/>
    <w:rsid w:val="000A4E81"/>
    <w:rsid w:val="000B2599"/>
    <w:rsid w:val="000B3B10"/>
    <w:rsid w:val="000D3690"/>
    <w:rsid w:val="000E4C36"/>
    <w:rsid w:val="000E4D0F"/>
    <w:rsid w:val="000F23E8"/>
    <w:rsid w:val="000F5904"/>
    <w:rsid w:val="000F6B96"/>
    <w:rsid w:val="00106296"/>
    <w:rsid w:val="00111219"/>
    <w:rsid w:val="001141C5"/>
    <w:rsid w:val="00124AB5"/>
    <w:rsid w:val="00134DB4"/>
    <w:rsid w:val="00141AC9"/>
    <w:rsid w:val="00141E5D"/>
    <w:rsid w:val="00144E45"/>
    <w:rsid w:val="00157BEA"/>
    <w:rsid w:val="001601C7"/>
    <w:rsid w:val="00160B06"/>
    <w:rsid w:val="0016394D"/>
    <w:rsid w:val="00180DA7"/>
    <w:rsid w:val="00195CCF"/>
    <w:rsid w:val="001976E5"/>
    <w:rsid w:val="001A0FEF"/>
    <w:rsid w:val="001B60A9"/>
    <w:rsid w:val="001B7972"/>
    <w:rsid w:val="001D2439"/>
    <w:rsid w:val="001D40D7"/>
    <w:rsid w:val="001D71F8"/>
    <w:rsid w:val="001E3ABA"/>
    <w:rsid w:val="001F26A6"/>
    <w:rsid w:val="001F45F6"/>
    <w:rsid w:val="001F5233"/>
    <w:rsid w:val="002027E9"/>
    <w:rsid w:val="00203AE3"/>
    <w:rsid w:val="002126CD"/>
    <w:rsid w:val="002221F4"/>
    <w:rsid w:val="00223FCF"/>
    <w:rsid w:val="002275F7"/>
    <w:rsid w:val="0023111F"/>
    <w:rsid w:val="00232F3A"/>
    <w:rsid w:val="00233392"/>
    <w:rsid w:val="002340AB"/>
    <w:rsid w:val="002437F7"/>
    <w:rsid w:val="00282165"/>
    <w:rsid w:val="00287B91"/>
    <w:rsid w:val="00290855"/>
    <w:rsid w:val="00293553"/>
    <w:rsid w:val="002A052E"/>
    <w:rsid w:val="002A7522"/>
    <w:rsid w:val="002A7CD3"/>
    <w:rsid w:val="002B14A4"/>
    <w:rsid w:val="002B2110"/>
    <w:rsid w:val="002B4FBD"/>
    <w:rsid w:val="002C246F"/>
    <w:rsid w:val="002C2EBB"/>
    <w:rsid w:val="002D09E7"/>
    <w:rsid w:val="002E07D0"/>
    <w:rsid w:val="002E1DAF"/>
    <w:rsid w:val="003174D0"/>
    <w:rsid w:val="0032598B"/>
    <w:rsid w:val="00343507"/>
    <w:rsid w:val="0036126B"/>
    <w:rsid w:val="003808EC"/>
    <w:rsid w:val="00387319"/>
    <w:rsid w:val="00390D10"/>
    <w:rsid w:val="003915A0"/>
    <w:rsid w:val="003A584A"/>
    <w:rsid w:val="003C12B5"/>
    <w:rsid w:val="003C6B60"/>
    <w:rsid w:val="003F1AF2"/>
    <w:rsid w:val="003F4DAC"/>
    <w:rsid w:val="004045F3"/>
    <w:rsid w:val="00405316"/>
    <w:rsid w:val="00417C2C"/>
    <w:rsid w:val="00432316"/>
    <w:rsid w:val="004326DE"/>
    <w:rsid w:val="00434BEB"/>
    <w:rsid w:val="00440783"/>
    <w:rsid w:val="00444EA1"/>
    <w:rsid w:val="00445CE2"/>
    <w:rsid w:val="00447A7E"/>
    <w:rsid w:val="0045165B"/>
    <w:rsid w:val="00452DA6"/>
    <w:rsid w:val="004561B3"/>
    <w:rsid w:val="00464EE5"/>
    <w:rsid w:val="00465782"/>
    <w:rsid w:val="00480205"/>
    <w:rsid w:val="004916E2"/>
    <w:rsid w:val="00495B7F"/>
    <w:rsid w:val="004A5BF0"/>
    <w:rsid w:val="004A7580"/>
    <w:rsid w:val="004C477F"/>
    <w:rsid w:val="004E7427"/>
    <w:rsid w:val="004F29F5"/>
    <w:rsid w:val="004F61EF"/>
    <w:rsid w:val="00502153"/>
    <w:rsid w:val="005066B8"/>
    <w:rsid w:val="0051646F"/>
    <w:rsid w:val="00517325"/>
    <w:rsid w:val="00531141"/>
    <w:rsid w:val="005319AC"/>
    <w:rsid w:val="00531B1E"/>
    <w:rsid w:val="0053294C"/>
    <w:rsid w:val="00537250"/>
    <w:rsid w:val="0054575A"/>
    <w:rsid w:val="00552F9A"/>
    <w:rsid w:val="005570E8"/>
    <w:rsid w:val="0056013F"/>
    <w:rsid w:val="0056052C"/>
    <w:rsid w:val="00563988"/>
    <w:rsid w:val="00570785"/>
    <w:rsid w:val="00570D16"/>
    <w:rsid w:val="00580CD9"/>
    <w:rsid w:val="005A374A"/>
    <w:rsid w:val="005B13B8"/>
    <w:rsid w:val="005B6D25"/>
    <w:rsid w:val="005B750F"/>
    <w:rsid w:val="005C6755"/>
    <w:rsid w:val="005D3EF3"/>
    <w:rsid w:val="005E14C2"/>
    <w:rsid w:val="005E15FC"/>
    <w:rsid w:val="005E19F7"/>
    <w:rsid w:val="005F4683"/>
    <w:rsid w:val="006075CB"/>
    <w:rsid w:val="00607DC7"/>
    <w:rsid w:val="00607E80"/>
    <w:rsid w:val="00610809"/>
    <w:rsid w:val="006174A8"/>
    <w:rsid w:val="00617A26"/>
    <w:rsid w:val="00621C9D"/>
    <w:rsid w:val="00624418"/>
    <w:rsid w:val="00630BAC"/>
    <w:rsid w:val="00643498"/>
    <w:rsid w:val="0064571A"/>
    <w:rsid w:val="0065165D"/>
    <w:rsid w:val="006749CF"/>
    <w:rsid w:val="00682823"/>
    <w:rsid w:val="00687BF1"/>
    <w:rsid w:val="006A2AFA"/>
    <w:rsid w:val="006B04D2"/>
    <w:rsid w:val="006B1BED"/>
    <w:rsid w:val="006B281D"/>
    <w:rsid w:val="006B2D50"/>
    <w:rsid w:val="006B3EC1"/>
    <w:rsid w:val="006B5E21"/>
    <w:rsid w:val="006D3A59"/>
    <w:rsid w:val="006E2772"/>
    <w:rsid w:val="006E2C78"/>
    <w:rsid w:val="006F4CE7"/>
    <w:rsid w:val="006F7D15"/>
    <w:rsid w:val="00724971"/>
    <w:rsid w:val="00725C9E"/>
    <w:rsid w:val="00730480"/>
    <w:rsid w:val="0074109B"/>
    <w:rsid w:val="00745902"/>
    <w:rsid w:val="00751930"/>
    <w:rsid w:val="00752356"/>
    <w:rsid w:val="007676E7"/>
    <w:rsid w:val="00781DC7"/>
    <w:rsid w:val="00791D2D"/>
    <w:rsid w:val="00794987"/>
    <w:rsid w:val="0079568D"/>
    <w:rsid w:val="007A4645"/>
    <w:rsid w:val="007A76EA"/>
    <w:rsid w:val="007C4963"/>
    <w:rsid w:val="007C4BDB"/>
    <w:rsid w:val="007E6E1B"/>
    <w:rsid w:val="007F14D0"/>
    <w:rsid w:val="007F25DD"/>
    <w:rsid w:val="007F4B3A"/>
    <w:rsid w:val="008011D8"/>
    <w:rsid w:val="00802FE7"/>
    <w:rsid w:val="00810865"/>
    <w:rsid w:val="00812809"/>
    <w:rsid w:val="00817BD7"/>
    <w:rsid w:val="00821718"/>
    <w:rsid w:val="008259D7"/>
    <w:rsid w:val="00836D70"/>
    <w:rsid w:val="00852F58"/>
    <w:rsid w:val="00855B27"/>
    <w:rsid w:val="00863103"/>
    <w:rsid w:val="00872BEE"/>
    <w:rsid w:val="0087519C"/>
    <w:rsid w:val="00876EEF"/>
    <w:rsid w:val="008778EF"/>
    <w:rsid w:val="0089545E"/>
    <w:rsid w:val="008A49A7"/>
    <w:rsid w:val="008B2FCB"/>
    <w:rsid w:val="008B3871"/>
    <w:rsid w:val="008C457C"/>
    <w:rsid w:val="008C45D9"/>
    <w:rsid w:val="008C6E2F"/>
    <w:rsid w:val="008D1244"/>
    <w:rsid w:val="008F49A4"/>
    <w:rsid w:val="00900981"/>
    <w:rsid w:val="0090460A"/>
    <w:rsid w:val="00910259"/>
    <w:rsid w:val="00912600"/>
    <w:rsid w:val="0093042A"/>
    <w:rsid w:val="009318DA"/>
    <w:rsid w:val="009336BE"/>
    <w:rsid w:val="009407F7"/>
    <w:rsid w:val="00947582"/>
    <w:rsid w:val="0095280E"/>
    <w:rsid w:val="009A096F"/>
    <w:rsid w:val="009A0C97"/>
    <w:rsid w:val="009B0D71"/>
    <w:rsid w:val="009C031F"/>
    <w:rsid w:val="009C0383"/>
    <w:rsid w:val="009D432E"/>
    <w:rsid w:val="009E0C1D"/>
    <w:rsid w:val="009E14CB"/>
    <w:rsid w:val="009E1A40"/>
    <w:rsid w:val="009F3DF6"/>
    <w:rsid w:val="00A0300A"/>
    <w:rsid w:val="00A043AB"/>
    <w:rsid w:val="00A1317E"/>
    <w:rsid w:val="00A150EA"/>
    <w:rsid w:val="00A21BEB"/>
    <w:rsid w:val="00A27651"/>
    <w:rsid w:val="00A31C9F"/>
    <w:rsid w:val="00A32535"/>
    <w:rsid w:val="00A326BC"/>
    <w:rsid w:val="00A328B0"/>
    <w:rsid w:val="00A35518"/>
    <w:rsid w:val="00A425BB"/>
    <w:rsid w:val="00A44064"/>
    <w:rsid w:val="00A44A0F"/>
    <w:rsid w:val="00A57D4E"/>
    <w:rsid w:val="00A629A7"/>
    <w:rsid w:val="00A667AB"/>
    <w:rsid w:val="00A721A4"/>
    <w:rsid w:val="00A74701"/>
    <w:rsid w:val="00A75659"/>
    <w:rsid w:val="00A93084"/>
    <w:rsid w:val="00A9320C"/>
    <w:rsid w:val="00AA0EC5"/>
    <w:rsid w:val="00AA1F78"/>
    <w:rsid w:val="00AA3F00"/>
    <w:rsid w:val="00AB0696"/>
    <w:rsid w:val="00AB2C7E"/>
    <w:rsid w:val="00AB3D63"/>
    <w:rsid w:val="00AD2C17"/>
    <w:rsid w:val="00AF124C"/>
    <w:rsid w:val="00AF6C03"/>
    <w:rsid w:val="00B005C7"/>
    <w:rsid w:val="00B14924"/>
    <w:rsid w:val="00B17C79"/>
    <w:rsid w:val="00B25456"/>
    <w:rsid w:val="00B3196A"/>
    <w:rsid w:val="00B32560"/>
    <w:rsid w:val="00B4260D"/>
    <w:rsid w:val="00B45E25"/>
    <w:rsid w:val="00B53F98"/>
    <w:rsid w:val="00B67BF3"/>
    <w:rsid w:val="00B70D7C"/>
    <w:rsid w:val="00B73E73"/>
    <w:rsid w:val="00B863C1"/>
    <w:rsid w:val="00BA478F"/>
    <w:rsid w:val="00BB1997"/>
    <w:rsid w:val="00BC26A2"/>
    <w:rsid w:val="00BC393D"/>
    <w:rsid w:val="00BD0EAB"/>
    <w:rsid w:val="00BD3B71"/>
    <w:rsid w:val="00BD5499"/>
    <w:rsid w:val="00BD7E39"/>
    <w:rsid w:val="00BE20ED"/>
    <w:rsid w:val="00BF5B5C"/>
    <w:rsid w:val="00C00541"/>
    <w:rsid w:val="00C144EB"/>
    <w:rsid w:val="00C20910"/>
    <w:rsid w:val="00C23FDB"/>
    <w:rsid w:val="00C30FF9"/>
    <w:rsid w:val="00C3298B"/>
    <w:rsid w:val="00C32B23"/>
    <w:rsid w:val="00C41A9D"/>
    <w:rsid w:val="00C57A79"/>
    <w:rsid w:val="00C60CDB"/>
    <w:rsid w:val="00C60D66"/>
    <w:rsid w:val="00C63DD0"/>
    <w:rsid w:val="00C75F35"/>
    <w:rsid w:val="00C86FDF"/>
    <w:rsid w:val="00C959A0"/>
    <w:rsid w:val="00CA40F5"/>
    <w:rsid w:val="00CA4263"/>
    <w:rsid w:val="00CB322E"/>
    <w:rsid w:val="00CC08AA"/>
    <w:rsid w:val="00CD0488"/>
    <w:rsid w:val="00CE0D2D"/>
    <w:rsid w:val="00CE27EC"/>
    <w:rsid w:val="00CE3879"/>
    <w:rsid w:val="00CE448F"/>
    <w:rsid w:val="00D0316A"/>
    <w:rsid w:val="00D0397B"/>
    <w:rsid w:val="00D10567"/>
    <w:rsid w:val="00D123BA"/>
    <w:rsid w:val="00D17987"/>
    <w:rsid w:val="00D25C7D"/>
    <w:rsid w:val="00D27819"/>
    <w:rsid w:val="00D31DEE"/>
    <w:rsid w:val="00D37EA7"/>
    <w:rsid w:val="00D37EDE"/>
    <w:rsid w:val="00D54AA1"/>
    <w:rsid w:val="00D55183"/>
    <w:rsid w:val="00D563C5"/>
    <w:rsid w:val="00D71511"/>
    <w:rsid w:val="00D73E5C"/>
    <w:rsid w:val="00D81083"/>
    <w:rsid w:val="00D923E2"/>
    <w:rsid w:val="00D92DAC"/>
    <w:rsid w:val="00DA4683"/>
    <w:rsid w:val="00DB0EB9"/>
    <w:rsid w:val="00DB48B7"/>
    <w:rsid w:val="00DC2BB9"/>
    <w:rsid w:val="00DC50E5"/>
    <w:rsid w:val="00DD03FD"/>
    <w:rsid w:val="00DD6C41"/>
    <w:rsid w:val="00DD7F9B"/>
    <w:rsid w:val="00DE28F7"/>
    <w:rsid w:val="00DE3BC7"/>
    <w:rsid w:val="00E034FE"/>
    <w:rsid w:val="00E047B9"/>
    <w:rsid w:val="00E07E32"/>
    <w:rsid w:val="00E17480"/>
    <w:rsid w:val="00E22DE3"/>
    <w:rsid w:val="00E26F20"/>
    <w:rsid w:val="00E313A1"/>
    <w:rsid w:val="00E31577"/>
    <w:rsid w:val="00E341F3"/>
    <w:rsid w:val="00E34EE4"/>
    <w:rsid w:val="00E35721"/>
    <w:rsid w:val="00E428B0"/>
    <w:rsid w:val="00E4389E"/>
    <w:rsid w:val="00E5463D"/>
    <w:rsid w:val="00E54F76"/>
    <w:rsid w:val="00E569B2"/>
    <w:rsid w:val="00E648DB"/>
    <w:rsid w:val="00E67E63"/>
    <w:rsid w:val="00E70338"/>
    <w:rsid w:val="00E904F9"/>
    <w:rsid w:val="00E92CD8"/>
    <w:rsid w:val="00E95D1B"/>
    <w:rsid w:val="00E97C19"/>
    <w:rsid w:val="00EB3E09"/>
    <w:rsid w:val="00EB721C"/>
    <w:rsid w:val="00EC59AC"/>
    <w:rsid w:val="00EE1E65"/>
    <w:rsid w:val="00EF1E71"/>
    <w:rsid w:val="00EF75D7"/>
    <w:rsid w:val="00F07E36"/>
    <w:rsid w:val="00F12CC6"/>
    <w:rsid w:val="00F25B72"/>
    <w:rsid w:val="00F27D28"/>
    <w:rsid w:val="00F32D03"/>
    <w:rsid w:val="00F34FA4"/>
    <w:rsid w:val="00F37C36"/>
    <w:rsid w:val="00F83679"/>
    <w:rsid w:val="00F92D48"/>
    <w:rsid w:val="00F93A04"/>
    <w:rsid w:val="00F9415C"/>
    <w:rsid w:val="00FA3764"/>
    <w:rsid w:val="00FA42C4"/>
    <w:rsid w:val="00FC0883"/>
    <w:rsid w:val="00FC10B9"/>
    <w:rsid w:val="00FC6E78"/>
    <w:rsid w:val="00FD3BC6"/>
    <w:rsid w:val="00F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5" type="connector" idref="#_x0000_s1160">
          <o:proxy start="" idref="#_x0000_s1142" connectloc="0"/>
          <o:proxy end="" idref="#_x0000_s1148" connectloc="2"/>
        </o:r>
        <o:r id="V:Rule16" type="connector" idref="#_x0000_s1159">
          <o:proxy start="" idref="#_x0000_s1153" connectloc="2"/>
          <o:proxy end="" idref="#_x0000_s1142" connectloc="2"/>
        </o:r>
        <o:r id="V:Rule17" type="connector" idref="#_x0000_s1157">
          <o:proxy start="" idref="#_x0000_s1140" connectloc="2"/>
          <o:proxy end="" idref="#_x0000_s1141" connectloc="0"/>
        </o:r>
        <o:r id="V:Rule18" type="connector" idref="#_x0000_s1158">
          <o:proxy start="" idref="#_x0000_s1141" connectloc="2"/>
          <o:proxy end="" idref="#_x0000_s1153" connectloc="0"/>
        </o:r>
        <o:r id="V:Rule19" type="connector" idref="#_x0000_s1156">
          <o:proxy start="" idref="#_x0000_s1139" connectloc="2"/>
          <o:proxy end="" idref="#_x0000_s1140" connectloc="0"/>
        </o:r>
        <o:r id="V:Rule20" type="connector" idref="#_x0000_s1155">
          <o:proxy start="" idref="#_x0000_s1130" connectloc="2"/>
          <o:proxy end="" idref="#_x0000_s1139" connectloc="0"/>
        </o:r>
        <o:r id="V:Rule21" type="connector" idref="#_x0000_s1154">
          <o:proxy start="" idref="#_x0000_s1129" connectloc="3"/>
          <o:proxy end="" idref="#_x0000_s1130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82"/>
    <w:rPr>
      <w:rFonts w:ascii="Courier New" w:hAnsi="Courier New"/>
      <w:sz w:val="24"/>
    </w:rPr>
  </w:style>
  <w:style w:type="paragraph" w:styleId="3">
    <w:name w:val="heading 3"/>
    <w:basedOn w:val="a"/>
    <w:next w:val="a"/>
    <w:qFormat/>
    <w:rsid w:val="00405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53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40531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531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40531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782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Title"/>
    <w:basedOn w:val="a"/>
    <w:qFormat/>
    <w:rsid w:val="00405316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paragraph" w:customStyle="1" w:styleId="1">
    <w:name w:val="Обычный1"/>
    <w:rsid w:val="00405316"/>
    <w:rPr>
      <w:rFonts w:ascii="Courier" w:hAnsi="Courier"/>
      <w:snapToGrid w:val="0"/>
      <w:lang w:val="en-US"/>
    </w:rPr>
  </w:style>
  <w:style w:type="paragraph" w:styleId="a5">
    <w:name w:val="footer"/>
    <w:basedOn w:val="a"/>
    <w:link w:val="a6"/>
    <w:uiPriority w:val="99"/>
    <w:rsid w:val="0040531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405316"/>
    <w:pPr>
      <w:jc w:val="center"/>
    </w:pPr>
    <w:rPr>
      <w:rFonts w:ascii="Times New Roman" w:hAnsi="Times New Roman"/>
    </w:rPr>
  </w:style>
  <w:style w:type="paragraph" w:styleId="a8">
    <w:name w:val="Body Text Indent"/>
    <w:basedOn w:val="a"/>
    <w:rsid w:val="00405316"/>
    <w:pPr>
      <w:ind w:firstLine="709"/>
      <w:jc w:val="both"/>
    </w:pPr>
    <w:rPr>
      <w:rFonts w:ascii="Times New Roman" w:hAnsi="Times New Roman"/>
    </w:rPr>
  </w:style>
  <w:style w:type="paragraph" w:styleId="30">
    <w:name w:val="Body Text Indent 3"/>
    <w:basedOn w:val="a"/>
    <w:rsid w:val="00405316"/>
    <w:pPr>
      <w:widowControl w:val="0"/>
      <w:ind w:firstLine="709"/>
      <w:jc w:val="both"/>
    </w:pPr>
    <w:rPr>
      <w:rFonts w:ascii="Times New Roman" w:hAnsi="Times New Roman"/>
      <w:snapToGrid w:val="0"/>
    </w:rPr>
  </w:style>
  <w:style w:type="paragraph" w:styleId="2">
    <w:name w:val="Body Text Indent 2"/>
    <w:basedOn w:val="a"/>
    <w:rsid w:val="00405316"/>
    <w:pPr>
      <w:widowControl w:val="0"/>
      <w:ind w:left="360"/>
      <w:jc w:val="both"/>
    </w:pPr>
    <w:rPr>
      <w:rFonts w:ascii="Times New Roman" w:hAnsi="Times New Roman"/>
      <w:snapToGrid w:val="0"/>
    </w:rPr>
  </w:style>
  <w:style w:type="paragraph" w:customStyle="1" w:styleId="21">
    <w:name w:val="Основной текст 21"/>
    <w:basedOn w:val="a"/>
    <w:rsid w:val="0040531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20">
    <w:name w:val="Body Text 2"/>
    <w:basedOn w:val="a"/>
    <w:rsid w:val="00405316"/>
    <w:pPr>
      <w:spacing w:after="120" w:line="480" w:lineRule="auto"/>
    </w:pPr>
  </w:style>
  <w:style w:type="paragraph" w:customStyle="1" w:styleId="31">
    <w:name w:val="Основной текст 31"/>
    <w:basedOn w:val="a"/>
    <w:rsid w:val="0040531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2"/>
      <w:u w:val="single"/>
    </w:rPr>
  </w:style>
  <w:style w:type="table" w:styleId="a9">
    <w:name w:val="Table Grid"/>
    <w:basedOn w:val="a1"/>
    <w:rsid w:val="0040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405316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405316"/>
    <w:rPr>
      <w:color w:val="0000FF"/>
      <w:u w:val="single"/>
    </w:rPr>
  </w:style>
  <w:style w:type="character" w:styleId="ac">
    <w:name w:val="page number"/>
    <w:basedOn w:val="a0"/>
    <w:rsid w:val="00405316"/>
  </w:style>
  <w:style w:type="paragraph" w:styleId="ad">
    <w:name w:val="caption"/>
    <w:basedOn w:val="a"/>
    <w:next w:val="a"/>
    <w:unhideWhenUsed/>
    <w:qFormat/>
    <w:rsid w:val="00802FE7"/>
    <w:rPr>
      <w:b/>
      <w:bCs/>
      <w:sz w:val="20"/>
    </w:rPr>
  </w:style>
  <w:style w:type="paragraph" w:styleId="ae">
    <w:name w:val="List Paragraph"/>
    <w:basedOn w:val="a"/>
    <w:uiPriority w:val="34"/>
    <w:qFormat/>
    <w:rsid w:val="00EF1E71"/>
    <w:pPr>
      <w:ind w:left="720"/>
      <w:contextualSpacing/>
    </w:pPr>
    <w:rPr>
      <w:rFonts w:ascii="Times New Roman" w:hAnsi="Times New Roman"/>
      <w:sz w:val="28"/>
    </w:rPr>
  </w:style>
  <w:style w:type="paragraph" w:customStyle="1" w:styleId="text">
    <w:name w:val="text"/>
    <w:basedOn w:val="a"/>
    <w:rsid w:val="00852F5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rmal (Web)"/>
    <w:basedOn w:val="a"/>
    <w:rsid w:val="00852F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0">
    <w:name w:val="footnote text"/>
    <w:basedOn w:val="a"/>
    <w:link w:val="af1"/>
    <w:rsid w:val="001E3ABA"/>
    <w:rPr>
      <w:sz w:val="20"/>
    </w:rPr>
  </w:style>
  <w:style w:type="character" w:customStyle="1" w:styleId="af1">
    <w:name w:val="Текст сноски Знак"/>
    <w:basedOn w:val="a0"/>
    <w:link w:val="af0"/>
    <w:rsid w:val="001E3ABA"/>
    <w:rPr>
      <w:rFonts w:ascii="Courier New" w:hAnsi="Courier New"/>
    </w:rPr>
  </w:style>
  <w:style w:type="character" w:styleId="af2">
    <w:name w:val="footnote reference"/>
    <w:rsid w:val="001E3ABA"/>
    <w:rPr>
      <w:vertAlign w:val="superscript"/>
    </w:rPr>
  </w:style>
  <w:style w:type="paragraph" w:customStyle="1" w:styleId="af3">
    <w:name w:val="Знак Знак"/>
    <w:basedOn w:val="a"/>
    <w:rsid w:val="00144E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4">
    <w:name w:val="Subtitle"/>
    <w:basedOn w:val="a"/>
    <w:link w:val="af5"/>
    <w:qFormat/>
    <w:rsid w:val="008D1244"/>
    <w:pPr>
      <w:jc w:val="center"/>
    </w:pPr>
    <w:rPr>
      <w:rFonts w:ascii="Times New Roman" w:hAnsi="Times New Roman"/>
      <w:b/>
      <w:sz w:val="28"/>
    </w:rPr>
  </w:style>
  <w:style w:type="character" w:customStyle="1" w:styleId="af5">
    <w:name w:val="Подзаголовок Знак"/>
    <w:basedOn w:val="a0"/>
    <w:link w:val="af4"/>
    <w:rsid w:val="008D1244"/>
    <w:rPr>
      <w:b/>
      <w:sz w:val="28"/>
    </w:rPr>
  </w:style>
  <w:style w:type="paragraph" w:customStyle="1" w:styleId="ConsPlusNonformat">
    <w:name w:val="ConsPlusNonformat"/>
    <w:rsid w:val="008D12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basedOn w:val="a0"/>
    <w:uiPriority w:val="22"/>
    <w:qFormat/>
    <w:rsid w:val="0053294C"/>
    <w:rPr>
      <w:b/>
      <w:bCs/>
    </w:rPr>
  </w:style>
  <w:style w:type="paragraph" w:styleId="af7">
    <w:name w:val="Balloon Text"/>
    <w:basedOn w:val="a"/>
    <w:link w:val="af8"/>
    <w:rsid w:val="004F29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F29F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08EC"/>
    <w:rPr>
      <w:rFonts w:ascii="Courier New" w:hAnsi="Courier New"/>
      <w:sz w:val="24"/>
    </w:rPr>
  </w:style>
  <w:style w:type="character" w:styleId="af9">
    <w:name w:val="FollowedHyperlink"/>
    <w:basedOn w:val="a0"/>
    <w:rsid w:val="00CA4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nsportal.ru/node/145935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node/133750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" TargetMode="External"/><Relationship Id="rId20" Type="http://schemas.openxmlformats.org/officeDocument/2006/relationships/hyperlink" Target="http://vsekonkursy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ode/297248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tatianaz2008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nsportal.ru/node/305749" TargetMode="External"/><Relationship Id="rId19" Type="http://schemas.openxmlformats.org/officeDocument/2006/relationships/hyperlink" Target="http://pedsovet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node/297249" TargetMode="External"/><Relationship Id="rId14" Type="http://schemas.openxmlformats.org/officeDocument/2006/relationships/hyperlink" Target="http://nsportal.ru/tatianaz2008" TargetMode="External"/><Relationship Id="rId22" Type="http://schemas.openxmlformats.org/officeDocument/2006/relationships/hyperlink" Target="http://www.fcior.edu.ru" TargetMode="External"/><Relationship Id="rId27" Type="http://schemas.openxmlformats.org/officeDocument/2006/relationships/footer" Target="footer1.xml"/><Relationship Id="rId30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2010-2011начало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elete val="1"/>
          </c:dLbls>
          <c:cat>
            <c:strRef>
              <c:f>Лист1!$A$2:$A$10</c:f>
              <c:strCache>
                <c:ptCount val="9"/>
                <c:pt idx="0">
                  <c:v>поведение дома</c:v>
                </c:pt>
                <c:pt idx="1">
                  <c:v>поведение в школе </c:v>
                </c:pt>
                <c:pt idx="2">
                  <c:v>поведение в общественном месте</c:v>
                </c:pt>
                <c:pt idx="3">
                  <c:v>отношение к старшим</c:v>
                </c:pt>
                <c:pt idx="4">
                  <c:v>отношение к сверстникам</c:v>
                </c:pt>
                <c:pt idx="5">
                  <c:v>отношение к самому себе</c:v>
                </c:pt>
                <c:pt idx="6">
                  <c:v>гигиена</c:v>
                </c:pt>
                <c:pt idx="7">
                  <c:v>содержание жилища</c:v>
                </c:pt>
                <c:pt idx="8">
                  <c:v>работа с компьютером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0.25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2010-2011конец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поведение дома</c:v>
                </c:pt>
                <c:pt idx="1">
                  <c:v>поведение в школе </c:v>
                </c:pt>
                <c:pt idx="2">
                  <c:v>поведение в общественном месте</c:v>
                </c:pt>
                <c:pt idx="3">
                  <c:v>отношение к старшим</c:v>
                </c:pt>
                <c:pt idx="4">
                  <c:v>отношение к сверстникам</c:v>
                </c:pt>
                <c:pt idx="5">
                  <c:v>отношение к самому себе</c:v>
                </c:pt>
                <c:pt idx="6">
                  <c:v>гигиена</c:v>
                </c:pt>
                <c:pt idx="7">
                  <c:v>содержание жилища</c:v>
                </c:pt>
                <c:pt idx="8">
                  <c:v>работа с компьютером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0.75000000000000056</c:v>
                </c:pt>
                <c:pt idx="1">
                  <c:v>0.5</c:v>
                </c:pt>
                <c:pt idx="2">
                  <c:v>0.75000000000000056</c:v>
                </c:pt>
                <c:pt idx="3">
                  <c:v>0.75000000000000056</c:v>
                </c:pt>
                <c:pt idx="4">
                  <c:v>0.5</c:v>
                </c:pt>
                <c:pt idx="5">
                  <c:v>0.75000000000000056</c:v>
                </c:pt>
                <c:pt idx="6">
                  <c:v>0.75000000000000056</c:v>
                </c:pt>
                <c:pt idx="7">
                  <c:v>0.5</c:v>
                </c:pt>
                <c:pt idx="8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2011-2012начало</c:v>
                </c:pt>
              </c:strCache>
            </c:strRef>
          </c:tx>
          <c:dLbls>
            <c:dLbl>
              <c:idx val="0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elete val="1"/>
          </c:dLbls>
          <c:cat>
            <c:strRef>
              <c:f>Лист1!$A$2:$A$10</c:f>
              <c:strCache>
                <c:ptCount val="9"/>
                <c:pt idx="0">
                  <c:v>поведение дома</c:v>
                </c:pt>
                <c:pt idx="1">
                  <c:v>поведение в школе </c:v>
                </c:pt>
                <c:pt idx="2">
                  <c:v>поведение в общественном месте</c:v>
                </c:pt>
                <c:pt idx="3">
                  <c:v>отношение к старшим</c:v>
                </c:pt>
                <c:pt idx="4">
                  <c:v>отношение к сверстникам</c:v>
                </c:pt>
                <c:pt idx="5">
                  <c:v>отношение к самому себе</c:v>
                </c:pt>
                <c:pt idx="6">
                  <c:v>гигиена</c:v>
                </c:pt>
                <c:pt idx="7">
                  <c:v>содержание жилища</c:v>
                </c:pt>
                <c:pt idx="8">
                  <c:v>работа с компьютером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0.75000000000000056</c:v>
                </c:pt>
                <c:pt idx="1">
                  <c:v>0.5</c:v>
                </c:pt>
                <c:pt idx="2">
                  <c:v>0.75000000000000056</c:v>
                </c:pt>
                <c:pt idx="3">
                  <c:v>0.75000000000000056</c:v>
                </c:pt>
                <c:pt idx="4">
                  <c:v>0.5</c:v>
                </c:pt>
                <c:pt idx="5">
                  <c:v>0.75000000000000056</c:v>
                </c:pt>
                <c:pt idx="6">
                  <c:v>0.75000000000000056</c:v>
                </c:pt>
                <c:pt idx="7">
                  <c:v>0.5</c:v>
                </c:pt>
                <c:pt idx="8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2011-2012конец</c:v>
                </c:pt>
              </c:strCache>
            </c:strRef>
          </c:tx>
          <c:dLbls>
            <c:dLbl>
              <c:idx val="0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elete val="1"/>
          </c:dLbls>
          <c:cat>
            <c:strRef>
              <c:f>Лист1!$A$2:$A$10</c:f>
              <c:strCache>
                <c:ptCount val="9"/>
                <c:pt idx="0">
                  <c:v>поведение дома</c:v>
                </c:pt>
                <c:pt idx="1">
                  <c:v>поведение в школе </c:v>
                </c:pt>
                <c:pt idx="2">
                  <c:v>поведение в общественном месте</c:v>
                </c:pt>
                <c:pt idx="3">
                  <c:v>отношение к старшим</c:v>
                </c:pt>
                <c:pt idx="4">
                  <c:v>отношение к сверстникам</c:v>
                </c:pt>
                <c:pt idx="5">
                  <c:v>отношение к самому себе</c:v>
                </c:pt>
                <c:pt idx="6">
                  <c:v>гигиена</c:v>
                </c:pt>
                <c:pt idx="7">
                  <c:v>содержание жилища</c:v>
                </c:pt>
                <c:pt idx="8">
                  <c:v>работа с компьютером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1</c:v>
                </c:pt>
                <c:pt idx="1">
                  <c:v>0.75000000000000056</c:v>
                </c:pt>
                <c:pt idx="2">
                  <c:v>1</c:v>
                </c:pt>
                <c:pt idx="3">
                  <c:v>1</c:v>
                </c:pt>
                <c:pt idx="4">
                  <c:v>0.75000000000000056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101594624"/>
        <c:axId val="101596160"/>
      </c:barChart>
      <c:catAx>
        <c:axId val="101594624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01596160"/>
        <c:crosses val="autoZero"/>
        <c:auto val="1"/>
        <c:lblAlgn val="ctr"/>
        <c:lblOffset val="100"/>
      </c:catAx>
      <c:valAx>
        <c:axId val="101596160"/>
        <c:scaling>
          <c:orientation val="minMax"/>
        </c:scaling>
        <c:axPos val="l"/>
        <c:majorGridlines/>
        <c:numFmt formatCode="0%" sourceLinked="1"/>
        <c:tickLblPos val="nextTo"/>
        <c:crossAx val="101594624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Лист1!$A$2:$C$8</c:f>
              <c:strCache>
                <c:ptCount val="7"/>
                <c:pt idx="0">
                  <c:v>активность</c:v>
                </c:pt>
                <c:pt idx="1">
                  <c:v>общение</c:v>
                </c:pt>
                <c:pt idx="2">
                  <c:v>отношение к товарищам</c:v>
                </c:pt>
                <c:pt idx="3">
                  <c:v>честность</c:v>
                </c:pt>
                <c:pt idx="4">
                  <c:v>гуманность</c:v>
                </c:pt>
                <c:pt idx="5">
                  <c:v>отношение к труду</c:v>
                </c:pt>
                <c:pt idx="6">
                  <c:v>отношение к учебе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Лист1!$A$2:$C$8</c:f>
              <c:strCache>
                <c:ptCount val="7"/>
                <c:pt idx="0">
                  <c:v>активность</c:v>
                </c:pt>
                <c:pt idx="1">
                  <c:v>общение</c:v>
                </c:pt>
                <c:pt idx="2">
                  <c:v>отношение к товарищам</c:v>
                </c:pt>
                <c:pt idx="3">
                  <c:v>честность</c:v>
                </c:pt>
                <c:pt idx="4">
                  <c:v>гуманность</c:v>
                </c:pt>
                <c:pt idx="5">
                  <c:v>отношение к труду</c:v>
                </c:pt>
                <c:pt idx="6">
                  <c:v>отношение к учебе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axId val="101628544"/>
        <c:axId val="101634432"/>
      </c:barChart>
      <c:catAx>
        <c:axId val="101628544"/>
        <c:scaling>
          <c:orientation val="minMax"/>
        </c:scaling>
        <c:axPos val="b"/>
        <c:tickLblPos val="nextTo"/>
        <c:crossAx val="101634432"/>
        <c:crosses val="autoZero"/>
        <c:auto val="1"/>
        <c:lblAlgn val="ctr"/>
        <c:lblOffset val="100"/>
      </c:catAx>
      <c:valAx>
        <c:axId val="101634432"/>
        <c:scaling>
          <c:orientation val="minMax"/>
        </c:scaling>
        <c:axPos val="l"/>
        <c:majorGridlines/>
        <c:numFmt formatCode="General" sourceLinked="1"/>
        <c:tickLblPos val="nextTo"/>
        <c:crossAx val="101628544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38A3-18D7-4D88-B699-1FD32EEF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37398</CharactersWithSpaces>
  <SharedDoc>false</SharedDoc>
  <HLinks>
    <vt:vector size="54" baseType="variant">
      <vt:variant>
        <vt:i4>8323196</vt:i4>
      </vt:variant>
      <vt:variant>
        <vt:i4>24</vt:i4>
      </vt:variant>
      <vt:variant>
        <vt:i4>0</vt:i4>
      </vt:variant>
      <vt:variant>
        <vt:i4>5</vt:i4>
      </vt:variant>
      <vt:variant>
        <vt:lpwstr>http://nsportal.ru/tatianaz2008</vt:lpwstr>
      </vt:variant>
      <vt:variant>
        <vt:lpwstr/>
      </vt:variant>
      <vt:variant>
        <vt:i4>8323196</vt:i4>
      </vt:variant>
      <vt:variant>
        <vt:i4>21</vt:i4>
      </vt:variant>
      <vt:variant>
        <vt:i4>0</vt:i4>
      </vt:variant>
      <vt:variant>
        <vt:i4>5</vt:i4>
      </vt:variant>
      <vt:variant>
        <vt:lpwstr>http://nsportal.ru/tatianaz2008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1769494</vt:i4>
      </vt:variant>
      <vt:variant>
        <vt:i4>15</vt:i4>
      </vt:variant>
      <vt:variant>
        <vt:i4>0</vt:i4>
      </vt:variant>
      <vt:variant>
        <vt:i4>5</vt:i4>
      </vt:variant>
      <vt:variant>
        <vt:lpwstr>http://km.ru/</vt:lpwstr>
      </vt:variant>
      <vt:variant>
        <vt:lpwstr/>
      </vt:variant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http://www.alexhistori.narod.ru/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http://www.pedsovet.ru/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Г.А.</dc:creator>
  <cp:keywords/>
  <dc:description/>
  <cp:lastModifiedBy>Ученик</cp:lastModifiedBy>
  <cp:revision>31</cp:revision>
  <cp:lastPrinted>2012-10-10T12:28:00Z</cp:lastPrinted>
  <dcterms:created xsi:type="dcterms:W3CDTF">2011-01-11T06:02:00Z</dcterms:created>
  <dcterms:modified xsi:type="dcterms:W3CDTF">2013-03-20T07:37:00Z</dcterms:modified>
</cp:coreProperties>
</file>