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13" w:rsidRP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  <w:r w:rsidRPr="00CD4913">
        <w:rPr>
          <w:rFonts w:ascii="Times New Roman" w:hAnsi="Times New Roman" w:cs="Times New Roman"/>
          <w:b/>
          <w:szCs w:val="32"/>
        </w:rPr>
        <w:drawing>
          <wp:anchor distT="0" distB="0" distL="114300" distR="114300" simplePos="0" relativeHeight="251662336" behindDoc="1" locked="0" layoutInCell="1" allowOverlap="1" wp14:anchorId="5A8E3928" wp14:editId="1D339B76">
            <wp:simplePos x="0" y="0"/>
            <wp:positionH relativeFrom="column">
              <wp:posOffset>55880</wp:posOffset>
            </wp:positionH>
            <wp:positionV relativeFrom="paragraph">
              <wp:posOffset>3154045</wp:posOffset>
            </wp:positionV>
            <wp:extent cx="530860" cy="941070"/>
            <wp:effectExtent l="171450" t="171450" r="383540" b="354330"/>
            <wp:wrapTight wrapText="bothSides">
              <wp:wrapPolygon edited="0">
                <wp:start x="8526" y="-3935"/>
                <wp:lineTo x="-6976" y="-3061"/>
                <wp:lineTo x="-6976" y="23174"/>
                <wp:lineTo x="-4651" y="25360"/>
                <wp:lineTo x="3876" y="28421"/>
                <wp:lineTo x="4651" y="29296"/>
                <wp:lineTo x="24804" y="29296"/>
                <wp:lineTo x="25579" y="28421"/>
                <wp:lineTo x="34105" y="25360"/>
                <wp:lineTo x="35656" y="17927"/>
                <wp:lineTo x="36431" y="1749"/>
                <wp:lineTo x="25579" y="-3061"/>
                <wp:lineTo x="20928" y="-3935"/>
                <wp:lineTo x="8526" y="-3935"/>
              </wp:wrapPolygon>
            </wp:wrapTight>
            <wp:docPr id="2" name="Рисунок 3" descr="герб кузн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герб кузни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41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CD4913">
        <w:rPr>
          <w:rFonts w:ascii="Times New Roman" w:hAnsi="Times New Roman" w:cs="Times New Roman"/>
          <w:b/>
          <w:szCs w:val="32"/>
        </w:rPr>
        <w:drawing>
          <wp:anchor distT="0" distB="0" distL="114300" distR="114300" simplePos="0" relativeHeight="251660288" behindDoc="1" locked="0" layoutInCell="1" allowOverlap="1" wp14:anchorId="5FDFAEDE" wp14:editId="234472E9">
            <wp:simplePos x="0" y="0"/>
            <wp:positionH relativeFrom="column">
              <wp:posOffset>247015</wp:posOffset>
            </wp:positionH>
            <wp:positionV relativeFrom="paragraph">
              <wp:posOffset>-394335</wp:posOffset>
            </wp:positionV>
            <wp:extent cx="4070985" cy="6182995"/>
            <wp:effectExtent l="0" t="0" r="5715" b="8255"/>
            <wp:wrapSquare wrapText="bothSides"/>
            <wp:docPr id="3" name="Рисунок 3" descr="F:\учитель года\Мастер-класс\Луначарский\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итель года\Мастер-класс\Луначарский\карт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58"/>
                    <a:stretch/>
                  </pic:blipFill>
                  <pic:spPr bwMode="auto">
                    <a:xfrm>
                      <a:off x="0" y="0"/>
                      <a:ext cx="4070985" cy="618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4913" w:rsidRPr="00CD4913" w:rsidRDefault="00CD4913" w:rsidP="00CD4913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CD4913">
        <w:rPr>
          <w:rFonts w:ascii="Times New Roman" w:hAnsi="Times New Roman" w:cs="Times New Roman"/>
          <w:b/>
          <w:szCs w:val="32"/>
        </w:rPr>
        <w:lastRenderedPageBreak/>
        <w:t>Русский советский   писатель, общественный и политический деятель</w:t>
      </w:r>
    </w:p>
    <w:p w:rsidR="00CD4913" w:rsidRPr="00CD4913" w:rsidRDefault="00CD4913" w:rsidP="00CD4913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CD4913">
        <w:rPr>
          <w:rFonts w:ascii="Times New Roman" w:hAnsi="Times New Roman" w:cs="Times New Roman"/>
          <w:b/>
          <w:szCs w:val="32"/>
        </w:rPr>
        <w:t>А.В. Луначарский</w:t>
      </w:r>
    </w:p>
    <w:p w:rsidR="00CD4913" w:rsidRP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P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  <w:r w:rsidRPr="00CD4913">
        <w:rPr>
          <w:rFonts w:ascii="Times New Roman" w:hAnsi="Times New Roman" w:cs="Times New Roman"/>
          <w:b/>
          <w:szCs w:val="32"/>
        </w:rPr>
        <w:drawing>
          <wp:anchor distT="0" distB="0" distL="114300" distR="114300" simplePos="0" relativeHeight="251661312" behindDoc="0" locked="0" layoutInCell="1" allowOverlap="1" wp14:anchorId="7251238F" wp14:editId="2DCE14BE">
            <wp:simplePos x="0" y="0"/>
            <wp:positionH relativeFrom="margin">
              <wp:posOffset>321310</wp:posOffset>
            </wp:positionH>
            <wp:positionV relativeFrom="margin">
              <wp:posOffset>749935</wp:posOffset>
            </wp:positionV>
            <wp:extent cx="1504950" cy="2344420"/>
            <wp:effectExtent l="114300" t="95250" r="133350" b="1701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44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913" w:rsidRP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P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P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P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P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P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P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P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P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P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Default="00CD4913" w:rsidP="00CD4913">
      <w:pPr>
        <w:spacing w:after="0"/>
        <w:rPr>
          <w:rFonts w:ascii="Times New Roman" w:hAnsi="Times New Roman" w:cs="Times New Roman"/>
          <w:b/>
          <w:szCs w:val="32"/>
        </w:rPr>
      </w:pPr>
    </w:p>
    <w:p w:rsidR="00CD4913" w:rsidRPr="00CD4913" w:rsidRDefault="00CD4913" w:rsidP="00CD4913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CD4913">
        <w:rPr>
          <w:rFonts w:ascii="Times New Roman" w:hAnsi="Times New Roman" w:cs="Times New Roman"/>
          <w:b/>
          <w:szCs w:val="32"/>
        </w:rPr>
        <w:t>Медведкова Ю.С.</w:t>
      </w:r>
    </w:p>
    <w:p w:rsidR="00CD4913" w:rsidRPr="00CD4913" w:rsidRDefault="00CD4913" w:rsidP="00CD4913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CD4913">
        <w:rPr>
          <w:rFonts w:ascii="Times New Roman" w:hAnsi="Times New Roman" w:cs="Times New Roman"/>
          <w:b/>
          <w:szCs w:val="32"/>
        </w:rPr>
        <w:t>г. Новокузнецк, 2013</w:t>
      </w:r>
    </w:p>
    <w:p w:rsidR="00CD4913" w:rsidRDefault="00CD4913" w:rsidP="00CD24D6">
      <w:pPr>
        <w:spacing w:after="0"/>
        <w:rPr>
          <w:rFonts w:ascii="Times New Roman" w:hAnsi="Times New Roman" w:cs="Times New Roman"/>
          <w:b/>
          <w:szCs w:val="32"/>
        </w:rPr>
      </w:pPr>
    </w:p>
    <w:p w:rsidR="00787F12" w:rsidRDefault="00CD24D6" w:rsidP="00CD24D6">
      <w:pPr>
        <w:spacing w:after="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***</w:t>
      </w:r>
    </w:p>
    <w:p w:rsidR="00041741" w:rsidRDefault="00041741" w:rsidP="00CD24D6">
      <w:pPr>
        <w:spacing w:after="0"/>
        <w:rPr>
          <w:rFonts w:ascii="Times New Roman" w:hAnsi="Times New Roman" w:cs="Times New Roman"/>
          <w:b/>
          <w:szCs w:val="32"/>
        </w:rPr>
      </w:pPr>
      <w:r w:rsidRPr="00787F12">
        <w:rPr>
          <w:rFonts w:ascii="Times New Roman" w:hAnsi="Times New Roman" w:cs="Times New Roman"/>
          <w:b/>
          <w:szCs w:val="32"/>
        </w:rPr>
        <w:t>Красивая улица не только поднимает настроение, но и воспитывает</w:t>
      </w:r>
      <w:r w:rsidR="00111096">
        <w:rPr>
          <w:rFonts w:ascii="Times New Roman" w:hAnsi="Times New Roman" w:cs="Times New Roman"/>
          <w:b/>
          <w:szCs w:val="32"/>
        </w:rPr>
        <w:t>…</w:t>
      </w:r>
    </w:p>
    <w:p w:rsidR="00CD24D6" w:rsidRPr="00787F12" w:rsidRDefault="00CD24D6" w:rsidP="00CD24D6">
      <w:pPr>
        <w:spacing w:after="0"/>
        <w:rPr>
          <w:rFonts w:ascii="Times New Roman" w:hAnsi="Times New Roman" w:cs="Times New Roman"/>
          <w:b/>
          <w:szCs w:val="32"/>
        </w:rPr>
      </w:pPr>
    </w:p>
    <w:p w:rsidR="00041741" w:rsidRPr="007432AB" w:rsidRDefault="00041741" w:rsidP="00BB15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Улица, дом мой родной</w:t>
      </w:r>
    </w:p>
    <w:p w:rsidR="00041741" w:rsidRPr="007432AB" w:rsidRDefault="00041741" w:rsidP="00BB15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Сердцу любимо и дорого</w:t>
      </w:r>
    </w:p>
    <w:p w:rsidR="00041741" w:rsidRPr="007432AB" w:rsidRDefault="00041741" w:rsidP="00BB15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С детства дружу я с тобой</w:t>
      </w:r>
    </w:p>
    <w:p w:rsidR="00041741" w:rsidRPr="007432AB" w:rsidRDefault="00041741" w:rsidP="00BB15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Много прожили без времени</w:t>
      </w:r>
    </w:p>
    <w:p w:rsidR="00041741" w:rsidRPr="007432AB" w:rsidRDefault="00041741" w:rsidP="00BB15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Жизни безоблачных лет</w:t>
      </w:r>
    </w:p>
    <w:p w:rsidR="00041741" w:rsidRPr="007432AB" w:rsidRDefault="00041741" w:rsidP="00BB15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Много любили и верили</w:t>
      </w:r>
    </w:p>
    <w:p w:rsidR="00041741" w:rsidRPr="007432AB" w:rsidRDefault="00BB1548" w:rsidP="00BB15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Счастью,</w:t>
      </w:r>
      <w:r w:rsidR="00041741" w:rsidRPr="007432AB">
        <w:rPr>
          <w:rFonts w:ascii="Times New Roman" w:hAnsi="Times New Roman" w:cs="Times New Roman"/>
          <w:sz w:val="20"/>
          <w:szCs w:val="20"/>
        </w:rPr>
        <w:t xml:space="preserve"> готовя ответ</w:t>
      </w:r>
    </w:p>
    <w:p w:rsidR="00041741" w:rsidRPr="007432AB" w:rsidRDefault="00041741" w:rsidP="00BB15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Мила малая родина</w:t>
      </w:r>
    </w:p>
    <w:p w:rsidR="00041741" w:rsidRPr="007432AB" w:rsidRDefault="00041741" w:rsidP="00BB15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Улица, дом мой родной</w:t>
      </w:r>
    </w:p>
    <w:p w:rsidR="00041741" w:rsidRPr="007432AB" w:rsidRDefault="00041741" w:rsidP="00BB15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Сердцу ты мне очень дорога</w:t>
      </w:r>
    </w:p>
    <w:p w:rsidR="00041741" w:rsidRPr="007432AB" w:rsidRDefault="00041741" w:rsidP="00BB15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В мыслях всегда я с тобой.</w:t>
      </w:r>
    </w:p>
    <w:p w:rsidR="00041741" w:rsidRPr="007432AB" w:rsidRDefault="00041741" w:rsidP="00BB154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 xml:space="preserve">Каждая улица в Кузнецком районе уникальна, и поэтому нам,  нужно не только изучать свое прошлое, но и бережно сохранять его. Время летит быстро, свершившееся становится частью истории. Люди часто забывают уроки прошлого, забывают, что без него нет движения вперед, нет будущего. На мой взгляд, нельзя предавать забвению </w:t>
      </w:r>
      <w:r w:rsidRPr="007432AB">
        <w:rPr>
          <w:rFonts w:ascii="Times New Roman" w:hAnsi="Times New Roman" w:cs="Times New Roman"/>
          <w:sz w:val="20"/>
          <w:szCs w:val="20"/>
        </w:rPr>
        <w:lastRenderedPageBreak/>
        <w:t>события, обстоятельства, имена - всё то, что было когда-то частью нашей культуры.</w:t>
      </w:r>
    </w:p>
    <w:p w:rsidR="00041741" w:rsidRPr="007432AB" w:rsidRDefault="00041741" w:rsidP="00BB154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Улицы, как люди, имеют свою судьбу и свою историю. Они, как и мы, не похожи друг на друга. Одни - новые, широкие, с современными домами, сверкающими по вечерам неоновыми фонарями и разноцветными витринами магазинов. Такие улицы нарядны и всегда многолюдны. Другие – тихие, незаметные, даже можно сказать, «неказистые» с виду, но зачастую именно они бережно хранят на себе печать прошлого.</w:t>
      </w:r>
    </w:p>
    <w:p w:rsidR="00167C66" w:rsidRPr="007432AB" w:rsidRDefault="00167C66" w:rsidP="00BB154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7432A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Улица - это сплетение чувств...</w:t>
      </w:r>
    </w:p>
    <w:p w:rsidR="00041741" w:rsidRPr="007432AB" w:rsidRDefault="004A3743" w:rsidP="00BB154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В советский период было модно называть улицы в честь руководителей, министров, общественных и политических деятелей, так в Новокузнецке появилась  ул. Луначарского.</w:t>
      </w:r>
    </w:p>
    <w:p w:rsidR="004A3743" w:rsidRPr="007432AB" w:rsidRDefault="004A3743" w:rsidP="00BB15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Улица носит имя Луначарского с 1922 года.</w:t>
      </w:r>
      <w:r w:rsidR="003C6518" w:rsidRPr="007432AB">
        <w:rPr>
          <w:rFonts w:ascii="Times New Roman" w:hAnsi="Times New Roman" w:cs="Times New Roman"/>
          <w:sz w:val="20"/>
          <w:szCs w:val="20"/>
        </w:rPr>
        <w:t xml:space="preserve"> Улицы именем Луначарского названы во многих городах России.</w:t>
      </w:r>
    </w:p>
    <w:p w:rsidR="00041741" w:rsidRPr="007432AB" w:rsidRDefault="00041741" w:rsidP="009672C8">
      <w:pPr>
        <w:rPr>
          <w:rFonts w:ascii="Times New Roman" w:hAnsi="Times New Roman" w:cs="Times New Roman"/>
          <w:sz w:val="20"/>
          <w:szCs w:val="20"/>
        </w:rPr>
      </w:pPr>
    </w:p>
    <w:p w:rsidR="00CD24D6" w:rsidRDefault="00CD24D6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24D6" w:rsidRDefault="00CD24D6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24D6" w:rsidRPr="008C0CBD" w:rsidRDefault="00CD24D6" w:rsidP="002D2384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8C0CBD">
        <w:rPr>
          <w:rFonts w:ascii="Times New Roman" w:hAnsi="Times New Roman" w:cs="Times New Roman"/>
          <w:b/>
          <w:szCs w:val="20"/>
        </w:rPr>
        <w:lastRenderedPageBreak/>
        <w:t>***</w:t>
      </w:r>
    </w:p>
    <w:p w:rsidR="00CD24D6" w:rsidRDefault="00CD24D6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49CCE34" wp14:editId="0E9F47EE">
            <wp:simplePos x="609600" y="609600"/>
            <wp:positionH relativeFrom="margin">
              <wp:align>left</wp:align>
            </wp:positionH>
            <wp:positionV relativeFrom="margin">
              <wp:posOffset>850265</wp:posOffset>
            </wp:positionV>
            <wp:extent cx="1420495" cy="2212975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221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432AB">
        <w:rPr>
          <w:rFonts w:ascii="Times New Roman" w:hAnsi="Times New Roman" w:cs="Times New Roman"/>
          <w:sz w:val="20"/>
          <w:szCs w:val="20"/>
        </w:rPr>
        <w:t xml:space="preserve">Лунача́рский Анато́лий Васи́льевич 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(11 (23) ноября 1875, Полтава, Российская империя — 26 декабря 1933, Ментона, Франция) — русский советский писатель, общественный и политический деятель, переводчик, публицист, критик, искусствовед.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Академик АН СССР (01.02.1930), с октября 1917 по сентябрь 1929 — первый нарком просвещения, активный участник революции 1905—1907 годов и Октябрьской революции 1917 года.</w:t>
      </w:r>
    </w:p>
    <w:p w:rsidR="00CD24D6" w:rsidRDefault="00CD24D6" w:rsidP="002D238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24D6" w:rsidRDefault="00CD24D6" w:rsidP="002D238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***</w:t>
      </w:r>
    </w:p>
    <w:p w:rsidR="00BB1548" w:rsidRDefault="00BB1548" w:rsidP="002D2384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8C0CBD">
        <w:rPr>
          <w:rFonts w:ascii="Times New Roman" w:hAnsi="Times New Roman" w:cs="Times New Roman"/>
          <w:b/>
          <w:szCs w:val="20"/>
        </w:rPr>
        <w:t>Биография</w:t>
      </w:r>
    </w:p>
    <w:p w:rsidR="008C0CBD" w:rsidRPr="008C0CBD" w:rsidRDefault="008C0CBD" w:rsidP="002D2384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:rsidR="00BB1548" w:rsidRPr="007432AB" w:rsidRDefault="00BB1548" w:rsidP="007432AB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 xml:space="preserve">Родился Анатолий Васильевич Луначарский в Полтаве 23 ноября 1875 года в семье действительного статского советника Василия Федоровича Луначарского и Александры Яковлевны Ростовцевой. Незадолго до рождения Анатолия разыгралась настоящая драма: Александра Яковлевна, имевшая длительный роман с нижегородским чиновником Александром Антоновым, забеременела. Однако в этот момент их отношения с возлюбленным прекратились. Уже беременная Александра Яковлевна вышла замуж за Василия Федоровича Луначарского, который признал новорожденного ребенка своим сыном и воспитывал его вместе с двумя сыновьями от первого брака – Михаилом (впоследствии – известным оперным певцом) и Платоном (киевским врачом-педиатром, основателем </w:t>
      </w:r>
      <w:r w:rsidRPr="007432AB">
        <w:rPr>
          <w:rFonts w:ascii="Times New Roman" w:hAnsi="Times New Roman" w:cs="Times New Roman"/>
          <w:sz w:val="20"/>
          <w:szCs w:val="20"/>
        </w:rPr>
        <w:lastRenderedPageBreak/>
        <w:t>частной киевской детской больницы на 50 мест). Василий Луначарский</w:t>
      </w:r>
      <w:r w:rsidR="007432AB" w:rsidRPr="007432AB">
        <w:rPr>
          <w:rFonts w:ascii="Times New Roman" w:hAnsi="Times New Roman" w:cs="Times New Roman"/>
          <w:sz w:val="20"/>
          <w:szCs w:val="20"/>
        </w:rPr>
        <w:t xml:space="preserve"> </w:t>
      </w:r>
      <w:r w:rsidRPr="007432AB">
        <w:rPr>
          <w:rFonts w:ascii="Times New Roman" w:hAnsi="Times New Roman" w:cs="Times New Roman"/>
          <w:sz w:val="20"/>
          <w:szCs w:val="20"/>
        </w:rPr>
        <w:t>и сам был незаконнорожденным сыном черниговского помещика Федора Чарнолусского и его экономки. Луначарский – это анаграмма, образованная от фамилии «Чарнолусский».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 xml:space="preserve">Детство Анатолия Луначарского прошло в Полтаве и Киеве – он активно постигал науки, а позже учился в Первой киевской гимназии – его одноклассником и гимназическим товарищем был философ Николай Бердяев. Именно здесь он знакомится с социал-демократическими идеями и с революционной средой. Хотя по своему складу ума Луначарский был склонен к поиску Истины, философствованиям и искусству. Он сходится с богемной средой – юный Луначарский пишет стихи и пьесы, философские трактаты, рассуждает о Мефистофеле и его месте в ницшеанском мире, в котором умирает Бог и торжествует Город. Атеизм Луначарского, о котором так много писалось в советские времена, не носил системного характера и проистекал скорее из увлечения творчеством </w:t>
      </w:r>
      <w:r w:rsidRPr="007432AB">
        <w:rPr>
          <w:rFonts w:ascii="Times New Roman" w:hAnsi="Times New Roman" w:cs="Times New Roman"/>
          <w:sz w:val="20"/>
          <w:szCs w:val="20"/>
        </w:rPr>
        <w:lastRenderedPageBreak/>
        <w:t>Ницше, которого Анатолий Васильевич любил цитировать в оригинале. Скорее Луначарский был человеком нецерковным, чем атеистом по убеждениям.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Известно, что Луначарский владел украинским языком – он вообще был полиглотом и во время одного из заседаний Коминтерна начал свою речь на русском, плавно перешел на немецкий, далее – французский, испанский, английский и снова – на русский. Зал взорвался овациями. Но украинский и польский языки Луначарский знал – что называется – для себя, считая их родными и не отделяя от русского. Известны публицистические статьи Луначарского о творчестве Тараса Шевченко, его заметки о современной ему украинской культуре.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 xml:space="preserve">В самом начале ХХ века Луначарский оказался под идейным влиянием Александра Богданова – известного философа, врача, энциклопедиста и деятеля левого движения. «Тектология» Богданова критиковалась Лениным (позже отношения между Лениным и Богдановым переросли в откровенную </w:t>
      </w:r>
      <w:r w:rsidRPr="007432AB">
        <w:rPr>
          <w:rFonts w:ascii="Times New Roman" w:hAnsi="Times New Roman" w:cs="Times New Roman"/>
          <w:sz w:val="20"/>
          <w:szCs w:val="20"/>
        </w:rPr>
        <w:lastRenderedPageBreak/>
        <w:t>вражду). Однако сегодня именно этот труд белорусского мыслителя (Богданов был белорусом по происхождению) считается основой современной кибернетики. Позже Богданов инициировал создание Социалистической академии, Пролеткульта и первого в СССР Института переливания крови (во время эксперимента с переливанием крови самому себе в 1928 году Богданов умер). Луначарский не только восхищался Богдановым – он женился на его юной сестре Анне…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 xml:space="preserve">В 1895 году Луначарский поступает в университет в Цюрихе. Он много читает, слушает лекции Рихарда Авенариуса и увлекается идеализмом, что в корне противоречило марксистским воззрениям. В Цюрихе Луначарский вступает в масонскую ложу и пытается постичь суть тайных знаний. В конце концов Луначарский перестает искать Бога – он становится атеистом (убежденным) и марксистом (сомневающимся). Его искания в сфере эмпириокритицизма (так критикуемого Лениным) приводят к </w:t>
      </w:r>
      <w:r w:rsidRPr="007432AB">
        <w:rPr>
          <w:rFonts w:ascii="Times New Roman" w:hAnsi="Times New Roman" w:cs="Times New Roman"/>
          <w:sz w:val="20"/>
          <w:szCs w:val="20"/>
        </w:rPr>
        <w:lastRenderedPageBreak/>
        <w:t>написанию двухтомного труда «Социализм и религия». В конце 90-х Луначарский знакомится с Максимом Горьким, и они совместно разрабатывают новое направление в философии – богостроительство. Богостроительство было антихристианским учением, провозгласившим религию без Бога, – это течение стало апофеозом идеи Человекобожества. Богостроители призывали не искать «объективно не существующего» Бога, а построить Его из некой субстанции, из мощи коллектива.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Фактически Луначарский в этом вопросе пошел намного дальше Ленина (Владимир Ильич достаточно поверхностно разбирался в вопросах религии): он увидел в марксизме не веру в Бога, а веру без Бога – новое слово в общественной мысли. Впрочем, для юного Луначарского его швейцарский период был началом исканий: он вступает в социал-демократические кружки, знакомится с Плехановым, путешествует по Италии и Франции, пишет биографию Гарибальди (ставшего кумиром Луначарского).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lastRenderedPageBreak/>
        <w:t>В 1898 году Луначарский возвращается в Россию. В Москве он занимается подпольной деятельностью. В 1899-м его арестовали и сослали – сначала в Калугу (где Луначарский знакомится с Константином Циолковским и позже – после революции – открывает калужского самородка миру), а потом в Вологду и Тотьму. В 1903 году, вслед за расколом РСДРП, Луначарский после некоторых сомнений поддерживает большевиков и вступает в полемику с меньшевиками и Мартовым... Но уже в 1909-м Луначарский (к тому времени побывавший в тюрьме и бежавший за границу) расходится во взглядах с Лениным. Ленин достаточно жестко раскритиковал Луначарского в работе «Материализм и эмпириокритицизм». Фактически до 1917 года Ленин и Луначарский общались эпизодически.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 xml:space="preserve">Это было очень напряженное время. Луначарский критиковал большевиков за участие в работе Государственной думы, позже выступал с пацифистских позиций в годы Первой мировой войны и не понимал </w:t>
      </w:r>
      <w:r w:rsidRPr="007432AB">
        <w:rPr>
          <w:rFonts w:ascii="Times New Roman" w:hAnsi="Times New Roman" w:cs="Times New Roman"/>
          <w:sz w:val="20"/>
          <w:szCs w:val="20"/>
        </w:rPr>
        <w:lastRenderedPageBreak/>
        <w:t>тезис Ленина о необходимости превращения борьбы империалистической в войну гражданскую. Для Луначарского война была войной – страшным и античеловеческим явлением. Он все чаще появляется среди декадентствующих писателей, заводит дружбу с Габриэле д'Аннунцио и Маринетти (предтечами фашизма), посещает Метерлинка и принимает у себя в гостях Бальмонта, Белого, Андреева, Брюсова. Луначарский восхищается Блоком – есть мнение, что поэму «Двенадцать» Блок написал под влиянием Луначарского.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Февральская революция 1917 года потрясла Анатолия Васильевича. Он оставляет семью в Цюрихе и приезжает в Россию. Здесь включается в группу «межрайонцев», примиряется с Лениным и осенью 1917-го входит в руководство большевистской партии. В письмах жене он признавался, что не поддерживал идею вооруженного восстания, однако был вынужден с нею смириться.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 xml:space="preserve">После Октябрьского вооруженного восстания Луначарский входит в состав Совета </w:t>
      </w:r>
      <w:r w:rsidRPr="007432AB">
        <w:rPr>
          <w:rFonts w:ascii="Times New Roman" w:hAnsi="Times New Roman" w:cs="Times New Roman"/>
          <w:sz w:val="20"/>
          <w:szCs w:val="20"/>
        </w:rPr>
        <w:lastRenderedPageBreak/>
        <w:t>народных комиссаров – в качестве комиссара просвещения. «Профессорский нарком», – именно так издевательски отзывались о нем недообразованные члены советского правительства, видевшие в Луначарском чужака. А Луначарский пафосно и с рвением выступал за новую культуру и общество новых людей. «Культура должна принадлежать массам», – до Ленина этот тезис выдвинул Луначарский.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 xml:space="preserve">Луначарский восстанавливает деятельность университетов. Луначарский окружает себя поэтами, писателями, профессорами, выбивая для них в голодные годы Гражданской войны дополнительные пайки и выписывая пропуска через фронт желающим покинуть страну. Луначарский вводит моду на сокращения («политпроп», «Совнарком» и т. д. – это новшества эпохи Луначарского). Вместе с новым миром он строит новый язык – на протяжении 12 лет Луначарский предлагал перевести русский и другие языки народов бывшей России на латиницу. Многих деятелей культуры Луначарский спас от смерти. Это не </w:t>
      </w:r>
      <w:r w:rsidRPr="007432AB">
        <w:rPr>
          <w:rFonts w:ascii="Times New Roman" w:hAnsi="Times New Roman" w:cs="Times New Roman"/>
          <w:sz w:val="20"/>
          <w:szCs w:val="20"/>
        </w:rPr>
        <w:lastRenderedPageBreak/>
        <w:t>могло не вызвать раздражения в среде большевиков – за Анатолием Васильевичем закрепилась кличка «Барин». В то же время белоэмигранты тоже не жаловали Луначарского – например, Аркадий Аверченко высмеял его в «Дюжине ножей в спину революции». Хотя… Луначарский искренне считал, что с религией в Стране Советов необходимо покончить – и был одним из инициаторов разрушения храмов и передачи их имущества государству.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 xml:space="preserve">Лев Троцкий вспоминал: «Луначарский был незаменим в сношениях со старыми университетскими и вообще педагогическими кругами, которые убежденно ждали от «невежественных узурпаторов» полной ликвидации наук и искусств. Луначарский с увлечением и без труда показал этому замкнутому миру, что большевики не только уважают культуру, но и не чужды знакомства с ней. Не одному жрецу кафедры пришлось в те дни, широко разинув рот, глядеть на этого вандала, который читал на полдюжине новых языков и на двух древних и мимоходом, </w:t>
      </w:r>
      <w:r w:rsidRPr="007432AB">
        <w:rPr>
          <w:rFonts w:ascii="Times New Roman" w:hAnsi="Times New Roman" w:cs="Times New Roman"/>
          <w:sz w:val="20"/>
          <w:szCs w:val="20"/>
        </w:rPr>
        <w:lastRenderedPageBreak/>
        <w:t>неожиданно обнаруживал столь разностороннюю эрудицию, что ее без труда хватило бы на добрый десяток профессоров».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Известна публичная дискуссия Луначарского с митрополитом Антонием – о происхождении человека. Митрополит доказывал происхождение человека от Бога, Луначарский стоял на позициях дарвинизма. После продолжительных прений митрополит с лукавством отметил: «Хорошо, давайте будем считать, что я происхожу от Бога, а Анатолий Васильевич – от обезьяны». Луначарский тут же парировал: «С огромным удовольствием принимаю ваше предложение. Но заметьте: в моем случае прогресс очевиден, а в вашем – увы!»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 xml:space="preserve">Тогда же Луначарский выступил с тезисом о том, что человек может победить смерть только любовью. Позже Сталин, искренне ненавидевший Луначарского (хотя Анатолий Васильевич отвечал ему взаимностью), напишет на рукописи поэмы Горького «Девушка и смерть»: «Эта вещь посильнее, чем «Фауст» Гете. Любов (именно так, без </w:t>
      </w:r>
      <w:r w:rsidRPr="007432AB">
        <w:rPr>
          <w:rFonts w:ascii="Times New Roman" w:hAnsi="Times New Roman" w:cs="Times New Roman"/>
          <w:sz w:val="20"/>
          <w:szCs w:val="20"/>
        </w:rPr>
        <w:lastRenderedPageBreak/>
        <w:t>мягкого знака. – К.Б.) побеждает смерть. И.Сталин».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В конце 20-х годов нарком Луначарский все больше оттирался в сторону. Он старался не принимать участие во внутрипартийных склоках и фракционной борьбе. Вместо этого много пишет – биографии выдающихся людей, литературную критику, начинает работу над Большой советской энциклопедией. Параллельно ведет обширную переписку со многими деятелями культуры.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Когда Николай Рерих пожелал переехать в Советский Союз, его остановил именно Луначарский. «Но почему? Я же разделяю убеждения большевиков!» – удивился Рерих. «Оно-то так, но, приехав в Советский Союз, вы перестанете быть философом и перестанете заниматься философскими изысканиями», – объяснил Луначарский. Точно так же он остановил многих талантливых писателей от попытки вернуться на Родину. Иных – того же Горького – Луначарский вернул из эмиграции…</w:t>
      </w:r>
      <w:r w:rsidR="00E74568">
        <w:rPr>
          <w:rFonts w:ascii="Times New Roman" w:hAnsi="Times New Roman" w:cs="Times New Roman"/>
          <w:sz w:val="20"/>
          <w:szCs w:val="20"/>
        </w:rPr>
        <w:t xml:space="preserve"> </w:t>
      </w:r>
      <w:r w:rsidRPr="007432AB">
        <w:rPr>
          <w:rFonts w:ascii="Times New Roman" w:hAnsi="Times New Roman" w:cs="Times New Roman"/>
          <w:sz w:val="20"/>
          <w:szCs w:val="20"/>
        </w:rPr>
        <w:t xml:space="preserve">Очень много странных и противоречивых сторон у одной личности. В </w:t>
      </w:r>
      <w:r w:rsidRPr="007432AB">
        <w:rPr>
          <w:rFonts w:ascii="Times New Roman" w:hAnsi="Times New Roman" w:cs="Times New Roman"/>
          <w:sz w:val="20"/>
          <w:szCs w:val="20"/>
        </w:rPr>
        <w:lastRenderedPageBreak/>
        <w:t>советском правительстве он выглядел белой вороной. Его тяготила власть, и он стремился к творчеству. Наверное, поэтому его не воспринимали как возможного конкурента товарищи по политическому лагерю…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В начале 20-х Луначарский расторгает брак с Анной Александровной Богдановой. В это время в его жизни появилась новая пассия – актриса Наталья Розенель. Она была на 25 лет моложе Луначарского, ее брат Илья Сац был известным театральным режиссером, основателем театра юного зрителя. Но Луначарский влюбился – несмотря на людскую молву и предрассудки. Вскоре был заключен брак.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 xml:space="preserve">В 1929 году Луначарский уходит со своего наркомовского поста. Некоторое время он занимал второстепенные должности. Писал книги – именно в это время появляется его перевод «Фауста», а также очерки о Ленине. Возникла задумка написать монументальную книгу мемуаров о Вожде мирового пролетариата. В 1933-м Луначарского назначают чрезвычайным и полномочным </w:t>
      </w:r>
      <w:r w:rsidRPr="007432AB">
        <w:rPr>
          <w:rFonts w:ascii="Times New Roman" w:hAnsi="Times New Roman" w:cs="Times New Roman"/>
          <w:sz w:val="20"/>
          <w:szCs w:val="20"/>
        </w:rPr>
        <w:lastRenderedPageBreak/>
        <w:t>послом СССР в Испании – там как раз свергли режим диктатора Примо де Риверы, и к власти пришли левые – социалисты и анархисты во главе с Мигелем Асаньей. Испания виделась стратегическим партнером СССР в Европе. К тому времени Луначарской был морально подавлен: нелюбимый им Сталин сосредоточил в своих руках всю полноту власти. В родной Украине свирепствовал голод, забравший миллионы жизней земляков. Друг юности Николай Скрыпник покончил жизнь самоубийством…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Луначарский всю дорогу в Испанию работал над новой книгой о Гарибальди. Один из антигероев книги – король Виктор Эммануил, «усатый, пузатый карапуз с завышенными амбициями, злобный и мстительный интриган». При желании в этом образе можно узнать совсем другого человека…</w:t>
      </w:r>
    </w:p>
    <w:p w:rsidR="00BB1548" w:rsidRPr="007432AB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 xml:space="preserve">26 декабря 1933 года в городке Ментона в 30 км от Ниццы Луначарскому стало плохо. Сердечный приступ сначала свалил его в постель, но к концу дня сердце великого мечтателя остановилось. Его тело было </w:t>
      </w:r>
      <w:r w:rsidRPr="007432AB">
        <w:rPr>
          <w:rFonts w:ascii="Times New Roman" w:hAnsi="Times New Roman" w:cs="Times New Roman"/>
          <w:sz w:val="20"/>
          <w:szCs w:val="20"/>
        </w:rPr>
        <w:lastRenderedPageBreak/>
        <w:t>кремировано, а прах захоронен в Кремлевской стене. Троцкий в самом начале 1934 года, узнав о смерти Луначарского, написал: «Не только друг, но и честный противник не откажет в уважении его тени».</w:t>
      </w:r>
    </w:p>
    <w:p w:rsidR="00D52CB0" w:rsidRDefault="00BB1548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2AB">
        <w:rPr>
          <w:rFonts w:ascii="Times New Roman" w:hAnsi="Times New Roman" w:cs="Times New Roman"/>
          <w:sz w:val="20"/>
          <w:szCs w:val="20"/>
        </w:rPr>
        <w:t>Так закончилась жизнь великого человека, увидевшего свет в Полтаве и ставшего впоследствии строителем новой культуры, нового мира и нового человека. Он искренне верил в святость своего дела и заслуживает того, чтобы о нем помнили – даже несмотря на все допущенные им ошибки и просчеты.</w:t>
      </w:r>
    </w:p>
    <w:p w:rsidR="008C0CBD" w:rsidRDefault="008C0CBD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0CBD" w:rsidRPr="00A86546" w:rsidRDefault="008C0CBD" w:rsidP="002D2384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A86546">
        <w:rPr>
          <w:rFonts w:ascii="Times New Roman" w:hAnsi="Times New Roman" w:cs="Times New Roman"/>
          <w:b/>
          <w:szCs w:val="20"/>
        </w:rPr>
        <w:t>***</w:t>
      </w:r>
    </w:p>
    <w:p w:rsidR="00D97295" w:rsidRPr="00D97295" w:rsidRDefault="00D97295" w:rsidP="00D9729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D97295">
        <w:rPr>
          <w:rFonts w:ascii="Times New Roman" w:eastAsia="Times New Roman" w:hAnsi="Times New Roman" w:cs="Times New Roman"/>
          <w:b/>
          <w:lang w:eastAsia="ru-RU"/>
        </w:rPr>
        <w:t>Краткая биографическая хроника</w:t>
      </w:r>
    </w:p>
    <w:p w:rsidR="00D97295" w:rsidRDefault="00D97295" w:rsidP="00D9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1875 г., 23 ноября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городе Полтаве в семье чиновника А И. Антонова родился сын Анатолий (носил     фамилию первого мужа матери).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1887—1895 гг. Учеба в Киевской первой гимназии.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1892 г.</w:t>
      </w:r>
      <w:r w:rsidR="00591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Вступление в социал–демократи</w:t>
      </w:r>
      <w:r w:rsidR="00591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ческую группу и начало участия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революционном движении — пропаганда среди рабочих железнодорожного депо и ремесленников     в киевском предместье Соломенка.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1895—1896 гг.</w:t>
      </w:r>
      <w:r w:rsidR="00591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Учеба в Цюрихском университете. Установление в Цюрихе тесной связи с</w:t>
      </w:r>
      <w:r w:rsidR="00591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членами первой марксистской группы «Освобождение труда» — Г. В. Плехановым и П. Б. Аксельродом.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1897—1898 гг. Жизнь в Ницце, Париже из–за болезни старшего брата Платона Васильевича.</w:t>
      </w:r>
      <w:r w:rsidR="00591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Встреча в Швейцарии и Франции с видными представителями социал–демократии — Р. Люксембург, П. Лафаргом, Ж. Гедом, Ж. Жоресом и другими, сотрудничество в изданиях «Союза русских социал–демократов за границей».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1898 г., конец августа или начало сентября. Приезд из–за границы в Москву с рекомендательным письмом от П. Б. Аксельрода</w:t>
      </w:r>
      <w:r w:rsidR="00591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А. И. Ульяновой–Елизаровой и активное участие в подпольной революционной работе Московского комитета РСДРП.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1899 г., 13 апреля. Первый арест по «Делу о преступной пропаганде среди рабочих в городе Москве».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1899 г., 24 мая. Второй арест по «московскому делу».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1899 г., конец мая. Заключение в одиночную камеру Таганской тюрьмы, где Луначарский находился до 8 октября 1899 г.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1900 г., январь. Был отправлен на жительство под надзор полиции в Калугу.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1900 г., апрель. Приезд в Киев для свидания с матерью.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1900 г., 29 апреля. Арест на вечере студенческой молодежи г. Киева по подозрению в революционной пропаганде среди киевских рабочих накануне Первомая.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1900 г., апрель — середина июня. Пребывание в киевской Лукьяновской тюрьме.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1900 г., 30 июня — 26 января 1902 г. Жизнь в Калуге под надзором полиции в ожидании решения по «московскому делу».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1902 г., февраль. Переезд в Вологду по приглашению А. А. Богданова. Решение царских властей о высылке Луначарского под надзор полиции в Вологодскую область на два года.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1902 г., 15 май. Вологодская ссылка. Выступления в поддержку ленинской «Искры». 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Критика социологических взглядов народников, «легальных 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марксистов», экономистов, анархистов, идеологов буржуазного либерализма 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(Н. Бердяева, С. Булгакова). Сотрудничество в журналах «Образование»,</w:t>
      </w:r>
      <w:r w:rsidR="00591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«Вопросы философии и психологии», «Правда», «Русская мысль».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1902 г., сентябрь. Вступление в брак с А. А. Малиновской.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1903 г., март — 1904 г., 15 мая. Пребывание в ссылке в городе Тотьме Вологодской области.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1904 г., май. Переезд в Киев по окончании срока ссылки. Луначарский ведет 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большую политическую и публицистическую работу.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1904 г. Напечатана в сборнике «Очерки реалистического мировоззрения» первая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крупная работа по эстетике — «Основы позитивной эстетики».</w:t>
      </w:r>
    </w:p>
    <w:p w:rsidR="00D97295" w:rsidRPr="00D97295" w:rsidRDefault="00D97295" w:rsidP="00E7456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1904 г., октябрь. Отъезд по вызову В. И. Ленина за границу для работы в редакции центрального органа партии — газете «Вперед».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1904 г., 4 декабря. Первая встреча Луначарского с В. И. Лениным в Париже. Этой встрече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предшествовал продолжительный период заочного знакомства.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1904 г., декабрь — 1905 г., октябрь. Приезд в Женеву и активное участие под руководством В. И. Ленина в работе редакций центральных органов партии газет «Вперед» и «Пролетарий». В этих газетах было опубликовано 37 статей, очерков, фельетонов и</w:t>
      </w:r>
      <w:r w:rsidR="00591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стихотворений Луначарского. Устные выступления против меньшевиков в Женеве и большевистская пропаганда во Франции, Бельгии, Германии.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1905 г., 12—27 апреля. Участие в работе III съезда РСДРП в Лондоне. По поручению Ленина</w:t>
      </w:r>
      <w:r w:rsidR="00591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Луначарский выступает на съезде с докладом о вооруженном восстании.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1905 г., лето. Отъезд в Италию из–за болезни (Виареджо, Флоренция). В Женеве в издательстве ЦК РСДРП выходит брошюра «Очерки по истории революционной борьбы европейского пролетариата», в издательстве «Вперед» — брошюра «Как петербургские рабочие к царю ходили». В журнале «Правда» напечатана статья «Диалог об искусстве».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Брошюра «Р. Авенариус. Критика чистого опыта в популярном изложении А. Луначарского». «Новая теория позитивного идеализма».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1905 г., ноябрь. Приезд в Петербург. Начало работы в редакции первой легальной 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большевистской газеты «Новая жизнь». После ее закрытия продолжает работать в газетах «Волна», «Вперед», «Эхо».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1905 г., декабрь. Арест за участие в революционной деятельности.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1906 г., январь — февраль. Находился в петербургской тюрьме «Кресты».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1906 г., 10—25 апреля.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работе IV (Объединительного) съезда РСДРП в Стокгольме. Выступил в защиту ленинской аграрной программы.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1906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 брошюры «Очерк развития Интернационала», сборника «Отклики жизни».</w:t>
      </w:r>
      <w:r w:rsidR="00386A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предисловием Луначарского и под его редакцией издаются политические брошюры, за что он подвергается судебному преследованию.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1907 г., февраль.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Эмигрирует из России в Италию.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1907 г., август.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вместе с В. И. Лениным в работе международного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социалистического конгресса II Интернационала в Штутгарте. Отстаивал большевистскую позицию в вопросе о взаимоотношении партии и профсоюзов.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1907 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Вышла статья «Задачи социал–демократического художественного творчества»</w:t>
      </w:r>
      <w:r w:rsidR="00386A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журнале «Вестник жизни»).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1908 г., январь. Переезд из Флоренции на Капри.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1908 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Временный отход от ленинского ядра партии на позиции фракционной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группы, руководимой А. А. Богдановым.</w:t>
      </w:r>
    </w:p>
    <w:p w:rsidR="00D97295" w:rsidRPr="00D97295" w:rsidRDefault="00D97295" w:rsidP="00702B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1908 г., апрель.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Встреча с Лениным на Капри.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1908 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Вышла в Петербурге в издательстве «Шиповник» первая часть работы «Религия и социализм».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1909 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организации каприйской школы.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1909 г., август — декабрь.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Преподает в каприйской школе.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1909 г., декабрь.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 членом фракционной группы «Вперед».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1909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книге «Очерки философии коллективизма» была напечатана работа «Мещанство и индивидуализм».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1910 г., 28 августа — 3 сентября.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работе международного социалистического конгресса в Копенгагене.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1910 г. Участие в организации болонской школы.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1910 г., ноябрь — 1911 г., январь.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Чтение лекций в болонской школе.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1911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Переезд в Париж. Выход второй части работы «Религия и социализм». 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Становится постоянным корреспондентом русских газет «Киевская мысль», «День» и еженедельника «Театр и искусство».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1912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в Париже кружка русских рабочих писателей и поэтов.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1914 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 журнале «Борьба» была напечатана статья «Письма о пролетарской литературе».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1915 г., начало.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Переезд в Швейцарию (Сент–Лежье). Изучает вопросы народного образования.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 г., май.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Возвращение из эмиграции в Россию.</w:t>
      </w:r>
      <w:r w:rsidR="001110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активной агитационно–пропагандистской работы против Временного правительства, за установление власти Советов.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 г., 4 июля.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Выступление вместе с В. И. Лениным и Я. М. Свердловым с балкона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дворца Кшесинской перед многотысячными демонстрантами.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 г., 22 июля.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Арест Временным правительством по обвинению в государственной измене.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 г., 22 июля — 21 августа.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Находится в тюрьме «Кресты».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 г., июль.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Объединение на VI съезде «межрайонцев», куда входил и Луначарский, с Петроградской организацией большевиков.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 г., 20 августа.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ЦК партии назначен заведующим литературным отделом 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большевистской газеты «Пролетарий» и введен в состав редакции журнала «Просвещение».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 г., 20 августа.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 товарищем петроградского городского головы по вопросам культуры.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издательстве «Социалист» выходит брошюра «Культурные задачи рабочего</w:t>
      </w:r>
      <w:r w:rsidR="00386A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класса. Культура общечеловеческая и классовая».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 г., конец августа.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Активное участие вместе с Ф. Э. Дзержинским в большевистском комитете самообороны Петрограда по разгрому корниловского мятежа.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1917 г., 16—19 октября.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Созвана в Петрограде по инициативе Луначарского Первая конференция</w:t>
      </w:r>
      <w:r w:rsidR="00386A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пролетарских культурно–просветительных обществ, положившая начало существованию Пролеткульта.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 г., предоктябрьские дни. Выполнение ответственных поручений Петроградского военно–революционного комитета.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 г., 25—26 октября (7—8 ноября). Участие в работе II Всероссийского съезда Советов рабочих и солдатских депутатов.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 г., 26 октября (8 ноября).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Огласил на съезде написанное В. И. Лениным воззвание «Рабочим, солдатам и крестьянам!» о свержении Временного правительства и переходе всей власти к Советам рабочих, солдатских и крестьянских депутатов.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 г., 26 октября (8 ноября) II съезд Советов сформировал первое рабоче–крестьянское правительство — Совет Народных Комиссаров во главе с В. И. Лениным. По предложению В. И.</w:t>
      </w:r>
      <w:r w:rsidR="00386A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 Ленина Луначарский был назначен народным комиссаром просвещения.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1917 г., конец — 1919 г., начало. Находится в Петрограде. Помимо обязанностей наркома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просвещения выполняет обязанности заместителя председателя Совета Комиссаров Союза коммун Северной области.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 г., 12 ноября. Написано обращение «К учащимся».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1917 г., декабрь — 1918 г., начало. Участие в работе комиссии по подготовке Декрета об отделении церкви от государства и школы от церкви.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1918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разработке документов «Основные принципы единой трудовой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школы», «Положение о единой трудовой школе РСФСР».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1918 г., 26 августа.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Речь на I Всероссийском съезде по просвещению с изложением основных</w:t>
      </w:r>
      <w:r w:rsidR="00386A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путей развития новой, социалистической школы, формирования идейно–теоретических основ советской педагогики.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1919 г., 18—23 марта.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работе VIII съезда РКП(б), работа председателем аграрной секции.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1919 г., 6 мая.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Речь на I Всероссийском съезде по внешкольному образованию о задачах внешкольного образования в Советской России.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1919 г., май—июль.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Поездки по заданию ЦК партии в Костромскую и Ярославскую области, где Луначарский проводил партийную, организационную и агитационно–пропагандистскую работу.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1919 г., октябрь.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Поездка по поручению В. И. Ленина в Тулу для организации Тульского укрепленного района, где отстаивались подступы к Москве.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1919 г., октябрь—ноябрь.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Поездка по заданию ЦК партии на партийно–политическую работу в 12–ю армию, занимавшую фронт у Чернигова — Киева и Житомира.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1920 г., 29 марта — 5 апреля.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работе IX съезда РКП (б).</w:t>
      </w:r>
    </w:p>
    <w:p w:rsidR="00D97295" w:rsidRPr="00D97295" w:rsidRDefault="00D97295" w:rsidP="00BD3B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1920 г., 1 мая.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закладке памятника К. Марксу на Театральной площади в Москве.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1920 г., май—июнь.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Поездка по решению ЦК партии и Советского правительства на Украину (Харьков, Полтава, Кременчуг, Херсон, Одесса), работа по созданию партийного и государственного аппарата для налаживания нормальной работы и жизни в Республике.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1920 г., 19 июля — 7 августа.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делегатам II конгресса Коминтерна о народном образовании в РСФСР.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1920 г., август.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решению Совнаркома Луначарский едет в Донскую и Кубанскую области, где ведет политическую и организационную работу.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1920 г., 26 сентября.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на III сессии ВЦИК 7–го созыва, явившийся первым отчетом</w:t>
      </w:r>
      <w:r w:rsidR="009B7C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народного комиссара просвещения перед высшим органом власти Республики.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1920 г., октябрь.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Поездка на Украину с инструкторско–агитационным поездом Всероссийского ЦИК «Октябрьская революция»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1921 г., январь—февраль.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Поездка в Рязань, Тамбов, Саратов. Участие в «профсоюзной дискуссии».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1921 г., 8—16 марта.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работе X съезда РКП (б).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1921 г., 9 марта.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Выступил с речью на X съезде РКП (б).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1921 г., октябрь—ноябрь.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Поездка по решению ЦК партии и ВЦИК в Поволжье, участие в организации борьбы с голодом.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1922 г., 27 марта — 2 апреля.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работе XI съезда РКП (б).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1922 г., 28 июля — 3 августа.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Выступление в качестве представителя государственного обвинения на судебном процессе правых эсеров.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1922 г., 23 ноября.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на IV Всероссийском съезде работников просвещения с изложением задач по политической и педагогической переподготовке учителей.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1922 г., 24 декабря.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на X Всероссийском съезде Советов.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1923 г., 17—25 апреля.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работе XII съезда РКП (б).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1923 г., май.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Поездка на Урал, в Сибирь.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1923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 сборников статей и выступлений: «В мире музыки», «Идеализм и материализм. Культура буржуазная и пролетарская», «Наука, религия, искусство», «Об интеллигенции», «Проблемы народного образования».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1924 г., зима.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Поездка в Нижний Новгород, Самару.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1924 г., 24 января.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на XI Всероссийском съезде Советов о ликвидации неграмотности.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1924 г., 25 января.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Доклад «Ленин и молодежь» в Коммунистическом университете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имени</w:t>
      </w:r>
      <w:r w:rsidR="00386A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Свердлова. Это был один из первых непосредственных откликов Луначарского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смерть В. И. Ленина.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124 г., 23—31 мая.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работе XIII съезда РКП (б).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1924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Вышли сборники статей и выступлений: «Беседы по марксистскому миросозерцанию», «Искусство и революция», «Ленин и просвещение», «Партия и революция», «Просвещение и революция», «Театр и революция».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1925 г., 9 января.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на Всесоюзном совещании пролетарских писателей.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1925 г., 15 января.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на I Всесоюзном съезде учителей о задачах просвещения в системе</w:t>
      </w:r>
      <w:r w:rsidR="00386A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советского строительства.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1925 г., 23 января.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«В. И. Ленин о науке и искусстве» на торжественном заседании Государственного ученого совета, посвященном годовщине смерти Ленина.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1925 г., апрель.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на Первом съезде Союза воинствующих безбожников СССР.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1925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в составе комиссии, созданной по решению ЦК РКП (б), по подготовке резолюции ЦК «О политике партии в области художественной литературы».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1925 г., сентябрь.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торжественном заседании, посвященном 200–летию Академии наук.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1925 г., 20—21 сентября.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Диспуты в Ленинграде с митрополитом А. Введенским.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1925 г., 18—21 декабря.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работе XIV съезда ВКП(б).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1926 г., лето.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Поездка в Ленинград и Ленинградскую область для обследования музеев, дворцов, картинных галерей. Посещение Пскова, Новгорода, пушкинских мест.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1926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Поездка в Грузию. Выход сборника статей «Очерк марксистской теории искусств».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1927 г., ноябрь—декабрь.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работе Подготовительной комиссии по разоружению в Женеве в качестве члена советской делегации.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1927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Председательство на Первой международной конференции пролетарских и революционных писателей. Выходят сборники статей: «Вопросы социологии музыки», «На Западе», «Театр сегодня».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1927 г., 2—19 декабря.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Делегат XV съезда ВКП(б).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1928 г., 5 марта.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на собрании в Академии художеств о постановке художественного образования в СССР.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1928 г., 26 ноября.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на торжественном заседании в Большом театре, посвященном 100–летию со дня рождения Н. Г. Чернышевского.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1928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 сборника статей «Кино на Западе и у нас».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1929 г., 22 января.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«Естествознание и марксизм» на I Всероссийской конференции преподавателей естествознания школ повышенного типа.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1929 г., 9 марта.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Лекция «Диалектический материализм и механисты» на собрании ячейки ВКП(б) Наркомпроса РСФСР.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1929 г., март.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на VII Всесоюзном съезде профсоюза работников просвещения СССР «Народное образование в СССР в связи с реконструкцией народного хозяйства».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1929 г., 15 мая.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на XIV Всероссийском съезде Советов «О текущих задачах</w:t>
      </w:r>
      <w:r w:rsidR="009B7C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культурного строительства».</w:t>
      </w:r>
    </w:p>
    <w:p w:rsidR="00D97295" w:rsidRPr="00D97295" w:rsidRDefault="00D97295" w:rsidP="00D9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1929 г., 13 мая.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на VII Всесоюзном съезде работников искусств.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1929 г., 3 июня.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на I Всероссийском съезде крестьянских писателей.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1929 г., июнь.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Речь на Втором съезде Союза воинствующих безбожников СССР.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1929 г., 12 сентября.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Президиум ЦИК СССР назначает Луначарского председателем Ученого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комитета ЦИК СССР.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1929 г., 10 октября.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Лекция «Идеализм и материализм» в Политехническом музее.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1929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Вышел сборник речей «Искусство и молодежь».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1930 г., 1 февраля.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Избрание Луначарского действительным членом Академии наук СССР.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1930 г., август.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Оксфордском (Англия) философском съезде.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1931 г., 1 февраля.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Речь на общем собрании Академии наук СССР.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1931 г., 2 октября.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Избрание Луначарского директором Института русской литературы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(Пушкинский Дом).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1932 г., апрель.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заседаниях первой международной Женевской конференции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разоружению.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1932 г., лето.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работе Международной конференции историков в Гааге.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1932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 6–м томе Литературной энциклопедии напечатана статья «Ленин и литературоведение».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1932 г., осень.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Находился на лечении в Германии.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1933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 журнале «Новый мир» № 1 напечатана работа «Барух Спиноза и буржуазия».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1933 г., 12 февраля.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Доклад на 2–м пленуме оргкомитета Союза советских писателей 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«Социалистический реализм».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1933 г.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Вышла работа «О Владимире Ильиче. Сборник статей и воспоминаний».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1933 г., август.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 чрезвычайным и полномочным послом СССР в Испании.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1933 г., осень.</w:t>
      </w:r>
      <w:r w:rsidRPr="00D97295">
        <w:rPr>
          <w:rFonts w:ascii="Times New Roman" w:hAnsi="Times New Roman" w:cs="Times New Roman"/>
          <w:sz w:val="20"/>
          <w:szCs w:val="20"/>
        </w:rPr>
        <w:t xml:space="preserve"> </w:t>
      </w: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Лечение в клинике в Париже.</w:t>
      </w:r>
    </w:p>
    <w:p w:rsidR="00D97295" w:rsidRPr="00D97295" w:rsidRDefault="00D97295" w:rsidP="009B7C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295">
        <w:rPr>
          <w:rFonts w:ascii="Times New Roman" w:eastAsia="Times New Roman" w:hAnsi="Times New Roman" w:cs="Times New Roman"/>
          <w:sz w:val="20"/>
          <w:szCs w:val="20"/>
          <w:lang w:eastAsia="ru-RU"/>
        </w:rPr>
        <w:t>1933 г., 26 декабря. Скончался во французском городе Ментоне.</w:t>
      </w:r>
    </w:p>
    <w:p w:rsidR="008C0CBD" w:rsidRPr="00557CFD" w:rsidRDefault="008C0CBD" w:rsidP="008C0C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22F2" w:rsidRDefault="002D22F2" w:rsidP="00C4524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***</w:t>
      </w:r>
    </w:p>
    <w:p w:rsidR="00C45245" w:rsidRPr="002D22F2" w:rsidRDefault="00C45245" w:rsidP="00C4524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D22F2">
        <w:rPr>
          <w:rFonts w:ascii="Times New Roman" w:eastAsia="Times New Roman" w:hAnsi="Times New Roman" w:cs="Times New Roman"/>
          <w:b/>
          <w:szCs w:val="20"/>
          <w:lang w:eastAsia="ru-RU"/>
        </w:rPr>
        <w:t>Из воспоминаний современников</w:t>
      </w:r>
    </w:p>
    <w:p w:rsidR="00C45245" w:rsidRPr="002D22F2" w:rsidRDefault="00C45245" w:rsidP="00C4524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D22F2">
        <w:rPr>
          <w:rFonts w:ascii="Times New Roman" w:eastAsia="Times New Roman" w:hAnsi="Times New Roman" w:cs="Times New Roman"/>
          <w:b/>
          <w:szCs w:val="20"/>
          <w:lang w:eastAsia="ru-RU"/>
        </w:rPr>
        <w:t>Брюсов Луначарскому</w:t>
      </w:r>
      <w:r w:rsidR="00E745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(1920)</w:t>
      </w:r>
    </w:p>
    <w:p w:rsidR="002D22F2" w:rsidRPr="002D22F2" w:rsidRDefault="002D22F2" w:rsidP="00C45245">
      <w:pPr>
        <w:spacing w:before="75" w:after="75" w:line="240" w:lineRule="auto"/>
        <w:outlineLvl w:val="3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bookmarkStart w:id="1" w:name="TOC-.-.-"/>
      <w:bookmarkEnd w:id="1"/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дни победы, где в вихре жестоком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былое могло потонуть,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Усмотрел ты провидящим оком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Над развалом зиждительный путь.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Пусть пьянил победителей смелых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Разрушений божественный хмель,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провидел, в далеких пределах,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смятеньем, конечную цель.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 первым в ряду озаренном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Молодых созидателей, ты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Указал им в былом, осужденном,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Дорогие навеки черты.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ослеплении поднятый молот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любовной рукой удержал,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И кумир Бельведерский, расколот,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повергнут на свой пьедестал.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Ты широко вскрываешь ворота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Всем, в ком трепет надежд не погиб, -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 они для великой работы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С сонмом радостным слиться могли б,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 под черными громами, в самой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Буре мира - века охранить,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вселенского нового храма</w:t>
      </w:r>
    </w:p>
    <w:p w:rsidR="00C45245" w:rsidRPr="00C45245" w:rsidRDefault="00C45245" w:rsidP="00C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24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Адамантовый цоколь сложить.</w:t>
      </w:r>
    </w:p>
    <w:p w:rsidR="008C0CBD" w:rsidRDefault="008C0CBD" w:rsidP="002D23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***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Лунач</w:t>
      </w:r>
      <w:r w:rsidR="0011109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арск</w:t>
      </w:r>
      <w:r w:rsidRPr="00BD24C4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ий – писатель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24C4" w:rsidRPr="00BD24C4" w:rsidRDefault="00BD24C4" w:rsidP="00BD24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>Многосторонняя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D24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литературная одаренность А. В. Луначарского проявлялась в том, что он на протяжении чуть ли не всей своей жизни писал стихи. Он стремился выразить на языке поэзии свои переживания при слушании музыки, пробовал свои силы в философской лирике, выступал со стихотворными памфлетами. Известно, что сатирические стихи Луначарского, направленные против буржуазных либералов, одобрял В. И. Ленин. В 1907 году он советовал своему талантливому сотруднику вернуться к этому жанру, "тряхнуть... стариной", вновь "посмеяться... в стихах" над политическими противниками.</w:t>
      </w:r>
      <w:r w:rsidRPr="00BD24C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D24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>Считая свои поэтические опыты далекими от совершенства, Луначарский помещал в печати лишь немногие из них. Большая же часть его стихотворений осталась неопубликованной.</w:t>
      </w: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Прислушайтесь! Чу! Отдаленные раскаты...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Земля дрожит. Гигантская борьба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 потрясает. Мир не хочет больше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Сгибаться под железною пятой...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...В России фронт переменился: грянул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Священный бой, последний бой. Не раб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рабом схватился по призыву властных,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угнетенные поднялись дружно против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Рабовладельцев. Этот бой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Пожаром разрастется над землей,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И, словно Феникс, выйдет из пожаров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Свободный, обновленный светлый мир.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этих днях гадали уж пророки,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Поэты их провидели. И вы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Увидите сейчас картины, речи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Услышите, в которых рисовал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Пролог к той драме, коль и вы артисты,</w:t>
      </w:r>
    </w:p>
    <w:p w:rsidR="00BD24C4" w:rsidRPr="00BD24C4" w:rsidRDefault="00742122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BD24C4"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еликий сын Америки. Внимайте: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Здесь борются свободный идеал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Железною Пятой капитализма,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Здесь ваши братья с вашими врагами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Переживут моменты жгучей распри,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будете вы слышать эхо, видеть отблеск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 красных дней, что окружают вас.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года власть рабочая стояла,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Стоит и устоит, но под грозой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Она живет, и грозною под стать</w:t>
      </w: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Овеянную гордою надеждой...</w:t>
      </w:r>
    </w:p>
    <w:p w:rsidR="00742122" w:rsidRDefault="00742122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24C4" w:rsidRPr="00BD24C4" w:rsidRDefault="00BD24C4" w:rsidP="00BD2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1919</w:t>
      </w:r>
    </w:p>
    <w:p w:rsidR="00742122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lastRenderedPageBreak/>
        <w:t xml:space="preserve">                             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Бессмертен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Павший за великое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Дело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В народе жив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Вечно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Кто для народа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Жизнь положил</w:t>
      </w:r>
    </w:p>
    <w:p w:rsidR="00BD24C4" w:rsidRPr="00BD24C4" w:rsidRDefault="00742122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Трудился,</w:t>
      </w:r>
      <w:r w:rsidR="00BD24C4" w:rsidRPr="00BD24C4">
        <w:rPr>
          <w:rFonts w:ascii="Times New Roman" w:hAnsi="Times New Roman" w:cs="Times New Roman"/>
          <w:color w:val="000000"/>
        </w:rPr>
        <w:t xml:space="preserve"> боролся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И умер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За общее благо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 xml:space="preserve">                           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Не зная имен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Всех героев борьбы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За свободу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Кто кровь свою отдал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 xml:space="preserve">                           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Род человеческий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Чтит безыменных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Всем им в память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И честь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Этот камень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На долгие годы</w:t>
      </w:r>
    </w:p>
    <w:p w:rsidR="00BD24C4" w:rsidRPr="00BD24C4" w:rsidRDefault="00BD24C4" w:rsidP="00BD24C4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D24C4">
        <w:rPr>
          <w:rFonts w:ascii="Times New Roman" w:hAnsi="Times New Roman" w:cs="Times New Roman"/>
          <w:color w:val="000000"/>
        </w:rPr>
        <w:t>Поставлен</w:t>
      </w:r>
    </w:p>
    <w:p w:rsidR="00BD24C4" w:rsidRPr="00BD24C4" w:rsidRDefault="00BD24C4" w:rsidP="00BD24C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D24C4" w:rsidRPr="00BD24C4" w:rsidRDefault="00BD24C4" w:rsidP="00BD24C4">
      <w:pPr>
        <w:jc w:val="both"/>
        <w:rPr>
          <w:rFonts w:ascii="Times New Roman" w:hAnsi="Times New Roman" w:cs="Times New Roman"/>
          <w:sz w:val="20"/>
          <w:szCs w:val="20"/>
        </w:rPr>
      </w:pPr>
      <w:r w:rsidRPr="00BD24C4">
        <w:rPr>
          <w:rFonts w:ascii="Times New Roman" w:hAnsi="Times New Roman" w:cs="Times New Roman"/>
          <w:sz w:val="20"/>
          <w:szCs w:val="20"/>
        </w:rPr>
        <w:t>1920</w:t>
      </w:r>
    </w:p>
    <w:sectPr w:rsidR="00BD24C4" w:rsidRPr="00BD24C4" w:rsidSect="00CD4913">
      <w:footerReference w:type="default" r:id="rId13"/>
      <w:pgSz w:w="5953" w:h="8391" w:orient="landscape" w:code="11"/>
      <w:pgMar w:top="964" w:right="964" w:bottom="964" w:left="964" w:header="709" w:footer="567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D2" w:rsidRDefault="00DF25D2" w:rsidP="005911FF">
      <w:pPr>
        <w:spacing w:after="0" w:line="240" w:lineRule="auto"/>
      </w:pPr>
      <w:r>
        <w:separator/>
      </w:r>
    </w:p>
  </w:endnote>
  <w:endnote w:type="continuationSeparator" w:id="0">
    <w:p w:rsidR="00DF25D2" w:rsidRDefault="00DF25D2" w:rsidP="0059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36944"/>
      <w:docPartObj>
        <w:docPartGallery w:val="Page Numbers (Bottom of Page)"/>
        <w:docPartUnique/>
      </w:docPartObj>
    </w:sdtPr>
    <w:sdtEndPr/>
    <w:sdtContent>
      <w:p w:rsidR="005911FF" w:rsidRDefault="005911F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913">
          <w:rPr>
            <w:noProof/>
          </w:rPr>
          <w:t>4</w:t>
        </w:r>
        <w:r>
          <w:fldChar w:fldCharType="end"/>
        </w:r>
      </w:p>
    </w:sdtContent>
  </w:sdt>
  <w:p w:rsidR="005911FF" w:rsidRDefault="005911FF" w:rsidP="005911F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D2" w:rsidRDefault="00DF25D2" w:rsidP="005911FF">
      <w:pPr>
        <w:spacing w:after="0" w:line="240" w:lineRule="auto"/>
      </w:pPr>
      <w:r>
        <w:separator/>
      </w:r>
    </w:p>
  </w:footnote>
  <w:footnote w:type="continuationSeparator" w:id="0">
    <w:p w:rsidR="00DF25D2" w:rsidRDefault="00DF25D2" w:rsidP="00591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B9"/>
    <w:rsid w:val="00041741"/>
    <w:rsid w:val="00111096"/>
    <w:rsid w:val="00167C66"/>
    <w:rsid w:val="001C0D4F"/>
    <w:rsid w:val="00260536"/>
    <w:rsid w:val="002D22F2"/>
    <w:rsid w:val="002D2384"/>
    <w:rsid w:val="00386A5A"/>
    <w:rsid w:val="003C6518"/>
    <w:rsid w:val="00454A09"/>
    <w:rsid w:val="004A3743"/>
    <w:rsid w:val="005911FF"/>
    <w:rsid w:val="006105E1"/>
    <w:rsid w:val="00702BBC"/>
    <w:rsid w:val="00742122"/>
    <w:rsid w:val="007432AB"/>
    <w:rsid w:val="00787F12"/>
    <w:rsid w:val="007B4437"/>
    <w:rsid w:val="008C0CBD"/>
    <w:rsid w:val="009672C8"/>
    <w:rsid w:val="009B7C25"/>
    <w:rsid w:val="00A86546"/>
    <w:rsid w:val="00B60BB9"/>
    <w:rsid w:val="00BB1548"/>
    <w:rsid w:val="00BC1C0C"/>
    <w:rsid w:val="00BC628B"/>
    <w:rsid w:val="00BD24C4"/>
    <w:rsid w:val="00BD3B1F"/>
    <w:rsid w:val="00C45245"/>
    <w:rsid w:val="00CD24D6"/>
    <w:rsid w:val="00CD4913"/>
    <w:rsid w:val="00D52CB0"/>
    <w:rsid w:val="00D97295"/>
    <w:rsid w:val="00DF25D2"/>
    <w:rsid w:val="00E74568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32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1FF"/>
  </w:style>
  <w:style w:type="paragraph" w:styleId="a8">
    <w:name w:val="footer"/>
    <w:basedOn w:val="a"/>
    <w:link w:val="a9"/>
    <w:uiPriority w:val="99"/>
    <w:unhideWhenUsed/>
    <w:rsid w:val="0059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1FF"/>
  </w:style>
  <w:style w:type="paragraph" w:styleId="HTML">
    <w:name w:val="HTML Preformatted"/>
    <w:basedOn w:val="a"/>
    <w:link w:val="HTML0"/>
    <w:uiPriority w:val="99"/>
    <w:unhideWhenUsed/>
    <w:rsid w:val="00BD2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24C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32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1FF"/>
  </w:style>
  <w:style w:type="paragraph" w:styleId="a8">
    <w:name w:val="footer"/>
    <w:basedOn w:val="a"/>
    <w:link w:val="a9"/>
    <w:uiPriority w:val="99"/>
    <w:unhideWhenUsed/>
    <w:rsid w:val="0059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1FF"/>
  </w:style>
  <w:style w:type="paragraph" w:styleId="HTML">
    <w:name w:val="HTML Preformatted"/>
    <w:basedOn w:val="a"/>
    <w:link w:val="HTML0"/>
    <w:uiPriority w:val="99"/>
    <w:unhideWhenUsed/>
    <w:rsid w:val="00BD2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24C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6FBC-801D-4F1C-A70F-439D7E9C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4953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Алексей_Элина</cp:lastModifiedBy>
  <cp:revision>2</cp:revision>
  <dcterms:created xsi:type="dcterms:W3CDTF">2013-11-09T17:02:00Z</dcterms:created>
  <dcterms:modified xsi:type="dcterms:W3CDTF">2013-11-09T17:02:00Z</dcterms:modified>
</cp:coreProperties>
</file>