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BF" w:rsidRPr="00F40C95" w:rsidRDefault="00544FF2" w:rsidP="00544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95">
        <w:rPr>
          <w:rFonts w:ascii="Times New Roman" w:hAnsi="Times New Roman" w:cs="Times New Roman"/>
          <w:b/>
          <w:sz w:val="24"/>
          <w:szCs w:val="24"/>
        </w:rPr>
        <w:t xml:space="preserve">Урок ИЗО </w:t>
      </w:r>
      <w:r w:rsidRPr="00F40C95">
        <w:rPr>
          <w:rFonts w:ascii="Times New Roman" w:hAnsi="Times New Roman" w:cs="Times New Roman"/>
          <w:b/>
          <w:sz w:val="24"/>
          <w:szCs w:val="24"/>
        </w:rPr>
        <w:br/>
      </w:r>
      <w:r w:rsidRPr="00F40C95">
        <w:rPr>
          <w:rFonts w:ascii="Times New Roman" w:hAnsi="Times New Roman" w:cs="Times New Roman"/>
          <w:b/>
          <w:sz w:val="24"/>
          <w:szCs w:val="24"/>
        </w:rPr>
        <w:br/>
        <w:t xml:space="preserve">(МБОУ </w:t>
      </w:r>
      <w:proofErr w:type="spellStart"/>
      <w:r w:rsidRPr="00F40C95">
        <w:rPr>
          <w:rFonts w:ascii="Times New Roman" w:hAnsi="Times New Roman" w:cs="Times New Roman"/>
          <w:b/>
          <w:sz w:val="24"/>
          <w:szCs w:val="24"/>
        </w:rPr>
        <w:t>Кашарская</w:t>
      </w:r>
      <w:proofErr w:type="spellEnd"/>
      <w:r w:rsidRPr="00F40C95">
        <w:rPr>
          <w:rFonts w:ascii="Times New Roman" w:hAnsi="Times New Roman" w:cs="Times New Roman"/>
          <w:b/>
          <w:sz w:val="24"/>
          <w:szCs w:val="24"/>
        </w:rPr>
        <w:t xml:space="preserve"> СОШ)</w:t>
      </w:r>
      <w:r w:rsidRPr="00F40C95">
        <w:rPr>
          <w:rFonts w:ascii="Times New Roman" w:hAnsi="Times New Roman" w:cs="Times New Roman"/>
          <w:b/>
          <w:sz w:val="24"/>
          <w:szCs w:val="24"/>
        </w:rPr>
        <w:br/>
      </w:r>
      <w:r w:rsidRPr="00F40C95">
        <w:rPr>
          <w:rFonts w:ascii="Times New Roman" w:hAnsi="Times New Roman" w:cs="Times New Roman"/>
          <w:b/>
          <w:sz w:val="24"/>
          <w:szCs w:val="24"/>
        </w:rPr>
        <w:br/>
        <w:t xml:space="preserve">учитель </w:t>
      </w:r>
      <w:proofErr w:type="spellStart"/>
      <w:r w:rsidRPr="00F40C95">
        <w:rPr>
          <w:rFonts w:ascii="Times New Roman" w:hAnsi="Times New Roman" w:cs="Times New Roman"/>
          <w:b/>
          <w:sz w:val="24"/>
          <w:szCs w:val="24"/>
        </w:rPr>
        <w:t>Буленкова</w:t>
      </w:r>
      <w:proofErr w:type="spellEnd"/>
      <w:r w:rsidRPr="00F40C95">
        <w:rPr>
          <w:rFonts w:ascii="Times New Roman" w:hAnsi="Times New Roman" w:cs="Times New Roman"/>
          <w:b/>
          <w:sz w:val="24"/>
          <w:szCs w:val="24"/>
        </w:rPr>
        <w:t xml:space="preserve"> Е.Г.</w:t>
      </w:r>
      <w:r w:rsidRPr="00F40C95">
        <w:rPr>
          <w:rFonts w:ascii="Times New Roman" w:hAnsi="Times New Roman" w:cs="Times New Roman"/>
          <w:b/>
          <w:sz w:val="24"/>
          <w:szCs w:val="24"/>
        </w:rPr>
        <w:br/>
      </w:r>
      <w:r w:rsidRPr="00F40C95">
        <w:rPr>
          <w:rFonts w:ascii="Times New Roman" w:hAnsi="Times New Roman" w:cs="Times New Roman"/>
          <w:b/>
          <w:sz w:val="24"/>
          <w:szCs w:val="24"/>
        </w:rPr>
        <w:br/>
      </w:r>
      <w:r w:rsidRPr="00F40C95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F40C95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F40C95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F40C95">
        <w:rPr>
          <w:rFonts w:ascii="Times New Roman" w:hAnsi="Times New Roman" w:cs="Times New Roman"/>
          <w:b/>
          <w:sz w:val="24"/>
          <w:szCs w:val="24"/>
        </w:rPr>
        <w:t>ашары</w:t>
      </w:r>
      <w:proofErr w:type="spellEnd"/>
      <w:r w:rsidRPr="00F40C95">
        <w:rPr>
          <w:rFonts w:ascii="Times New Roman" w:hAnsi="Times New Roman" w:cs="Times New Roman"/>
          <w:b/>
          <w:sz w:val="24"/>
          <w:szCs w:val="24"/>
        </w:rPr>
        <w:br/>
        <w:t>2012</w:t>
      </w:r>
    </w:p>
    <w:p w:rsidR="00544FF2" w:rsidRPr="00544FF2" w:rsidRDefault="00544FF2" w:rsidP="00544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4FF2" w:rsidRPr="00544FF2" w:rsidRDefault="00F40C95" w:rsidP="00544F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урока: </w:t>
      </w:r>
      <w:r w:rsidR="00544FF2" w:rsidRPr="00544FF2">
        <w:rPr>
          <w:rFonts w:ascii="Times New Roman" w:hAnsi="Times New Roman" w:cs="Times New Roman"/>
          <w:b/>
          <w:sz w:val="32"/>
          <w:szCs w:val="32"/>
        </w:rPr>
        <w:t>Плакат как средство агитации и пропаганды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544FF2" w:rsidRPr="00544FF2">
        <w:rPr>
          <w:rFonts w:ascii="Times New Roman" w:hAnsi="Times New Roman" w:cs="Times New Roman"/>
          <w:b/>
          <w:sz w:val="32"/>
          <w:szCs w:val="32"/>
        </w:rPr>
        <w:br/>
      </w:r>
    </w:p>
    <w:p w:rsidR="00544FF2" w:rsidRPr="00544FF2" w:rsidRDefault="00544FF2" w:rsidP="00544F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FF2">
        <w:rPr>
          <w:rFonts w:ascii="Times New Roman" w:hAnsi="Times New Roman" w:cs="Times New Roman"/>
          <w:b/>
          <w:sz w:val="24"/>
          <w:szCs w:val="24"/>
          <w:u w:val="single"/>
        </w:rPr>
        <w:t>Цели и задачи урока:</w:t>
      </w:r>
    </w:p>
    <w:p w:rsidR="00000000" w:rsidRPr="00544FF2" w:rsidRDefault="00F40C95" w:rsidP="00544F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4FF2">
        <w:rPr>
          <w:rFonts w:ascii="Times New Roman" w:hAnsi="Times New Roman" w:cs="Times New Roman"/>
          <w:sz w:val="24"/>
          <w:szCs w:val="24"/>
        </w:rPr>
        <w:t>1</w:t>
      </w:r>
      <w:r w:rsidRPr="00544FF2">
        <w:rPr>
          <w:rFonts w:ascii="Times New Roman" w:hAnsi="Times New Roman" w:cs="Times New Roman"/>
          <w:sz w:val="24"/>
          <w:szCs w:val="24"/>
        </w:rPr>
        <w:t>.</w:t>
      </w:r>
      <w:r w:rsidRPr="00544FF2">
        <w:rPr>
          <w:rFonts w:ascii="Times New Roman" w:hAnsi="Times New Roman" w:cs="Times New Roman"/>
          <w:sz w:val="24"/>
          <w:szCs w:val="24"/>
        </w:rPr>
        <w:t>Знакомство с разновидностью график</w:t>
      </w:r>
      <w:proofErr w:type="gramStart"/>
      <w:r w:rsidRPr="00544FF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44FF2">
        <w:rPr>
          <w:rFonts w:ascii="Times New Roman" w:hAnsi="Times New Roman" w:cs="Times New Roman"/>
          <w:sz w:val="24"/>
          <w:szCs w:val="24"/>
        </w:rPr>
        <w:t xml:space="preserve"> плакатом.</w:t>
      </w:r>
    </w:p>
    <w:p w:rsidR="00000000" w:rsidRPr="00544FF2" w:rsidRDefault="00F40C95" w:rsidP="00544F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4FF2">
        <w:rPr>
          <w:rFonts w:ascii="Times New Roman" w:hAnsi="Times New Roman" w:cs="Times New Roman"/>
          <w:sz w:val="24"/>
          <w:szCs w:val="24"/>
        </w:rPr>
        <w:t>2.Познакомить со средствами художественной выразительности, композицией в плакате.</w:t>
      </w:r>
    </w:p>
    <w:p w:rsidR="00000000" w:rsidRPr="00544FF2" w:rsidRDefault="00F40C95" w:rsidP="00544F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4FF2">
        <w:rPr>
          <w:rFonts w:ascii="Times New Roman" w:hAnsi="Times New Roman" w:cs="Times New Roman"/>
          <w:sz w:val="24"/>
          <w:szCs w:val="24"/>
        </w:rPr>
        <w:t>3.Раскрыть мощность пропагандистской роли плаката в военное и мирное время.</w:t>
      </w:r>
    </w:p>
    <w:p w:rsidR="00000000" w:rsidRPr="00544FF2" w:rsidRDefault="00F40C95" w:rsidP="00544F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4FF2">
        <w:rPr>
          <w:rFonts w:ascii="Times New Roman" w:hAnsi="Times New Roman" w:cs="Times New Roman"/>
          <w:sz w:val="24"/>
          <w:szCs w:val="24"/>
        </w:rPr>
        <w:t>4.Познакомить учащихся с произведениями художников плакати</w:t>
      </w:r>
      <w:r w:rsidRPr="00544FF2">
        <w:rPr>
          <w:rFonts w:ascii="Times New Roman" w:hAnsi="Times New Roman" w:cs="Times New Roman"/>
          <w:sz w:val="24"/>
          <w:szCs w:val="24"/>
        </w:rPr>
        <w:t>стов.</w:t>
      </w:r>
    </w:p>
    <w:p w:rsidR="00000000" w:rsidRPr="00544FF2" w:rsidRDefault="00F40C95" w:rsidP="00544F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4FF2">
        <w:rPr>
          <w:rFonts w:ascii="Times New Roman" w:hAnsi="Times New Roman" w:cs="Times New Roman"/>
          <w:sz w:val="24"/>
          <w:szCs w:val="24"/>
        </w:rPr>
        <w:t>5.Обогатить знания учащихся об истории Отечества.</w:t>
      </w:r>
    </w:p>
    <w:p w:rsidR="00000000" w:rsidRPr="00544FF2" w:rsidRDefault="00F40C95" w:rsidP="00544F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4FF2">
        <w:rPr>
          <w:rFonts w:ascii="Times New Roman" w:hAnsi="Times New Roman" w:cs="Times New Roman"/>
          <w:sz w:val="24"/>
          <w:szCs w:val="24"/>
        </w:rPr>
        <w:t>6.Учить учащихся видеть и оценивать свои результаты и товарищей.</w:t>
      </w:r>
    </w:p>
    <w:p w:rsidR="00544FF2" w:rsidRPr="00544FF2" w:rsidRDefault="00544FF2" w:rsidP="00F40C95">
      <w:pPr>
        <w:rPr>
          <w:b/>
          <w:u w:val="single"/>
        </w:rPr>
      </w:pPr>
      <w:r w:rsidRPr="00544FF2">
        <w:rPr>
          <w:rFonts w:ascii="Times New Roman" w:hAnsi="Times New Roman" w:cs="Times New Roman"/>
          <w:b/>
          <w:sz w:val="24"/>
          <w:szCs w:val="24"/>
          <w:u w:val="single"/>
        </w:rPr>
        <w:t>План урока:</w:t>
      </w:r>
      <w:r w:rsidRPr="00544FF2">
        <w:rPr>
          <w:rFonts w:ascii="Verdana" w:eastAsia="MS Gothic" w:hAnsi="Verdana" w:cs="+mn-cs"/>
          <w:shadow/>
          <w:color w:val="EAEAEA"/>
          <w:sz w:val="52"/>
          <w:szCs w:val="52"/>
          <w:lang w:eastAsia="ru-RU"/>
        </w:rPr>
        <w:t xml:space="preserve"> </w:t>
      </w:r>
    </w:p>
    <w:p w:rsidR="00000000" w:rsidRPr="00544FF2" w:rsidRDefault="00F40C95" w:rsidP="00544FF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FF2">
        <w:rPr>
          <w:rFonts w:ascii="Times New Roman" w:hAnsi="Times New Roman" w:cs="Times New Roman"/>
          <w:sz w:val="24"/>
          <w:szCs w:val="24"/>
        </w:rPr>
        <w:t>1.Организационный момент.</w:t>
      </w:r>
    </w:p>
    <w:p w:rsidR="00000000" w:rsidRPr="00544FF2" w:rsidRDefault="00F40C95" w:rsidP="00544FF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FF2">
        <w:rPr>
          <w:rFonts w:ascii="Times New Roman" w:hAnsi="Times New Roman" w:cs="Times New Roman"/>
          <w:sz w:val="24"/>
          <w:szCs w:val="24"/>
        </w:rPr>
        <w:t xml:space="preserve">2.Повторение </w:t>
      </w:r>
      <w:proofErr w:type="gramStart"/>
      <w:r w:rsidRPr="00544FF2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544FF2">
        <w:rPr>
          <w:rFonts w:ascii="Times New Roman" w:hAnsi="Times New Roman" w:cs="Times New Roman"/>
          <w:sz w:val="24"/>
          <w:szCs w:val="24"/>
        </w:rPr>
        <w:t>.</w:t>
      </w:r>
    </w:p>
    <w:p w:rsidR="00000000" w:rsidRPr="00544FF2" w:rsidRDefault="00F40C95" w:rsidP="00544FF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FF2">
        <w:rPr>
          <w:rFonts w:ascii="Times New Roman" w:hAnsi="Times New Roman" w:cs="Times New Roman"/>
          <w:sz w:val="24"/>
          <w:szCs w:val="24"/>
        </w:rPr>
        <w:t>3.Сообщение познавательных сведений.</w:t>
      </w:r>
    </w:p>
    <w:p w:rsidR="00000000" w:rsidRPr="00544FF2" w:rsidRDefault="00F40C95" w:rsidP="00544FF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FF2">
        <w:rPr>
          <w:rFonts w:ascii="Times New Roman" w:hAnsi="Times New Roman" w:cs="Times New Roman"/>
          <w:sz w:val="24"/>
          <w:szCs w:val="24"/>
        </w:rPr>
        <w:t>4.Практическая работа учащихся.</w:t>
      </w:r>
    </w:p>
    <w:p w:rsidR="00000000" w:rsidRPr="00544FF2" w:rsidRDefault="00F40C95" w:rsidP="00544FF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FF2">
        <w:rPr>
          <w:rFonts w:ascii="Times New Roman" w:hAnsi="Times New Roman" w:cs="Times New Roman"/>
          <w:sz w:val="24"/>
          <w:szCs w:val="24"/>
        </w:rPr>
        <w:t xml:space="preserve">5.Закрепление </w:t>
      </w:r>
      <w:proofErr w:type="gramStart"/>
      <w:r w:rsidRPr="00544FF2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544FF2">
        <w:rPr>
          <w:rFonts w:ascii="Times New Roman" w:hAnsi="Times New Roman" w:cs="Times New Roman"/>
          <w:sz w:val="24"/>
          <w:szCs w:val="24"/>
        </w:rPr>
        <w:t>.</w:t>
      </w:r>
    </w:p>
    <w:p w:rsidR="00000000" w:rsidRPr="00544FF2" w:rsidRDefault="00F40C95" w:rsidP="00544FF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FF2">
        <w:rPr>
          <w:rFonts w:ascii="Times New Roman" w:hAnsi="Times New Roman" w:cs="Times New Roman"/>
          <w:sz w:val="24"/>
          <w:szCs w:val="24"/>
        </w:rPr>
        <w:t>6.Завершение урока.</w:t>
      </w:r>
    </w:p>
    <w:p w:rsidR="00544FF2" w:rsidRDefault="00544FF2" w:rsidP="00544F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4FF2" w:rsidRDefault="00544FF2" w:rsidP="00544FF2">
      <w:pPr>
        <w:pStyle w:val="a3"/>
        <w:numPr>
          <w:ilvl w:val="0"/>
          <w:numId w:val="3"/>
        </w:numPr>
        <w:rPr>
          <w:b/>
          <w:u w:val="single"/>
        </w:rPr>
      </w:pPr>
      <w:r w:rsidRPr="00544FF2">
        <w:rPr>
          <w:b/>
          <w:u w:val="single"/>
        </w:rPr>
        <w:t xml:space="preserve">Повторение </w:t>
      </w:r>
      <w:proofErr w:type="gramStart"/>
      <w:r w:rsidRPr="00544FF2">
        <w:rPr>
          <w:b/>
          <w:u w:val="single"/>
        </w:rPr>
        <w:t>пройденного</w:t>
      </w:r>
      <w:proofErr w:type="gramEnd"/>
      <w:r w:rsidRPr="00544FF2">
        <w:rPr>
          <w:b/>
          <w:u w:val="single"/>
        </w:rPr>
        <w:t>:</w:t>
      </w:r>
    </w:p>
    <w:p w:rsidR="00544FF2" w:rsidRPr="00544FF2" w:rsidRDefault="00544FF2" w:rsidP="00544FF2">
      <w:pPr>
        <w:pStyle w:val="a3"/>
        <w:numPr>
          <w:ilvl w:val="0"/>
          <w:numId w:val="4"/>
        </w:numPr>
      </w:pPr>
      <w:r w:rsidRPr="00544FF2">
        <w:t>1.Что такое графика.</w:t>
      </w:r>
    </w:p>
    <w:p w:rsidR="00544FF2" w:rsidRPr="00544FF2" w:rsidRDefault="00544FF2" w:rsidP="00544FF2">
      <w:pPr>
        <w:pStyle w:val="a3"/>
        <w:numPr>
          <w:ilvl w:val="0"/>
          <w:numId w:val="4"/>
        </w:numPr>
      </w:pPr>
      <w:r w:rsidRPr="00544FF2">
        <w:t>2.Виды графики.</w:t>
      </w:r>
    </w:p>
    <w:p w:rsidR="00544FF2" w:rsidRPr="00544FF2" w:rsidRDefault="00544FF2" w:rsidP="00544FF2">
      <w:pPr>
        <w:pStyle w:val="a3"/>
        <w:numPr>
          <w:ilvl w:val="0"/>
          <w:numId w:val="4"/>
        </w:numPr>
      </w:pPr>
      <w:r w:rsidRPr="00544FF2">
        <w:t>3.Материалы графики</w:t>
      </w:r>
    </w:p>
    <w:p w:rsidR="00544FF2" w:rsidRPr="00544FF2" w:rsidRDefault="00544FF2" w:rsidP="00544FF2">
      <w:pPr>
        <w:pStyle w:val="a3"/>
        <w:numPr>
          <w:ilvl w:val="0"/>
          <w:numId w:val="4"/>
        </w:numPr>
      </w:pPr>
      <w:r w:rsidRPr="00544FF2">
        <w:t>4.Средство выражения графики.</w:t>
      </w:r>
    </w:p>
    <w:p w:rsidR="00544FF2" w:rsidRDefault="00544FF2" w:rsidP="00544FF2">
      <w:pPr>
        <w:pStyle w:val="a3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Изучение нового материала:</w:t>
      </w:r>
    </w:p>
    <w:p w:rsidR="00544FF2" w:rsidRDefault="00544FF2" w:rsidP="00544FF2">
      <w:pPr>
        <w:pStyle w:val="a3"/>
        <w:rPr>
          <w:b/>
          <w:u w:val="single"/>
        </w:rPr>
      </w:pPr>
    </w:p>
    <w:p w:rsidR="00544FF2" w:rsidRDefault="00544FF2" w:rsidP="00544FF2">
      <w:pPr>
        <w:pStyle w:val="a3"/>
        <w:rPr>
          <w:b/>
          <w:u w:val="single"/>
        </w:rPr>
      </w:pPr>
      <w:r>
        <w:rPr>
          <w:b/>
          <w:u w:val="single"/>
        </w:rPr>
        <w:t>Теоретический материал:</w:t>
      </w:r>
    </w:p>
    <w:p w:rsidR="00544FF2" w:rsidRDefault="00544FF2" w:rsidP="00544FF2">
      <w:pPr>
        <w:pStyle w:val="a3"/>
        <w:rPr>
          <w:b/>
          <w:u w:val="single"/>
        </w:rPr>
      </w:pPr>
    </w:p>
    <w:p w:rsidR="00544FF2" w:rsidRDefault="00544FF2" w:rsidP="00544FF2">
      <w:pPr>
        <w:pStyle w:val="a3"/>
        <w:numPr>
          <w:ilvl w:val="0"/>
          <w:numId w:val="6"/>
        </w:numPr>
        <w:ind w:left="1134" w:firstLine="0"/>
      </w:pPr>
      <w:r w:rsidRPr="00544FF2">
        <w:t>Плакат – это один из видов графики</w:t>
      </w:r>
      <w:r>
        <w:t>.</w:t>
      </w:r>
    </w:p>
    <w:p w:rsidR="00000000" w:rsidRPr="00544FF2" w:rsidRDefault="00544FF2" w:rsidP="00544FF2">
      <w:pPr>
        <w:pStyle w:val="a3"/>
        <w:ind w:left="2160"/>
      </w:pPr>
      <w:r>
        <w:rPr>
          <w:b/>
          <w:bCs/>
        </w:rPr>
        <w:t>Б</w:t>
      </w:r>
      <w:r w:rsidR="00F40C95" w:rsidRPr="00544FF2">
        <w:rPr>
          <w:b/>
          <w:bCs/>
        </w:rPr>
        <w:t xml:space="preserve">роское, как </w:t>
      </w:r>
      <w:proofErr w:type="gramStart"/>
      <w:r w:rsidR="00F40C95" w:rsidRPr="00544FF2">
        <w:rPr>
          <w:b/>
          <w:bCs/>
        </w:rPr>
        <w:t>правило</w:t>
      </w:r>
      <w:proofErr w:type="gramEnd"/>
      <w:r w:rsidR="00F40C95" w:rsidRPr="00544FF2">
        <w:rPr>
          <w:b/>
          <w:bCs/>
        </w:rPr>
        <w:t xml:space="preserve"> крупноформатное, изображение, сопровожденное кратким текстом, сделанное в агитационных, рекламных, информационных или учебных целях</w:t>
      </w:r>
      <w:r w:rsidR="00F40C95" w:rsidRPr="00544FF2">
        <w:rPr>
          <w:b/>
          <w:bCs/>
        </w:rPr>
        <w:t>.</w:t>
      </w:r>
    </w:p>
    <w:p w:rsidR="00544FF2" w:rsidRDefault="00544FF2" w:rsidP="00544FF2">
      <w:pPr>
        <w:pStyle w:val="a3"/>
        <w:numPr>
          <w:ilvl w:val="0"/>
          <w:numId w:val="6"/>
        </w:numPr>
        <w:ind w:left="1418" w:hanging="284"/>
      </w:pPr>
      <w:r w:rsidRPr="00544FF2">
        <w:t xml:space="preserve">Плакат </w:t>
      </w:r>
      <w:r>
        <w:t xml:space="preserve">– </w:t>
      </w:r>
      <w:r w:rsidRPr="00544FF2">
        <w:t>это</w:t>
      </w:r>
    </w:p>
    <w:p w:rsidR="00000000" w:rsidRPr="00544FF2" w:rsidRDefault="00544FF2" w:rsidP="00544FF2">
      <w:pPr>
        <w:pStyle w:val="a3"/>
        <w:ind w:left="2127"/>
        <w:rPr>
          <w:b/>
        </w:rPr>
      </w:pPr>
      <w:r w:rsidRPr="00544FF2">
        <w:rPr>
          <w:b/>
        </w:rPr>
        <w:t xml:space="preserve"> </w:t>
      </w:r>
      <w:r w:rsidR="00F40C95" w:rsidRPr="00544FF2">
        <w:rPr>
          <w:b/>
        </w:rPr>
        <w:t xml:space="preserve">«сведенное в четкую визуальную формулу сообщение, </w:t>
      </w:r>
      <w:r w:rsidRPr="00544FF2">
        <w:rPr>
          <w:b/>
        </w:rPr>
        <w:t xml:space="preserve">   п</w:t>
      </w:r>
      <w:r w:rsidR="00F40C95" w:rsidRPr="00544FF2">
        <w:rPr>
          <w:b/>
        </w:rPr>
        <w:t>ред</w:t>
      </w:r>
      <w:r w:rsidR="00F40C95" w:rsidRPr="00544FF2">
        <w:rPr>
          <w:b/>
        </w:rPr>
        <w:t xml:space="preserve">назначенное современнику </w:t>
      </w:r>
      <w:r w:rsidR="00F40C95" w:rsidRPr="00544FF2">
        <w:rPr>
          <w:b/>
        </w:rPr>
        <w:t xml:space="preserve">для выводов и конкретных действий». </w:t>
      </w:r>
    </w:p>
    <w:p w:rsidR="00544FF2" w:rsidRDefault="00544FF2" w:rsidP="00544FF2">
      <w:pPr>
        <w:pStyle w:val="a3"/>
        <w:numPr>
          <w:ilvl w:val="0"/>
          <w:numId w:val="6"/>
        </w:numPr>
        <w:ind w:left="1418" w:hanging="284"/>
      </w:pPr>
      <w:r w:rsidRPr="00544FF2">
        <w:t>Возникновение плаката</w:t>
      </w:r>
      <w:r>
        <w:t>.</w:t>
      </w:r>
    </w:p>
    <w:p w:rsidR="00000000" w:rsidRDefault="00F40C95" w:rsidP="00544FF2">
      <w:pPr>
        <w:pStyle w:val="a3"/>
        <w:ind w:left="2160"/>
        <w:rPr>
          <w:b/>
        </w:rPr>
      </w:pPr>
      <w:r w:rsidRPr="00544FF2">
        <w:rPr>
          <w:b/>
        </w:rPr>
        <w:t xml:space="preserve">Считается, что плакат возник в результате эволюции от шрифтовых театральных афиш и объявлений, на которых все большее место занимали орнамент и фигурные изображения в Западной Европе во 2-й </w:t>
      </w:r>
      <w:r w:rsidRPr="00544FF2">
        <w:rPr>
          <w:b/>
        </w:rPr>
        <w:t>половине XIX века. В большинстве плакатов этого времени в основном используется большое количество орнаментально-декоративных композиций (стиль модерн), за исключением работ французского художника А.Тулуз-Лотрека. В течение этого времени наблюдается постеп</w:t>
      </w:r>
      <w:r w:rsidRPr="00544FF2">
        <w:rPr>
          <w:b/>
        </w:rPr>
        <w:t>енный переход от книжно-журнальной графики в стиле модерн и натуралистически-картинного стиля к стилю станковой картины.</w:t>
      </w:r>
    </w:p>
    <w:p w:rsidR="00F40C95" w:rsidRPr="00F40C95" w:rsidRDefault="00F40C95" w:rsidP="00F40C95">
      <w:pPr>
        <w:pStyle w:val="a3"/>
        <w:numPr>
          <w:ilvl w:val="0"/>
          <w:numId w:val="6"/>
        </w:numPr>
        <w:ind w:left="1418"/>
      </w:pPr>
      <w:r>
        <w:t>Историческая справка.</w:t>
      </w:r>
      <w:r w:rsidRPr="00F40C95">
        <w:rPr>
          <w:rFonts w:ascii="Verdana" w:eastAsia="MS Gothic" w:hAnsi="Verdana" w:cs="+mn-cs"/>
          <w:shadow/>
          <w:color w:val="EAEAEA"/>
          <w:sz w:val="56"/>
          <w:szCs w:val="56"/>
        </w:rPr>
        <w:t xml:space="preserve"> </w:t>
      </w:r>
    </w:p>
    <w:p w:rsidR="00000000" w:rsidRPr="00F40C95" w:rsidRDefault="00F40C95" w:rsidP="00F40C95">
      <w:pPr>
        <w:pStyle w:val="a3"/>
        <w:ind w:left="2127"/>
        <w:rPr>
          <w:b/>
        </w:rPr>
      </w:pPr>
      <w:r w:rsidRPr="00F40C95">
        <w:rPr>
          <w:b/>
        </w:rPr>
        <w:t xml:space="preserve">Большое влияние на стилистическую эволюцию плаката оказало развитие средств массовой информации и полиграфии. Плакат должен отзываться на все события в стране. </w:t>
      </w:r>
      <w:proofErr w:type="gramStart"/>
      <w:r w:rsidRPr="00F40C95">
        <w:rPr>
          <w:b/>
        </w:rPr>
        <w:t>Например: плакаты в защиту мира,</w:t>
      </w:r>
      <w:r w:rsidRPr="00F40C95">
        <w:rPr>
          <w:b/>
        </w:rPr>
        <w:t xml:space="preserve"> окружающей среды. 26 октября 1993 года — в Гонконге отпечатан самый большой в мире плакат (его площадь составила</w:t>
      </w:r>
      <w:proofErr w:type="gramEnd"/>
    </w:p>
    <w:p w:rsidR="00000000" w:rsidRPr="00F40C95" w:rsidRDefault="00F40C95" w:rsidP="00F40C95">
      <w:pPr>
        <w:pStyle w:val="a3"/>
        <w:ind w:left="2127"/>
        <w:rPr>
          <w:b/>
        </w:rPr>
      </w:pPr>
      <w:proofErr w:type="gramStart"/>
      <w:r w:rsidRPr="00F40C95">
        <w:rPr>
          <w:b/>
        </w:rPr>
        <w:t>21 936 м²)</w:t>
      </w:r>
      <w:proofErr w:type="gramEnd"/>
    </w:p>
    <w:p w:rsidR="00F40C95" w:rsidRDefault="00F40C95" w:rsidP="00F40C95">
      <w:pPr>
        <w:pStyle w:val="a3"/>
        <w:ind w:left="1418"/>
      </w:pPr>
    </w:p>
    <w:p w:rsidR="00544FF2" w:rsidRDefault="00544FF2" w:rsidP="00544FF2">
      <w:pPr>
        <w:pStyle w:val="a3"/>
        <w:numPr>
          <w:ilvl w:val="0"/>
          <w:numId w:val="6"/>
        </w:numPr>
        <w:ind w:left="1418" w:hanging="284"/>
      </w:pPr>
      <w:r w:rsidRPr="00544FF2">
        <w:t>Специфика образного языка</w:t>
      </w:r>
      <w:r>
        <w:t xml:space="preserve"> плаката.</w:t>
      </w:r>
    </w:p>
    <w:p w:rsidR="00000000" w:rsidRPr="00544FF2" w:rsidRDefault="00F40C95" w:rsidP="00544FF2">
      <w:pPr>
        <w:pStyle w:val="a3"/>
        <w:ind w:left="2127"/>
        <w:rPr>
          <w:b/>
        </w:rPr>
      </w:pPr>
      <w:r w:rsidRPr="00544FF2">
        <w:rPr>
          <w:b/>
        </w:rPr>
        <w:t>-ясность образа;</w:t>
      </w:r>
    </w:p>
    <w:p w:rsidR="00000000" w:rsidRPr="00544FF2" w:rsidRDefault="00F40C95" w:rsidP="00544FF2">
      <w:pPr>
        <w:pStyle w:val="a3"/>
        <w:ind w:left="2127"/>
        <w:rPr>
          <w:b/>
        </w:rPr>
      </w:pPr>
      <w:r w:rsidRPr="00544FF2">
        <w:rPr>
          <w:b/>
        </w:rPr>
        <w:t>-броскость;</w:t>
      </w:r>
    </w:p>
    <w:p w:rsidR="00000000" w:rsidRPr="00544FF2" w:rsidRDefault="00F40C95" w:rsidP="00544FF2">
      <w:pPr>
        <w:pStyle w:val="a3"/>
        <w:ind w:left="2127"/>
        <w:rPr>
          <w:b/>
        </w:rPr>
      </w:pPr>
      <w:r w:rsidRPr="00544FF2">
        <w:rPr>
          <w:b/>
        </w:rPr>
        <w:t>-декоративность;</w:t>
      </w:r>
    </w:p>
    <w:p w:rsidR="00544FF2" w:rsidRDefault="00F40C95" w:rsidP="00544FF2">
      <w:pPr>
        <w:pStyle w:val="a3"/>
        <w:ind w:left="2127"/>
        <w:rPr>
          <w:b/>
        </w:rPr>
      </w:pPr>
      <w:r w:rsidRPr="00544FF2">
        <w:rPr>
          <w:b/>
        </w:rPr>
        <w:t>-смысл плаката должен быть понятен с первого даже</w:t>
      </w:r>
      <w:r w:rsidRPr="00544FF2">
        <w:rPr>
          <w:b/>
        </w:rPr>
        <w:t xml:space="preserve"> беглого </w:t>
      </w:r>
      <w:r w:rsidR="00544FF2" w:rsidRPr="00544FF2">
        <w:rPr>
          <w:b/>
        </w:rPr>
        <w:t xml:space="preserve"> </w:t>
      </w:r>
    </w:p>
    <w:p w:rsidR="00000000" w:rsidRDefault="00544FF2" w:rsidP="00544FF2">
      <w:pPr>
        <w:pStyle w:val="a3"/>
        <w:ind w:left="2127"/>
        <w:rPr>
          <w:b/>
        </w:rPr>
      </w:pPr>
      <w:r>
        <w:rPr>
          <w:b/>
        </w:rPr>
        <w:t xml:space="preserve"> </w:t>
      </w:r>
      <w:r w:rsidRPr="00544FF2">
        <w:rPr>
          <w:b/>
        </w:rPr>
        <w:t xml:space="preserve"> в</w:t>
      </w:r>
      <w:r w:rsidR="00F40C95" w:rsidRPr="00544FF2">
        <w:rPr>
          <w:b/>
        </w:rPr>
        <w:t>згляда.</w:t>
      </w:r>
    </w:p>
    <w:p w:rsidR="00544FF2" w:rsidRPr="00544FF2" w:rsidRDefault="00544FF2" w:rsidP="00544FF2">
      <w:pPr>
        <w:pStyle w:val="a3"/>
        <w:numPr>
          <w:ilvl w:val="0"/>
          <w:numId w:val="6"/>
        </w:numPr>
        <w:ind w:left="1418" w:hanging="284"/>
      </w:pPr>
      <w:r w:rsidRPr="00544FF2">
        <w:t>Шрифт</w:t>
      </w:r>
      <w:r>
        <w:t>.</w:t>
      </w:r>
      <w:r w:rsidRPr="00544FF2">
        <w:rPr>
          <w:rFonts w:ascii="Verdana" w:eastAsia="MS Gothic" w:hAnsi="Verdana" w:cs="+mn-cs"/>
          <w:shadow/>
          <w:color w:val="EAEAEA"/>
          <w:sz w:val="64"/>
          <w:szCs w:val="64"/>
        </w:rPr>
        <w:t xml:space="preserve"> </w:t>
      </w:r>
    </w:p>
    <w:p w:rsidR="00000000" w:rsidRDefault="00F40C95" w:rsidP="00544FF2">
      <w:pPr>
        <w:pStyle w:val="a3"/>
        <w:ind w:left="2127"/>
        <w:rPr>
          <w:b/>
        </w:rPr>
      </w:pPr>
      <w:r w:rsidRPr="00544FF2">
        <w:rPr>
          <w:b/>
        </w:rPr>
        <w:t>Большое значение в плакате имеет шрифт. Шрифт (</w:t>
      </w:r>
      <w:proofErr w:type="gramStart"/>
      <w:r w:rsidRPr="00544FF2">
        <w:rPr>
          <w:b/>
        </w:rPr>
        <w:t>нем</w:t>
      </w:r>
      <w:proofErr w:type="gramEnd"/>
      <w:r w:rsidRPr="00544FF2">
        <w:rPr>
          <w:b/>
        </w:rPr>
        <w:t xml:space="preserve">. </w:t>
      </w:r>
      <w:proofErr w:type="spellStart"/>
      <w:r w:rsidRPr="00544FF2">
        <w:rPr>
          <w:b/>
        </w:rPr>
        <w:t>Schrift</w:t>
      </w:r>
      <w:proofErr w:type="spellEnd"/>
      <w:r w:rsidRPr="00544FF2">
        <w:rPr>
          <w:b/>
        </w:rPr>
        <w:t xml:space="preserve"> ← </w:t>
      </w:r>
      <w:proofErr w:type="spellStart"/>
      <w:r w:rsidRPr="00544FF2">
        <w:rPr>
          <w:b/>
        </w:rPr>
        <w:t>schreiben</w:t>
      </w:r>
      <w:proofErr w:type="spellEnd"/>
      <w:r w:rsidRPr="00544FF2">
        <w:rPr>
          <w:b/>
        </w:rPr>
        <w:t xml:space="preserve"> — писать) — графический рисунок начертаний букв и знаков, составляющих единую стилистическую и композиционную систему. </w:t>
      </w:r>
    </w:p>
    <w:p w:rsidR="00C613DF" w:rsidRPr="00544FF2" w:rsidRDefault="00C613DF" w:rsidP="00544FF2">
      <w:pPr>
        <w:pStyle w:val="a3"/>
        <w:ind w:left="2127"/>
        <w:rPr>
          <w:b/>
        </w:rPr>
      </w:pPr>
    </w:p>
    <w:p w:rsidR="00544FF2" w:rsidRDefault="00C613DF" w:rsidP="00C613DF">
      <w:pPr>
        <w:pStyle w:val="a3"/>
        <w:numPr>
          <w:ilvl w:val="0"/>
          <w:numId w:val="15"/>
        </w:numPr>
        <w:ind w:left="1418" w:hanging="284"/>
      </w:pPr>
      <w:proofErr w:type="gramStart"/>
      <w:r>
        <w:t>Гармонические сочетания</w:t>
      </w:r>
      <w:proofErr w:type="gramEnd"/>
      <w:r>
        <w:t xml:space="preserve"> цветов.</w:t>
      </w:r>
    </w:p>
    <w:p w:rsidR="00000000" w:rsidRPr="00C613DF" w:rsidRDefault="00F40C95" w:rsidP="00C613DF">
      <w:pPr>
        <w:pStyle w:val="a3"/>
        <w:ind w:left="2127"/>
        <w:rPr>
          <w:b/>
        </w:rPr>
      </w:pPr>
      <w:r w:rsidRPr="00C613DF">
        <w:rPr>
          <w:b/>
        </w:rPr>
        <w:t>-красный, оранжевый, желтый, (</w:t>
      </w:r>
      <w:proofErr w:type="gramStart"/>
      <w:r w:rsidRPr="00C613DF">
        <w:rPr>
          <w:b/>
        </w:rPr>
        <w:t>теплые</w:t>
      </w:r>
      <w:proofErr w:type="gramEnd"/>
      <w:r w:rsidRPr="00C613DF">
        <w:rPr>
          <w:b/>
        </w:rPr>
        <w:t>) с черным;</w:t>
      </w:r>
    </w:p>
    <w:p w:rsidR="00000000" w:rsidRPr="00C613DF" w:rsidRDefault="00F40C95" w:rsidP="00C613DF">
      <w:pPr>
        <w:pStyle w:val="a3"/>
        <w:ind w:left="2127"/>
        <w:rPr>
          <w:b/>
        </w:rPr>
      </w:pPr>
      <w:r w:rsidRPr="00C613DF">
        <w:rPr>
          <w:b/>
        </w:rPr>
        <w:t>-</w:t>
      </w:r>
      <w:proofErr w:type="spellStart"/>
      <w:r w:rsidRPr="00C613DF">
        <w:rPr>
          <w:b/>
        </w:rPr>
        <w:t>голубой</w:t>
      </w:r>
      <w:proofErr w:type="gramStart"/>
      <w:r w:rsidRPr="00C613DF">
        <w:rPr>
          <w:b/>
        </w:rPr>
        <w:t>,с</w:t>
      </w:r>
      <w:proofErr w:type="gramEnd"/>
      <w:r w:rsidRPr="00C613DF">
        <w:rPr>
          <w:b/>
        </w:rPr>
        <w:t>иний,фиолетовый</w:t>
      </w:r>
      <w:proofErr w:type="spellEnd"/>
      <w:r w:rsidRPr="00C613DF">
        <w:rPr>
          <w:b/>
        </w:rPr>
        <w:t>,(холодные)с белым.</w:t>
      </w:r>
    </w:p>
    <w:p w:rsidR="00C613DF" w:rsidRPr="00C613DF" w:rsidRDefault="00C613DF" w:rsidP="00C613DF">
      <w:pPr>
        <w:pStyle w:val="a3"/>
        <w:ind w:left="1418"/>
      </w:pPr>
    </w:p>
    <w:p w:rsidR="00544FF2" w:rsidRDefault="00544FF2" w:rsidP="00544FF2">
      <w:pPr>
        <w:pStyle w:val="a3"/>
        <w:numPr>
          <w:ilvl w:val="0"/>
          <w:numId w:val="6"/>
        </w:numPr>
        <w:ind w:left="1418" w:hanging="284"/>
      </w:pPr>
      <w:r w:rsidRPr="00544FF2">
        <w:t>Виды плакатов</w:t>
      </w:r>
      <w:r>
        <w:t>.</w:t>
      </w:r>
    </w:p>
    <w:p w:rsidR="00000000" w:rsidRPr="00544FF2" w:rsidRDefault="00F40C95" w:rsidP="00544FF2">
      <w:pPr>
        <w:pStyle w:val="a3"/>
        <w:numPr>
          <w:ilvl w:val="0"/>
          <w:numId w:val="12"/>
        </w:numPr>
      </w:pPr>
      <w:r w:rsidRPr="00544FF2">
        <w:t>Театральная аф</w:t>
      </w:r>
      <w:r w:rsidRPr="00544FF2">
        <w:t>иша.</w:t>
      </w:r>
    </w:p>
    <w:p w:rsidR="00000000" w:rsidRPr="00544FF2" w:rsidRDefault="00F40C95" w:rsidP="00544FF2">
      <w:pPr>
        <w:pStyle w:val="a3"/>
        <w:numPr>
          <w:ilvl w:val="0"/>
          <w:numId w:val="12"/>
        </w:numPr>
      </w:pPr>
      <w:r w:rsidRPr="00544FF2">
        <w:t>Рекламный плакат</w:t>
      </w:r>
    </w:p>
    <w:p w:rsidR="00000000" w:rsidRPr="00544FF2" w:rsidRDefault="00F40C95" w:rsidP="00544FF2">
      <w:pPr>
        <w:pStyle w:val="a3"/>
        <w:numPr>
          <w:ilvl w:val="0"/>
          <w:numId w:val="12"/>
        </w:numPr>
      </w:pPr>
      <w:r w:rsidRPr="00544FF2">
        <w:t>Политический</w:t>
      </w:r>
      <w:proofErr w:type="gramStart"/>
      <w:r w:rsidRPr="00544FF2">
        <w:t xml:space="preserve"> ,</w:t>
      </w:r>
      <w:proofErr w:type="gramEnd"/>
      <w:r w:rsidRPr="00544FF2">
        <w:t xml:space="preserve"> агитационный плакат</w:t>
      </w:r>
    </w:p>
    <w:p w:rsidR="00000000" w:rsidRPr="00544FF2" w:rsidRDefault="00F40C95" w:rsidP="00544FF2">
      <w:pPr>
        <w:pStyle w:val="a3"/>
        <w:numPr>
          <w:ilvl w:val="0"/>
          <w:numId w:val="12"/>
        </w:numPr>
      </w:pPr>
      <w:r w:rsidRPr="00544FF2">
        <w:lastRenderedPageBreak/>
        <w:t>Киноафиша</w:t>
      </w:r>
    </w:p>
    <w:p w:rsidR="00000000" w:rsidRPr="00544FF2" w:rsidRDefault="00F40C95" w:rsidP="00544FF2">
      <w:pPr>
        <w:pStyle w:val="a3"/>
        <w:numPr>
          <w:ilvl w:val="0"/>
          <w:numId w:val="12"/>
        </w:numPr>
      </w:pPr>
      <w:r w:rsidRPr="00544FF2">
        <w:t>Музыкальные афиши</w:t>
      </w:r>
    </w:p>
    <w:p w:rsidR="00000000" w:rsidRPr="00544FF2" w:rsidRDefault="00F40C95" w:rsidP="00544FF2">
      <w:pPr>
        <w:pStyle w:val="a3"/>
        <w:numPr>
          <w:ilvl w:val="0"/>
          <w:numId w:val="12"/>
        </w:numPr>
      </w:pPr>
      <w:r w:rsidRPr="00544FF2">
        <w:t>Спортивный плакат</w:t>
      </w:r>
    </w:p>
    <w:p w:rsidR="00000000" w:rsidRPr="00544FF2" w:rsidRDefault="00F40C95" w:rsidP="00544FF2">
      <w:pPr>
        <w:pStyle w:val="a3"/>
        <w:numPr>
          <w:ilvl w:val="0"/>
          <w:numId w:val="12"/>
        </w:numPr>
      </w:pPr>
      <w:r w:rsidRPr="00544FF2">
        <w:t>Социальный плакат</w:t>
      </w:r>
    </w:p>
    <w:p w:rsidR="00000000" w:rsidRPr="00544FF2" w:rsidRDefault="00F40C95" w:rsidP="00544FF2">
      <w:pPr>
        <w:pStyle w:val="a3"/>
        <w:numPr>
          <w:ilvl w:val="0"/>
          <w:numId w:val="12"/>
        </w:numPr>
      </w:pPr>
      <w:r w:rsidRPr="00544FF2">
        <w:t>Плакаты для выставок</w:t>
      </w:r>
    </w:p>
    <w:p w:rsidR="00000000" w:rsidRPr="00544FF2" w:rsidRDefault="00F40C95" w:rsidP="00544FF2">
      <w:pPr>
        <w:pStyle w:val="a3"/>
        <w:numPr>
          <w:ilvl w:val="0"/>
          <w:numId w:val="12"/>
        </w:numPr>
      </w:pPr>
      <w:r w:rsidRPr="00544FF2">
        <w:t xml:space="preserve">Учебно-инструктивный плакат </w:t>
      </w:r>
    </w:p>
    <w:p w:rsidR="00544FF2" w:rsidRPr="00544FF2" w:rsidRDefault="00544FF2" w:rsidP="00544FF2">
      <w:pPr>
        <w:pStyle w:val="a3"/>
        <w:ind w:left="2138"/>
      </w:pPr>
    </w:p>
    <w:p w:rsidR="00544FF2" w:rsidRDefault="00544FF2" w:rsidP="00544FF2">
      <w:pPr>
        <w:pStyle w:val="a3"/>
        <w:tabs>
          <w:tab w:val="num" w:pos="2127"/>
        </w:tabs>
        <w:ind w:left="1418" w:hanging="709"/>
        <w:rPr>
          <w:b/>
          <w:u w:val="single"/>
        </w:rPr>
      </w:pPr>
      <w:r w:rsidRPr="00544FF2">
        <w:rPr>
          <w:b/>
          <w:u w:val="single"/>
        </w:rPr>
        <w:t>Практическая часть:</w:t>
      </w:r>
    </w:p>
    <w:p w:rsidR="00544FF2" w:rsidRDefault="00544FF2" w:rsidP="00544FF2">
      <w:pPr>
        <w:pStyle w:val="a3"/>
        <w:tabs>
          <w:tab w:val="num" w:pos="2127"/>
        </w:tabs>
        <w:ind w:left="1418" w:hanging="709"/>
        <w:rPr>
          <w:b/>
          <w:u w:val="single"/>
        </w:rPr>
      </w:pPr>
    </w:p>
    <w:p w:rsidR="00544FF2" w:rsidRDefault="00544FF2" w:rsidP="00544FF2">
      <w:pPr>
        <w:pStyle w:val="a3"/>
        <w:numPr>
          <w:ilvl w:val="0"/>
          <w:numId w:val="14"/>
        </w:numPr>
      </w:pPr>
      <w:r w:rsidRPr="00544FF2">
        <w:t>Политический</w:t>
      </w:r>
      <w:proofErr w:type="gramStart"/>
      <w:r w:rsidRPr="00544FF2">
        <w:t xml:space="preserve"> ,</w:t>
      </w:r>
      <w:proofErr w:type="gramEnd"/>
      <w:r w:rsidRPr="00544FF2">
        <w:t xml:space="preserve"> агитационный плакат</w:t>
      </w:r>
      <w:r>
        <w:t>.</w:t>
      </w:r>
    </w:p>
    <w:p w:rsidR="00544FF2" w:rsidRDefault="00544FF2" w:rsidP="00F40C95">
      <w:pPr>
        <w:pStyle w:val="a3"/>
        <w:ind w:left="-567"/>
      </w:pPr>
      <w:r w:rsidRPr="00544FF2">
        <w:drawing>
          <wp:inline distT="0" distB="0" distL="0" distR="0">
            <wp:extent cx="2390775" cy="3276600"/>
            <wp:effectExtent l="19050" t="0" r="9525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44FF2">
        <w:drawing>
          <wp:inline distT="0" distB="0" distL="0" distR="0">
            <wp:extent cx="3705225" cy="2638425"/>
            <wp:effectExtent l="19050" t="0" r="952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4FF2" w:rsidRDefault="00544FF2" w:rsidP="00544FF2">
      <w:pPr>
        <w:pStyle w:val="a3"/>
        <w:ind w:left="1429"/>
      </w:pPr>
    </w:p>
    <w:p w:rsidR="00544FF2" w:rsidRDefault="00544FF2" w:rsidP="00544FF2">
      <w:pPr>
        <w:pStyle w:val="a3"/>
        <w:ind w:left="1429"/>
      </w:pPr>
    </w:p>
    <w:p w:rsidR="00544FF2" w:rsidRDefault="00544FF2" w:rsidP="00544FF2">
      <w:pPr>
        <w:pStyle w:val="a3"/>
        <w:numPr>
          <w:ilvl w:val="0"/>
          <w:numId w:val="14"/>
        </w:numPr>
      </w:pPr>
      <w:r>
        <w:t>Р</w:t>
      </w:r>
      <w:r w:rsidRPr="00544FF2">
        <w:t>екламный плакат</w:t>
      </w:r>
      <w:r>
        <w:t>.</w:t>
      </w:r>
    </w:p>
    <w:p w:rsidR="00544FF2" w:rsidRDefault="00F40C95" w:rsidP="00C613DF">
      <w:pPr>
        <w:pStyle w:val="a3"/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1007745</wp:posOffset>
            </wp:positionV>
            <wp:extent cx="2895600" cy="3162300"/>
            <wp:effectExtent l="19050" t="0" r="0" b="0"/>
            <wp:wrapSquare wrapText="bothSides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613DF" w:rsidRPr="00C613DF">
        <w:drawing>
          <wp:inline distT="0" distB="0" distL="0" distR="0">
            <wp:extent cx="1962150" cy="2209800"/>
            <wp:effectExtent l="19050" t="0" r="0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C613DF">
        <w:t xml:space="preserve">  </w:t>
      </w:r>
    </w:p>
    <w:p w:rsidR="00C613DF" w:rsidRDefault="00C613DF" w:rsidP="00C613DF">
      <w:pPr>
        <w:pStyle w:val="a3"/>
        <w:ind w:left="1276"/>
      </w:pPr>
    </w:p>
    <w:p w:rsidR="00F40C95" w:rsidRDefault="00F40C95" w:rsidP="00F40C95">
      <w:pPr>
        <w:pStyle w:val="a3"/>
        <w:ind w:left="1429"/>
      </w:pPr>
    </w:p>
    <w:p w:rsidR="00F40C95" w:rsidRDefault="00F40C95" w:rsidP="00F40C95">
      <w:pPr>
        <w:pStyle w:val="a3"/>
        <w:ind w:left="1429"/>
      </w:pPr>
    </w:p>
    <w:p w:rsidR="00F40C95" w:rsidRDefault="00F40C95" w:rsidP="00F40C95">
      <w:pPr>
        <w:pStyle w:val="a3"/>
        <w:ind w:left="1429"/>
      </w:pPr>
    </w:p>
    <w:p w:rsidR="00F40C95" w:rsidRDefault="00F40C95" w:rsidP="00F40C95">
      <w:pPr>
        <w:pStyle w:val="a3"/>
        <w:ind w:left="1429"/>
      </w:pPr>
    </w:p>
    <w:p w:rsidR="00F40C95" w:rsidRDefault="00F40C95" w:rsidP="00F40C95">
      <w:pPr>
        <w:pStyle w:val="a3"/>
        <w:ind w:left="1429"/>
      </w:pPr>
    </w:p>
    <w:p w:rsidR="00F40C95" w:rsidRDefault="00F40C95" w:rsidP="00F40C95">
      <w:pPr>
        <w:pStyle w:val="a3"/>
        <w:ind w:left="1429"/>
      </w:pPr>
    </w:p>
    <w:p w:rsidR="00F40C95" w:rsidRDefault="00F40C95" w:rsidP="00F40C95">
      <w:pPr>
        <w:pStyle w:val="a3"/>
        <w:ind w:left="1429"/>
      </w:pPr>
    </w:p>
    <w:p w:rsidR="00C613DF" w:rsidRDefault="00C613DF" w:rsidP="00F40C95">
      <w:pPr>
        <w:pStyle w:val="a3"/>
        <w:numPr>
          <w:ilvl w:val="0"/>
          <w:numId w:val="14"/>
        </w:numPr>
      </w:pPr>
      <w:r w:rsidRPr="00C613DF">
        <w:lastRenderedPageBreak/>
        <w:t>Театральная афиша</w:t>
      </w:r>
    </w:p>
    <w:p w:rsidR="00C613DF" w:rsidRDefault="00C613DF" w:rsidP="00C613DF">
      <w:pPr>
        <w:pStyle w:val="a3"/>
        <w:ind w:left="1429"/>
      </w:pPr>
    </w:p>
    <w:p w:rsidR="00C613DF" w:rsidRDefault="00C613DF" w:rsidP="00C613DF">
      <w:pPr>
        <w:pStyle w:val="a3"/>
        <w:ind w:left="-284"/>
      </w:pPr>
      <w:r w:rsidRPr="00C613DF">
        <w:drawing>
          <wp:inline distT="0" distB="0" distL="0" distR="0">
            <wp:extent cx="2057400" cy="3133725"/>
            <wp:effectExtent l="19050" t="0" r="0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</w:t>
      </w:r>
      <w:r w:rsidRPr="00C613DF">
        <w:drawing>
          <wp:inline distT="0" distB="0" distL="0" distR="0">
            <wp:extent cx="2686050" cy="2962275"/>
            <wp:effectExtent l="19050" t="0" r="0" b="0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613DF" w:rsidRDefault="00C613DF" w:rsidP="00C613DF">
      <w:pPr>
        <w:pStyle w:val="a3"/>
        <w:ind w:left="-284"/>
      </w:pPr>
    </w:p>
    <w:p w:rsidR="00C613DF" w:rsidRDefault="00C613DF" w:rsidP="00C613DF">
      <w:pPr>
        <w:pStyle w:val="a3"/>
        <w:numPr>
          <w:ilvl w:val="0"/>
          <w:numId w:val="14"/>
        </w:numPr>
      </w:pPr>
      <w:r w:rsidRPr="00C613DF">
        <w:t>Киноафиша</w:t>
      </w:r>
      <w:r>
        <w:t>.</w:t>
      </w:r>
    </w:p>
    <w:p w:rsidR="00C613DF" w:rsidRDefault="00C613DF" w:rsidP="00C613DF">
      <w:pPr>
        <w:pStyle w:val="a3"/>
        <w:ind w:left="1429"/>
      </w:pPr>
    </w:p>
    <w:p w:rsidR="00C613DF" w:rsidRDefault="00C613DF" w:rsidP="00C613DF">
      <w:pPr>
        <w:pStyle w:val="a3"/>
        <w:ind w:left="-567"/>
      </w:pPr>
      <w:r>
        <w:t xml:space="preserve">  </w:t>
      </w:r>
      <w:r w:rsidRPr="00C613DF">
        <w:drawing>
          <wp:inline distT="0" distB="0" distL="0" distR="0">
            <wp:extent cx="2514600" cy="4381500"/>
            <wp:effectExtent l="247650" t="228600" r="228600" b="209550"/>
            <wp:docPr id="15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3815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C613DF">
        <w:drawing>
          <wp:inline distT="0" distB="0" distL="0" distR="0">
            <wp:extent cx="2609850" cy="3867150"/>
            <wp:effectExtent l="247650" t="228600" r="228600" b="209550"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8671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613DF" w:rsidRDefault="00C613DF" w:rsidP="00C613DF">
      <w:pPr>
        <w:pStyle w:val="a3"/>
        <w:ind w:left="-567"/>
      </w:pPr>
    </w:p>
    <w:p w:rsidR="00C613DF" w:rsidRDefault="00C613DF" w:rsidP="00C613DF">
      <w:pPr>
        <w:pStyle w:val="a3"/>
        <w:numPr>
          <w:ilvl w:val="0"/>
          <w:numId w:val="14"/>
        </w:numPr>
      </w:pPr>
      <w:r w:rsidRPr="00C613DF">
        <w:t>Спортивный плакат</w:t>
      </w:r>
      <w:r>
        <w:t>.</w:t>
      </w:r>
    </w:p>
    <w:p w:rsidR="00C613DF" w:rsidRDefault="00C613DF" w:rsidP="00C613DF">
      <w:pPr>
        <w:pStyle w:val="a3"/>
        <w:ind w:left="-426"/>
      </w:pPr>
      <w:r w:rsidRPr="00C613DF">
        <w:lastRenderedPageBreak/>
        <w:drawing>
          <wp:inline distT="0" distB="0" distL="0" distR="0">
            <wp:extent cx="2847975" cy="3390900"/>
            <wp:effectExtent l="19050" t="0" r="9525" b="0"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</w:t>
      </w:r>
      <w:r w:rsidRPr="00C613DF">
        <w:drawing>
          <wp:inline distT="0" distB="0" distL="0" distR="0">
            <wp:extent cx="2743200" cy="3514725"/>
            <wp:effectExtent l="19050" t="0" r="0" b="0"/>
            <wp:docPr id="23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613DF" w:rsidRDefault="00C613DF" w:rsidP="00C613DF">
      <w:pPr>
        <w:pStyle w:val="a3"/>
        <w:numPr>
          <w:ilvl w:val="0"/>
          <w:numId w:val="14"/>
        </w:numPr>
      </w:pPr>
      <w:r w:rsidRPr="00C613DF">
        <w:t>Социальный плакат</w:t>
      </w:r>
      <w:r>
        <w:t>.</w:t>
      </w:r>
    </w:p>
    <w:p w:rsidR="00C613DF" w:rsidRDefault="00C613DF" w:rsidP="00C613DF">
      <w:pPr>
        <w:pStyle w:val="a3"/>
        <w:ind w:left="1429"/>
      </w:pPr>
    </w:p>
    <w:p w:rsidR="00C613DF" w:rsidRDefault="00C613DF" w:rsidP="00C613DF">
      <w:pPr>
        <w:pStyle w:val="a3"/>
        <w:ind w:left="1429"/>
      </w:pPr>
    </w:p>
    <w:p w:rsidR="00C613DF" w:rsidRDefault="00C613DF" w:rsidP="00C613DF">
      <w:pPr>
        <w:pStyle w:val="a3"/>
        <w:ind w:left="-567"/>
      </w:pPr>
      <w:r w:rsidRPr="00C613DF">
        <w:drawing>
          <wp:inline distT="0" distB="0" distL="0" distR="0">
            <wp:extent cx="2819400" cy="3810000"/>
            <wp:effectExtent l="19050" t="0" r="0" b="0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</w:t>
      </w:r>
      <w:r w:rsidRPr="00C613DF">
        <w:drawing>
          <wp:inline distT="0" distB="0" distL="0" distR="0">
            <wp:extent cx="3114675" cy="3657600"/>
            <wp:effectExtent l="19050" t="0" r="9525" b="0"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613DF" w:rsidRDefault="00C613DF" w:rsidP="00C613DF">
      <w:pPr>
        <w:pStyle w:val="a3"/>
        <w:ind w:left="-567"/>
      </w:pPr>
    </w:p>
    <w:p w:rsidR="00C613DF" w:rsidRDefault="00C613DF" w:rsidP="00C613DF">
      <w:pPr>
        <w:pStyle w:val="a3"/>
        <w:numPr>
          <w:ilvl w:val="0"/>
          <w:numId w:val="14"/>
        </w:numPr>
      </w:pPr>
      <w:r w:rsidRPr="00C613DF">
        <w:t>Учебно-инструктивный плакат</w:t>
      </w:r>
      <w:r>
        <w:t>.</w:t>
      </w:r>
    </w:p>
    <w:p w:rsidR="00C613DF" w:rsidRDefault="00C613DF" w:rsidP="00C613DF">
      <w:pPr>
        <w:pStyle w:val="a3"/>
        <w:ind w:left="1429"/>
      </w:pPr>
    </w:p>
    <w:p w:rsidR="00C613DF" w:rsidRDefault="00C613DF" w:rsidP="00C613DF">
      <w:pPr>
        <w:pStyle w:val="a3"/>
        <w:ind w:left="1429"/>
      </w:pPr>
      <w:r w:rsidRPr="00C613DF">
        <w:lastRenderedPageBreak/>
        <w:drawing>
          <wp:inline distT="0" distB="0" distL="0" distR="0">
            <wp:extent cx="3476625" cy="3419475"/>
            <wp:effectExtent l="19050" t="0" r="9525" b="0"/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613DF" w:rsidRDefault="00C613DF" w:rsidP="00C613DF">
      <w:pPr>
        <w:pStyle w:val="a3"/>
        <w:ind w:left="1429"/>
      </w:pPr>
      <w:r>
        <w:t>.</w:t>
      </w:r>
    </w:p>
    <w:p w:rsidR="00C613DF" w:rsidRDefault="00C613DF" w:rsidP="00C613DF">
      <w:pPr>
        <w:pStyle w:val="a3"/>
        <w:ind w:left="1429"/>
      </w:pPr>
    </w:p>
    <w:p w:rsidR="00C613DF" w:rsidRDefault="00C613DF" w:rsidP="00C613DF">
      <w:pPr>
        <w:pStyle w:val="a3"/>
        <w:numPr>
          <w:ilvl w:val="0"/>
          <w:numId w:val="14"/>
        </w:numPr>
      </w:pPr>
      <w:r w:rsidRPr="00C613DF">
        <w:t>Праздничный плакат</w:t>
      </w:r>
      <w:r>
        <w:t>.</w:t>
      </w:r>
    </w:p>
    <w:p w:rsidR="00C613DF" w:rsidRDefault="00C613DF" w:rsidP="00C613DF">
      <w:pPr>
        <w:pStyle w:val="a3"/>
        <w:ind w:left="1429"/>
      </w:pPr>
    </w:p>
    <w:p w:rsidR="00C613DF" w:rsidRDefault="00C613DF" w:rsidP="00C613DF">
      <w:pPr>
        <w:pStyle w:val="a3"/>
        <w:ind w:left="-284"/>
      </w:pPr>
      <w:r w:rsidRPr="00C613DF">
        <w:drawing>
          <wp:inline distT="0" distB="0" distL="0" distR="0">
            <wp:extent cx="3190875" cy="4114800"/>
            <wp:effectExtent l="19050" t="0" r="9525" b="0"/>
            <wp:docPr id="27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</w:t>
      </w:r>
      <w:r w:rsidRPr="00C613DF">
        <w:drawing>
          <wp:inline distT="0" distB="0" distL="0" distR="0">
            <wp:extent cx="2600325" cy="3714750"/>
            <wp:effectExtent l="19050" t="0" r="9525" b="0"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613DF" w:rsidRDefault="00C613DF" w:rsidP="00C613DF">
      <w:pPr>
        <w:pStyle w:val="a3"/>
        <w:ind w:left="-284"/>
      </w:pPr>
    </w:p>
    <w:p w:rsidR="00C613DF" w:rsidRDefault="00C613DF" w:rsidP="00C613DF">
      <w:pPr>
        <w:pStyle w:val="a3"/>
        <w:ind w:left="-284"/>
      </w:pPr>
    </w:p>
    <w:p w:rsidR="00C613DF" w:rsidRDefault="00F40C95" w:rsidP="00C613DF">
      <w:pPr>
        <w:pStyle w:val="a3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Закрепление.</w:t>
      </w:r>
    </w:p>
    <w:p w:rsidR="00F40C95" w:rsidRPr="00F40C95" w:rsidRDefault="00F40C95" w:rsidP="00F40C95">
      <w:pPr>
        <w:pStyle w:val="a3"/>
        <w:rPr>
          <w:b/>
          <w:u w:val="single"/>
        </w:rPr>
      </w:pPr>
    </w:p>
    <w:p w:rsidR="00000000" w:rsidRPr="00C613DF" w:rsidRDefault="00F40C95" w:rsidP="00C613DF">
      <w:pPr>
        <w:pStyle w:val="a3"/>
        <w:numPr>
          <w:ilvl w:val="0"/>
          <w:numId w:val="17"/>
        </w:numPr>
      </w:pPr>
      <w:r w:rsidRPr="00C613DF">
        <w:t>1.Что такое плакат.</w:t>
      </w:r>
    </w:p>
    <w:p w:rsidR="00000000" w:rsidRPr="00C613DF" w:rsidRDefault="00F40C95" w:rsidP="00C613DF">
      <w:pPr>
        <w:pStyle w:val="a3"/>
        <w:numPr>
          <w:ilvl w:val="0"/>
          <w:numId w:val="17"/>
        </w:numPr>
      </w:pPr>
      <w:r w:rsidRPr="00C613DF">
        <w:lastRenderedPageBreak/>
        <w:t>2.Какие плакаты вам запомнились.</w:t>
      </w:r>
    </w:p>
    <w:p w:rsidR="00000000" w:rsidRPr="00C613DF" w:rsidRDefault="00F40C95" w:rsidP="00C613DF">
      <w:pPr>
        <w:pStyle w:val="a3"/>
        <w:numPr>
          <w:ilvl w:val="0"/>
          <w:numId w:val="17"/>
        </w:numPr>
      </w:pPr>
      <w:r w:rsidRPr="00C613DF">
        <w:t>3.Какие виды плакатов бывают.</w:t>
      </w:r>
    </w:p>
    <w:p w:rsidR="00000000" w:rsidRPr="00C613DF" w:rsidRDefault="00F40C95" w:rsidP="00C613DF">
      <w:pPr>
        <w:pStyle w:val="a3"/>
        <w:numPr>
          <w:ilvl w:val="0"/>
          <w:numId w:val="17"/>
        </w:numPr>
      </w:pPr>
      <w:r w:rsidRPr="00C613DF">
        <w:t>4.Какие требования предъявляют к плакату.</w:t>
      </w:r>
    </w:p>
    <w:p w:rsidR="00C613DF" w:rsidRDefault="00C613DF" w:rsidP="00C613DF">
      <w:pPr>
        <w:pStyle w:val="a3"/>
      </w:pPr>
    </w:p>
    <w:p w:rsidR="00F40C95" w:rsidRDefault="00F40C95" w:rsidP="00C613DF">
      <w:pPr>
        <w:pStyle w:val="a3"/>
      </w:pPr>
    </w:p>
    <w:p w:rsidR="00F40C95" w:rsidRDefault="00F40C95" w:rsidP="00F40C95">
      <w:pPr>
        <w:pStyle w:val="a3"/>
        <w:numPr>
          <w:ilvl w:val="0"/>
          <w:numId w:val="3"/>
        </w:numPr>
        <w:rPr>
          <w:b/>
          <w:u w:val="single"/>
        </w:rPr>
      </w:pPr>
      <w:r w:rsidRPr="00F40C95">
        <w:rPr>
          <w:b/>
          <w:u w:val="single"/>
        </w:rPr>
        <w:t>Практическая работа</w:t>
      </w:r>
      <w:r>
        <w:rPr>
          <w:b/>
          <w:u w:val="single"/>
        </w:rPr>
        <w:t>.</w:t>
      </w:r>
    </w:p>
    <w:p w:rsidR="00F40C95" w:rsidRDefault="00F40C95" w:rsidP="00F40C95">
      <w:pPr>
        <w:pStyle w:val="a3"/>
        <w:rPr>
          <w:b/>
          <w:u w:val="single"/>
        </w:rPr>
      </w:pPr>
    </w:p>
    <w:p w:rsidR="00F40C95" w:rsidRDefault="00F40C95" w:rsidP="00F40C95">
      <w:pPr>
        <w:pStyle w:val="a3"/>
      </w:pPr>
      <w:r w:rsidRPr="00F40C95">
        <w:t>Выполнить эскиз плаката «Правила поведения при чрезвычайных ситуациях»</w:t>
      </w:r>
      <w:r>
        <w:t>.</w:t>
      </w:r>
    </w:p>
    <w:p w:rsidR="00F40C95" w:rsidRDefault="00F40C95" w:rsidP="00F40C95">
      <w:pPr>
        <w:pStyle w:val="a3"/>
      </w:pPr>
    </w:p>
    <w:p w:rsidR="00F40C95" w:rsidRPr="00F40C95" w:rsidRDefault="00F40C95" w:rsidP="00F40C95">
      <w:pPr>
        <w:pStyle w:val="a3"/>
      </w:pPr>
    </w:p>
    <w:p w:rsidR="00F40C95" w:rsidRPr="00F40C95" w:rsidRDefault="00F40C95" w:rsidP="00F40C95">
      <w:pPr>
        <w:pStyle w:val="a3"/>
        <w:numPr>
          <w:ilvl w:val="0"/>
          <w:numId w:val="18"/>
        </w:numPr>
        <w:ind w:left="709"/>
        <w:rPr>
          <w:b/>
          <w:u w:val="single"/>
        </w:rPr>
      </w:pPr>
      <w:r w:rsidRPr="00F40C95">
        <w:rPr>
          <w:b/>
          <w:u w:val="single"/>
        </w:rPr>
        <w:t>Подведение итогов работы.</w:t>
      </w:r>
    </w:p>
    <w:sectPr w:rsidR="00F40C95" w:rsidRPr="00F40C95" w:rsidSect="00F40C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9280"/>
      </v:shape>
    </w:pict>
  </w:numPicBullet>
  <w:abstractNum w:abstractNumId="0">
    <w:nsid w:val="15A34912"/>
    <w:multiLevelType w:val="hybridMultilevel"/>
    <w:tmpl w:val="165ACE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A6332D"/>
    <w:multiLevelType w:val="hybridMultilevel"/>
    <w:tmpl w:val="F40E87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3D06A4"/>
    <w:multiLevelType w:val="hybridMultilevel"/>
    <w:tmpl w:val="04C6A0D2"/>
    <w:lvl w:ilvl="0" w:tplc="219A7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E6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EA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3E9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4E1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7E9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2E1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D23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027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900D2B"/>
    <w:multiLevelType w:val="hybridMultilevel"/>
    <w:tmpl w:val="D45EA1F8"/>
    <w:lvl w:ilvl="0" w:tplc="21F4F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648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A62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9E7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841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A61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3C4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29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B47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1FE36BD"/>
    <w:multiLevelType w:val="hybridMultilevel"/>
    <w:tmpl w:val="696A7E7A"/>
    <w:lvl w:ilvl="0" w:tplc="B44077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BCB3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1CEE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A24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3690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292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4B4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E4E3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4EC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1D33A3"/>
    <w:multiLevelType w:val="hybridMultilevel"/>
    <w:tmpl w:val="4E28E5EC"/>
    <w:lvl w:ilvl="0" w:tplc="04190007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FEE3DA0"/>
    <w:multiLevelType w:val="hybridMultilevel"/>
    <w:tmpl w:val="C3FAD064"/>
    <w:lvl w:ilvl="0" w:tplc="3C9A4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A88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C8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C0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AA4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41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603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AEB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48E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3456ED1"/>
    <w:multiLevelType w:val="hybridMultilevel"/>
    <w:tmpl w:val="4CC0D15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437A5943"/>
    <w:multiLevelType w:val="hybridMultilevel"/>
    <w:tmpl w:val="5F00ED10"/>
    <w:lvl w:ilvl="0" w:tplc="2CB6AD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18DD0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7A06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CE19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4696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8D5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16DC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271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2EA0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5D6F87"/>
    <w:multiLevelType w:val="hybridMultilevel"/>
    <w:tmpl w:val="A2285DD2"/>
    <w:lvl w:ilvl="0" w:tplc="BDD87D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6617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EF6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2765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D0A0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6C81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AA40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0E8E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26D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1D2332"/>
    <w:multiLevelType w:val="hybridMultilevel"/>
    <w:tmpl w:val="9634D7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667491"/>
    <w:multiLevelType w:val="hybridMultilevel"/>
    <w:tmpl w:val="77C41534"/>
    <w:lvl w:ilvl="0" w:tplc="C6E8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62D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EAA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FC8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7CB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8A4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00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F25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32E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797796"/>
    <w:multiLevelType w:val="hybridMultilevel"/>
    <w:tmpl w:val="0408FD46"/>
    <w:lvl w:ilvl="0" w:tplc="087012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34802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56ED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606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0A6E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BC95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43F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0828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A815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807E30"/>
    <w:multiLevelType w:val="hybridMultilevel"/>
    <w:tmpl w:val="47DAC6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77865"/>
    <w:multiLevelType w:val="hybridMultilevel"/>
    <w:tmpl w:val="949CB88E"/>
    <w:lvl w:ilvl="0" w:tplc="8ED61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CE1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6EF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40D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DE6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D2D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2C5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44D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4A8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FB34012"/>
    <w:multiLevelType w:val="hybridMultilevel"/>
    <w:tmpl w:val="93FA7B2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75A5D6F"/>
    <w:multiLevelType w:val="hybridMultilevel"/>
    <w:tmpl w:val="468CF616"/>
    <w:lvl w:ilvl="0" w:tplc="6F20BB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6456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98FB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0B2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B886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6AAB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C0A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947D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1689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1C5F58"/>
    <w:multiLevelType w:val="hybridMultilevel"/>
    <w:tmpl w:val="110C374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725726"/>
    <w:multiLevelType w:val="hybridMultilevel"/>
    <w:tmpl w:val="14ECE0E6"/>
    <w:lvl w:ilvl="0" w:tplc="990013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7CDB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A22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0C5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0282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ACE4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BEE9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A208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CC0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"/>
  </w:num>
  <w:num w:numId="5">
    <w:abstractNumId w:val="0"/>
  </w:num>
  <w:num w:numId="6">
    <w:abstractNumId w:val="15"/>
  </w:num>
  <w:num w:numId="7">
    <w:abstractNumId w:val="12"/>
  </w:num>
  <w:num w:numId="8">
    <w:abstractNumId w:val="16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  <w:num w:numId="13">
    <w:abstractNumId w:val="18"/>
  </w:num>
  <w:num w:numId="14">
    <w:abstractNumId w:val="10"/>
  </w:num>
  <w:num w:numId="15">
    <w:abstractNumId w:val="7"/>
  </w:num>
  <w:num w:numId="16">
    <w:abstractNumId w:val="2"/>
  </w:num>
  <w:num w:numId="17">
    <w:abstractNumId w:val="6"/>
  </w:num>
  <w:num w:numId="18">
    <w:abstractNumId w:val="1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FF2"/>
    <w:rsid w:val="00544FF2"/>
    <w:rsid w:val="00885CBF"/>
    <w:rsid w:val="00A55C35"/>
    <w:rsid w:val="00C613DF"/>
    <w:rsid w:val="00F4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F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9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7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3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3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6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4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5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5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1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2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2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1223">
          <w:marLeft w:val="105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053">
          <w:marLeft w:val="105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294">
          <w:marLeft w:val="105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776">
          <w:marLeft w:val="105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597">
          <w:marLeft w:val="105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836">
          <w:marLeft w:val="105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0338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6806">
          <w:marLeft w:val="105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91">
          <w:marLeft w:val="105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095">
          <w:marLeft w:val="105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626">
          <w:marLeft w:val="105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508">
          <w:marLeft w:val="105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157">
          <w:marLeft w:val="105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9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1232">
          <w:marLeft w:val="10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524">
          <w:marLeft w:val="10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6324">
          <w:marLeft w:val="10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995">
          <w:marLeft w:val="10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5378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5493">
          <w:marLeft w:val="10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177">
          <w:marLeft w:val="10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4806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40933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2713">
          <w:marLeft w:val="10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704">
          <w:marLeft w:val="10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01">
          <w:marLeft w:val="10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269">
          <w:marLeft w:val="10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2013-12-11T15:33:00Z</dcterms:created>
  <dcterms:modified xsi:type="dcterms:W3CDTF">2013-12-11T16:36:00Z</dcterms:modified>
</cp:coreProperties>
</file>