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6" w:rsidRPr="001D2372" w:rsidRDefault="00AA3731" w:rsidP="001D2372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Классный час</w:t>
      </w:r>
      <w:r w:rsidR="00E6536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в 7-</w:t>
      </w:r>
      <w:r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6536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8 </w:t>
      </w:r>
      <w:r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классе на тему: </w:t>
      </w:r>
    </w:p>
    <w:p w:rsidR="00A208A6" w:rsidRPr="001D2372" w:rsidRDefault="00AA3731" w:rsidP="001D2372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"УЧИМСЯ ОБЩЕНИЮ БЕЗ ПРЕДРАССУДКОВ"</w:t>
      </w:r>
      <w:r w:rsidR="0004542A"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208A6" w:rsidRPr="001D2372" w:rsidRDefault="00A208A6" w:rsidP="001D2372">
      <w:pPr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AA3731" w:rsidRPr="004E6897" w:rsidRDefault="00AA3731" w:rsidP="004E6897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hAnsi="Times New Roman" w:cs="Times New Roman"/>
          <w:sz w:val="24"/>
          <w:szCs w:val="24"/>
          <w:lang w:eastAsia="ru-RU"/>
        </w:rPr>
        <w:t>воспитывать коллективизм;</w:t>
      </w:r>
    </w:p>
    <w:p w:rsidR="00AA3731" w:rsidRPr="004E6897" w:rsidRDefault="00AA3731" w:rsidP="004E6897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hAnsi="Times New Roman" w:cs="Times New Roman"/>
          <w:sz w:val="24"/>
          <w:szCs w:val="24"/>
          <w:lang w:eastAsia="ru-RU"/>
        </w:rPr>
        <w:t>провести профилактику проблемы «изгой в классе»;</w:t>
      </w:r>
    </w:p>
    <w:p w:rsidR="00AA3731" w:rsidRPr="004E6897" w:rsidRDefault="00AA3731" w:rsidP="004E6897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hAnsi="Times New Roman" w:cs="Times New Roman"/>
          <w:sz w:val="24"/>
          <w:szCs w:val="24"/>
          <w:lang w:eastAsia="ru-RU"/>
        </w:rPr>
        <w:t>наладить позитивно окрашенные отношения между одноклассниками;</w:t>
      </w:r>
    </w:p>
    <w:p w:rsidR="00AA3731" w:rsidRPr="004E6897" w:rsidRDefault="00AA3731" w:rsidP="004E6897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hAnsi="Times New Roman" w:cs="Times New Roman"/>
          <w:sz w:val="24"/>
          <w:szCs w:val="24"/>
          <w:lang w:eastAsia="ru-RU"/>
        </w:rPr>
        <w:t>развивать навык выражения значимых мыслей и чувств;</w:t>
      </w:r>
    </w:p>
    <w:p w:rsidR="00AA3731" w:rsidRPr="004E6897" w:rsidRDefault="00AA3731" w:rsidP="004E6897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находить решения трудных ситуаций.</w:t>
      </w:r>
      <w:r w:rsidR="001D2372" w:rsidRPr="004E6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2372" w:rsidRDefault="001D2372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Класс разделить на 3 группы.</w:t>
      </w:r>
      <w:r w:rsidR="004E6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6897" w:rsidRPr="001D2372" w:rsidRDefault="004E6897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Заранее посмотреть фильм « Чучело»</w:t>
      </w:r>
    </w:p>
    <w:p w:rsidR="00AA3731" w:rsidRPr="001D2372" w:rsidRDefault="00A208A6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A3731" w:rsidRPr="001D23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="00AA3731" w:rsidRPr="001D23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3731" w:rsidRPr="001D2372" w:rsidRDefault="00A208A6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="00AA3731" w:rsidRPr="001D2372">
        <w:rPr>
          <w:rFonts w:ascii="Times New Roman" w:hAnsi="Times New Roman" w:cs="Times New Roman"/>
          <w:sz w:val="24"/>
          <w:szCs w:val="24"/>
          <w:lang w:eastAsia="ru-RU"/>
        </w:rPr>
        <w:t> Легко ли общаться с людьми?</w:t>
      </w:r>
    </w:p>
    <w:p w:rsidR="00A208A6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Учиться жить среди людей и общаться с ними так же нелегко, как и изучать математику или физику или преодолевать какие-то преграды. Приходится осваивать и применять различные формулы поведения, пробираться через дебри непонимания, коварства, обмана.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Человек должен уметь общаться с людьми.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Общаться с людьми, которые ему нравятся? Да, есть определенный «круг общения» у каждого человека – круг людей, с которыми ему приятно и хочется общаться. Но, к сожалению, а может быть, и к счастью, вся жизнь человека, вернее, большая ее часть, складывается из вынужденного общения. Так необходимость общаться со многими людьми создает множество проблем.</w:t>
      </w:r>
      <w:r w:rsidR="00A208A6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08A6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>Почему? В чем состоит сложность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Ответы детей) </w:t>
      </w:r>
      <w:r w:rsidR="00A208A6" w:rsidRPr="001D237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В том, что нет одинаковых людей</w:t>
      </w:r>
      <w:r w:rsidR="00A208A6" w:rsidRPr="001D237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>.– Почему люди такие разные?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(ответы уч-ся)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 них разные темпераменты.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Они выполняют разные социальные роли.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 них разный характер.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Все ли школьники одинаково ведут себя на уроках, на переменах, в спортивном зале? Конечно, нет. Есть неусидчивые, вспыльчивые, упрямые забияки, которые делают все очень быстро, громко говорят, могут и подраться…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А есть и другие – стеснительные, молчаливые, спокойные, стремящиеся быть незаметными… - Почему они такие разные?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>ответы детей)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подумайте что является основой общения? </w:t>
      </w:r>
      <w:proofErr w:type="gramStart"/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детей) 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– Какая черта характера является фундаментом, основой общения?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>слайд2)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- Чем каждый человек хочет быть окружен всю жизнь? (доброта)</w:t>
      </w:r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4542A" w:rsidRPr="001D2372">
        <w:rPr>
          <w:rFonts w:ascii="Times New Roman" w:hAnsi="Times New Roman" w:cs="Times New Roman"/>
          <w:sz w:val="24"/>
          <w:szCs w:val="24"/>
          <w:lang w:eastAsia="ru-RU"/>
        </w:rPr>
        <w:t>обсуждения в группах)</w:t>
      </w:r>
    </w:p>
    <w:p w:rsidR="0004542A" w:rsidRPr="001D2372" w:rsidRDefault="0004542A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: Что такое доброта? ( ответы)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Ученик 1: </w:t>
      </w:r>
      <w:proofErr w:type="gramStart"/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</w:t>
      </w:r>
      <w:r w:rsidR="0004542A"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Доброта – качество, обозначающее гуманное отношение ко всему живому, готовность помочь ближнему. Добрый человек понимает, каково другому, умеет посочувствовать другому человеку.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Каким делает человека доброта? (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Обаятельным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, красивым, улыбчивым, радостным.) раб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ота в группе: Нарисовать лучики 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132B54" w:rsidRPr="001D23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>лнышка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Какой человек может быть добрым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ответы детей)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132B54"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«Добрый человек – не тот, кто умеет делать добро, а тот, кто не ум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еет делать зло». В. Ключевский </w:t>
      </w:r>
    </w:p>
    <w:p w:rsidR="00AA3731" w:rsidRPr="001D2372" w:rsidRDefault="00132B54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У; вторая составляющая основы общения – терпимость. Что же это такое?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 2:</w:t>
      </w:r>
      <w:r w:rsidR="00132B54"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слайд 5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Терпимость, (толерантность)– это форма поведения. Ученик, который хочет жить в мире со своими одноклассниками, должен сам себя ограничивать. Лишнее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слово не сказать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 начинается выяснение отношений, тогда никакой терпимости не будет.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давайте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что значит это слово в разных языках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Доска: (с</w:t>
      </w:r>
      <w:r w:rsidR="00132B54" w:rsidRPr="001D2372">
        <w:rPr>
          <w:rFonts w:ascii="Times New Roman" w:hAnsi="Times New Roman" w:cs="Times New Roman"/>
          <w:sz w:val="24"/>
          <w:szCs w:val="24"/>
          <w:lang w:eastAsia="ru-RU"/>
        </w:rPr>
        <w:t>лайд</w:t>
      </w:r>
      <w:proofErr w:type="gramStart"/>
      <w:r w:rsidR="00132B54" w:rsidRPr="001D2372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) читают дети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tolerancia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) – Способность признавать отличные от своих собственных идеи или мнения.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(английский) – Готовность быть терпимым, снисходительность.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kuan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rong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китайский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) – Позволять, принимать, быть по отношению к другим великодушным.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tasamul</w:t>
      </w:r>
      <w:proofErr w:type="spell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’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арабский) – Прощение, снисходительность, мягкость, милосердие, сострадание, благосклонность, терпение, расположенность к другим.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Какие примеры толерантного поведения вы можете привести?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Какие нормы поведения в классе считают толерантными?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Работа в группах (на листочках)</w:t>
      </w:r>
      <w:r w:rsidR="00132B54"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2B54" w:rsidRPr="001D2372" w:rsidRDefault="00132B54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Слайд 7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98745" cy="2155190"/>
            <wp:effectExtent l="19050" t="0" r="1905" b="0"/>
            <wp:docPr id="3" name="Рисунок 2" descr="http://festival.1september.ru/articles/5803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034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толерантности, терпимости есть своя обратная сторона. Это конфликты.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Конфликты стары как мир. Люди всегда старались понять мир и друг друга. Иногда это трудно, потому что не все видят проблемы одинаково.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– Из-за чего разгораются конфликты? (уч-ся)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Невозможность получить то, что хочется или необходимо; различные точки зрения на один и тот же вопрос; наличие третьей стороны. Многие конфликты возникают тогда, когда ребята преследуют свои эгоистические интересы в ущерб интересам класса. Рассмотрим на примере 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Просмотр фильма «Чучело»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атериалы прилагаются)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http://www.uroki.net/bp/adlog.php?bannerid=1&amp;clientid=2&amp;zoneid=96&amp;source=&amp;block=0&amp;capping=0&amp;cb=b1f409502c77bcba08762506e02dc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96&amp;source=&amp;block=0&amp;capping=0&amp;cb=b1f409502c77bcba08762506e02dc4e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132B54"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рассмотрим на примере фильма « Чучело»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О чём этот фильм?</w:t>
      </w:r>
    </w:p>
    <w:p w:rsidR="001D2372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главных героев фильма. 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Можно ли взаимоотношения в этом классе назвать нормальными? Почему?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Назовите проблемы, существующие в этом классе.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ли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аналогичные проблемы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классе? Какие?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группе.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1) Группа 1 – что бы вы посоветовали Лене.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Группа 2 – что бы вы посоветовали Железной Кнопке.</w:t>
      </w:r>
    </w:p>
    <w:p w:rsidR="001D2372" w:rsidRPr="001D2372" w:rsidRDefault="001D2372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Группа 3- Что бы вы посоветовали остальным ребятам в классе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1D2372"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Ответить на вопросы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Умеют ли ребята действовать самостоятельно?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В каких случаях они это делают?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Легко ли они поддаются влиянию других одноклассников? Приведите примеры из фильма.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Всегда ли они стремятся следовать правилам?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Это хорошо? Каким правилам нужно следовать?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Как нужно это делать? Почему?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Признают ли они свою ответственность за происходящее? (Чаще всего считают виноватыми других.) Докажите на примере конкретных ситуаций из фильма.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Они умеют ставить себя на место другого?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Они задумываются о последствиях своего поведения?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 чему это приводит?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Кто в результате страдает?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Умеют ли они дорожить дружбой, оказанным доверием со стороны лидеров класса?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Можно ли такое доверие назвать настоящей дружбой? Почему?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А как это называется?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Итоги: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Для чего Р. Быков создал такой фильм?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Что он хотел этим сказать?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Учитель. Найти своё место в коллективе — задача сложная. Быть первым, но зависеть от общего мнения или строить свой собственный, ни на что не похожий мир, но оставаться в одиночестве, — каждый выбирает для себя сам. Никому бы не хотелось оказаться белой вороной, изгоем в коллективе, но ведь всегда там кто-то есть, «свято место пусто не бывает».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– Почему это место появляется?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Фигуры «изгоя», «отверженного «мальчика на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побегушках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» и т. п. появляются в тех классах, где некоторые ученики считают себя лучше других и хотят добиться признания и уважения одноклассников за счёт унижения достоинства своих товарищей.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Действительно, в некоторых людях есть что-то такое, что способно оттолкнуть одноклассников, спровоцировать нападки с их стороны. Они не такие, как остальные.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( слайд)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Каждый человек — личность, и каждый достоин того, чтобы к нему хорошо относились, уважали его интересы.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группе.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Составьте из слов на доске высказывание. Выскажите свою точку зрения и предложите свои аргументы: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на доске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слайд5)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людей,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мира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>, –, красота, разнообразии, его.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(Красота мира людей – в его разнообразии.)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ты, завоюешь, познай, мир, и, себя.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(Познай себя и ты завоюешь мир.)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" cy="13335"/>
            <wp:effectExtent l="0" t="0" r="0" b="0"/>
            <wp:docPr id="4" name="Рисунок 2" descr="http://www.uroki.net/bp/adlog.php?bannerid=1&amp;clientid=2&amp;zoneid=97&amp;source=&amp;block=0&amp;capping=0&amp;cb=6a5928422fc9e4146a8120da65ee0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97&amp;source=&amp;block=0&amp;capping=0&amp;cb=6a5928422fc9e4146a8120da65ee08a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2372">
        <w:rPr>
          <w:rFonts w:ascii="Times New Roman" w:hAnsi="Times New Roman" w:cs="Times New Roman"/>
          <w:sz w:val="24"/>
          <w:szCs w:val="24"/>
          <w:lang w:eastAsia="ru-RU"/>
        </w:rPr>
        <w:t>Итог. Учитель</w:t>
      </w:r>
      <w:r w:rsidR="001D2372" w:rsidRPr="001D237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чтобы добиться этой цели (сплочённый коллектив, объединённый общими целями и интересами), нужно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друг к другу по-доброму, дружелюбно, терпеливо, уважительно. </w:t>
      </w:r>
      <w:proofErr w:type="gramStart"/>
      <w:r w:rsidRPr="001D2372">
        <w:rPr>
          <w:rFonts w:ascii="Times New Roman" w:hAnsi="Times New Roman" w:cs="Times New Roman"/>
          <w:sz w:val="24"/>
          <w:szCs w:val="24"/>
          <w:lang w:eastAsia="ru-RU"/>
        </w:rPr>
        <w:t>Невозможно нравится всем, невозможно любить всех, невозможно чтобы все ребята класса были преданными друзьями, потому что у нас разное воспитание, образование, интеллект, желание учиться, потребности, характер, вкусы, темперамент и т.д.</w:t>
      </w:r>
      <w:proofErr w:type="gramEnd"/>
      <w:r w:rsidRPr="001D2372">
        <w:rPr>
          <w:rFonts w:ascii="Times New Roman" w:hAnsi="Times New Roman" w:cs="Times New Roman"/>
          <w:sz w:val="24"/>
          <w:szCs w:val="24"/>
          <w:lang w:eastAsia="ru-RU"/>
        </w:rPr>
        <w:t xml:space="preserve"> Но мы можем жить в согласии друг с другом, ценить друг друга, принимать его таким, какой он есть, т.е. быть толерантными</w:t>
      </w:r>
    </w:p>
    <w:p w:rsidR="00AA3731" w:rsidRPr="001D2372" w:rsidRDefault="00AA3731" w:rsidP="001D2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899" w:rsidRPr="001D2372" w:rsidRDefault="00505899" w:rsidP="001D2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5899" w:rsidRPr="001D2372" w:rsidSect="001D23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A24"/>
    <w:multiLevelType w:val="multilevel"/>
    <w:tmpl w:val="D3C6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18B8"/>
    <w:multiLevelType w:val="multilevel"/>
    <w:tmpl w:val="E6A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215C"/>
    <w:multiLevelType w:val="multilevel"/>
    <w:tmpl w:val="D72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38CF"/>
    <w:multiLevelType w:val="hybridMultilevel"/>
    <w:tmpl w:val="FD9C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41FA"/>
    <w:multiLevelType w:val="multilevel"/>
    <w:tmpl w:val="898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30E06"/>
    <w:multiLevelType w:val="multilevel"/>
    <w:tmpl w:val="5FE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95219"/>
    <w:multiLevelType w:val="multilevel"/>
    <w:tmpl w:val="798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32586"/>
    <w:multiLevelType w:val="multilevel"/>
    <w:tmpl w:val="C76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EC0629"/>
    <w:multiLevelType w:val="multilevel"/>
    <w:tmpl w:val="ECB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37707"/>
    <w:multiLevelType w:val="multilevel"/>
    <w:tmpl w:val="0EF4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731"/>
    <w:rsid w:val="0004542A"/>
    <w:rsid w:val="00132B54"/>
    <w:rsid w:val="001C0667"/>
    <w:rsid w:val="001D2372"/>
    <w:rsid w:val="004E6897"/>
    <w:rsid w:val="00505899"/>
    <w:rsid w:val="00773F6B"/>
    <w:rsid w:val="00A208A6"/>
    <w:rsid w:val="00AA3731"/>
    <w:rsid w:val="00AE7B0C"/>
    <w:rsid w:val="00CF1456"/>
    <w:rsid w:val="00E6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2013-11-03T23:26:00Z</dcterms:created>
  <dcterms:modified xsi:type="dcterms:W3CDTF">2013-11-07T10:02:00Z</dcterms:modified>
</cp:coreProperties>
</file>