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35" w:rsidRPr="002E09D5" w:rsidRDefault="00115135" w:rsidP="0011513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09D5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Pr="002E09D5">
        <w:rPr>
          <w:rFonts w:ascii="Times New Roman" w:hAnsi="Times New Roman" w:cs="Times New Roman"/>
          <w:b/>
          <w:sz w:val="28"/>
          <w:szCs w:val="28"/>
        </w:rPr>
        <w:t xml:space="preserve"> подход в обучении химии.</w:t>
      </w:r>
    </w:p>
    <w:p w:rsidR="00115135" w:rsidRPr="002E09D5" w:rsidRDefault="00115135" w:rsidP="0011513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E09D5">
        <w:rPr>
          <w:rFonts w:ascii="Times New Roman" w:hAnsi="Times New Roman" w:cs="Times New Roman"/>
          <w:sz w:val="28"/>
          <w:szCs w:val="28"/>
        </w:rPr>
        <w:t xml:space="preserve">Мы привыкли, что на уроке </w:t>
      </w:r>
      <w:r w:rsidRPr="002E09D5">
        <w:rPr>
          <w:rFonts w:ascii="Times New Roman" w:hAnsi="Times New Roman" w:cs="Times New Roman"/>
          <w:b/>
          <w:sz w:val="28"/>
          <w:szCs w:val="28"/>
        </w:rPr>
        <w:t>учитель рассказывает, а ученик слушает и усваивает.</w:t>
      </w:r>
      <w:r w:rsidRPr="002E09D5">
        <w:rPr>
          <w:rFonts w:ascii="Times New Roman" w:hAnsi="Times New Roman" w:cs="Times New Roman"/>
          <w:sz w:val="28"/>
          <w:szCs w:val="28"/>
        </w:rPr>
        <w:t xml:space="preserve"> Слушать готовую информаци</w:t>
      </w:r>
      <w:proofErr w:type="gramStart"/>
      <w:r w:rsidRPr="002E09D5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Pr="002E09D5">
        <w:rPr>
          <w:rFonts w:ascii="Times New Roman" w:hAnsi="Times New Roman" w:cs="Times New Roman"/>
          <w:sz w:val="28"/>
          <w:szCs w:val="28"/>
        </w:rPr>
        <w:t xml:space="preserve"> один из самых неэффективных способов учения. Знания не могут быть перенесены из головы в голову механически. Усвоение знаний имеет свой, очень непростой механизм. Многим кажется, что нужно только заставить слушать ученика, и дело тут же пойдет на лад. Однако ученик как любая человеческая личность наделен свободой воли, с которой нельзя не считаться и подчинить личность себе. Даже ради благих целей, невозможно.</w:t>
      </w:r>
    </w:p>
    <w:p w:rsidR="00115135" w:rsidRPr="002E09D5" w:rsidRDefault="00115135" w:rsidP="0011513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E09D5">
        <w:rPr>
          <w:rFonts w:ascii="Times New Roman" w:hAnsi="Times New Roman" w:cs="Times New Roman"/>
          <w:sz w:val="28"/>
          <w:szCs w:val="28"/>
        </w:rPr>
        <w:t xml:space="preserve">Выход состоит в том, чтобы сделать из ученика </w:t>
      </w:r>
      <w:r w:rsidRPr="002E09D5">
        <w:rPr>
          <w:rFonts w:ascii="Times New Roman" w:hAnsi="Times New Roman" w:cs="Times New Roman"/>
          <w:b/>
          <w:sz w:val="28"/>
          <w:szCs w:val="28"/>
        </w:rPr>
        <w:t>активного соучастника</w:t>
      </w:r>
      <w:r w:rsidRPr="002E09D5">
        <w:rPr>
          <w:rFonts w:ascii="Times New Roman" w:hAnsi="Times New Roman" w:cs="Times New Roman"/>
          <w:sz w:val="28"/>
          <w:szCs w:val="28"/>
        </w:rPr>
        <w:t xml:space="preserve"> учебного процесса.</w:t>
      </w:r>
    </w:p>
    <w:p w:rsidR="00115135" w:rsidRPr="002E09D5" w:rsidRDefault="00115135" w:rsidP="00115135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E09D5">
        <w:rPr>
          <w:rFonts w:ascii="Times New Roman" w:hAnsi="Times New Roman" w:cs="Times New Roman"/>
          <w:b/>
          <w:sz w:val="28"/>
          <w:szCs w:val="28"/>
        </w:rPr>
        <w:t xml:space="preserve">Ученик может усвоить информацию только в собственной деятельности при заинтересованности предметом. </w:t>
      </w:r>
      <w:r w:rsidRPr="002E09D5">
        <w:rPr>
          <w:rFonts w:ascii="Times New Roman" w:hAnsi="Times New Roman" w:cs="Times New Roman"/>
          <w:sz w:val="28"/>
          <w:szCs w:val="28"/>
        </w:rPr>
        <w:t xml:space="preserve">Поэтому учителю нужно забыть о роли информатора. Он должен исполнять роль </w:t>
      </w:r>
      <w:r w:rsidRPr="002E09D5">
        <w:rPr>
          <w:rFonts w:ascii="Times New Roman" w:hAnsi="Times New Roman" w:cs="Times New Roman"/>
          <w:b/>
          <w:sz w:val="28"/>
          <w:szCs w:val="28"/>
        </w:rPr>
        <w:t>организатора познавательной деятельности ученика.</w:t>
      </w:r>
    </w:p>
    <w:p w:rsidR="00115135" w:rsidRPr="002E09D5" w:rsidRDefault="00115135" w:rsidP="00115135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E09D5">
        <w:rPr>
          <w:rFonts w:ascii="Times New Roman" w:hAnsi="Times New Roman" w:cs="Times New Roman"/>
          <w:b/>
          <w:sz w:val="28"/>
          <w:szCs w:val="28"/>
        </w:rPr>
        <w:t>Важнейшим принципом дидактики является принцип самостоятельного созидания знаний. Который заключается в том, что знание ученик получает не в готовом виде, а созидает его самостоятельно в результате организованной учителем целенаправленной познавательной  деятельности</w:t>
      </w:r>
    </w:p>
    <w:p w:rsidR="00115135" w:rsidRPr="002E09D5" w:rsidRDefault="00115135" w:rsidP="00115135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E09D5">
        <w:rPr>
          <w:rFonts w:ascii="Times New Roman" w:hAnsi="Times New Roman" w:cs="Times New Roman"/>
          <w:sz w:val="28"/>
          <w:szCs w:val="28"/>
        </w:rPr>
        <w:t>Значение слова  «деятельность» знакомо каждому. Но термин «учебно-познавательная деятельность»   имеет своё научное содержание. К деятельности можно отнести и слушание объяснения учителя, копирование с доски уравнений реакций, графиков, рисунков. Но все это не будет той деятельностью, которая является генетическим источником знаний. Слушание объяснения, списывание, срисовывание</w:t>
      </w:r>
      <w:proofErr w:type="gramStart"/>
      <w:r w:rsidRPr="002E09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E09D5">
        <w:rPr>
          <w:rFonts w:ascii="Times New Roman" w:hAnsi="Times New Roman" w:cs="Times New Roman"/>
          <w:sz w:val="28"/>
          <w:szCs w:val="28"/>
        </w:rPr>
        <w:t xml:space="preserve"> чтение и воспроизведение текста учебника- всё это является для ученика потреблением знаний в готовом виде. Учащийся может прилежно всё  выполнить. Но это не приведет его к познанию окружающего мира. Он только формально запоминает, зазубривает предмет.</w:t>
      </w:r>
    </w:p>
    <w:p w:rsidR="00115135" w:rsidRPr="002E09D5" w:rsidRDefault="00115135" w:rsidP="0011513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E09D5">
        <w:rPr>
          <w:rFonts w:ascii="Times New Roman" w:hAnsi="Times New Roman" w:cs="Times New Roman"/>
          <w:sz w:val="28"/>
          <w:szCs w:val="28"/>
        </w:rPr>
        <w:t xml:space="preserve">Учебно-познавательная деятельность  приводит к развитию мышления и формированию неформальных знаний тогда, когда в результате её выполнения ученик приходит к своим собственным выводам, своим маленьким открытиям. Это доставляет ему огромное удовольствие. Позволяет ощутить вои возможности, возвышая его в собственных глазах. Ученик </w:t>
      </w:r>
      <w:proofErr w:type="spellStart"/>
      <w:r w:rsidRPr="002E09D5">
        <w:rPr>
          <w:rFonts w:ascii="Times New Roman" w:hAnsi="Times New Roman" w:cs="Times New Roman"/>
          <w:sz w:val="28"/>
          <w:szCs w:val="28"/>
        </w:rPr>
        <w:t>самоутверждается</w:t>
      </w:r>
      <w:proofErr w:type="spellEnd"/>
      <w:r w:rsidRPr="002E09D5">
        <w:rPr>
          <w:rFonts w:ascii="Times New Roman" w:hAnsi="Times New Roman" w:cs="Times New Roman"/>
          <w:sz w:val="28"/>
          <w:szCs w:val="28"/>
        </w:rPr>
        <w:t xml:space="preserve"> как личность. Эту положительную гамму эмоций школьник хранит в памяти. Стремиться пережить ещё раз. Так возникает интерес не просто к предмету, а, что более ценно, к самому процессу </w:t>
      </w:r>
      <w:r w:rsidRPr="002E09D5">
        <w:rPr>
          <w:rFonts w:ascii="Times New Roman" w:hAnsi="Times New Roman" w:cs="Times New Roman"/>
          <w:sz w:val="28"/>
          <w:szCs w:val="28"/>
        </w:rPr>
        <w:lastRenderedPageBreak/>
        <w:t>познани</w:t>
      </w:r>
      <w:proofErr w:type="gramStart"/>
      <w:r w:rsidRPr="002E09D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2E09D5">
        <w:rPr>
          <w:rFonts w:ascii="Times New Roman" w:hAnsi="Times New Roman" w:cs="Times New Roman"/>
          <w:sz w:val="28"/>
          <w:szCs w:val="28"/>
        </w:rPr>
        <w:t xml:space="preserve"> познавательный интерес. Поэтому принцип самостоятельного созидания знаний приобретает большую значимость.</w:t>
      </w:r>
    </w:p>
    <w:p w:rsidR="00115135" w:rsidRDefault="00115135" w:rsidP="0011513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E09D5">
        <w:rPr>
          <w:rFonts w:ascii="Times New Roman" w:hAnsi="Times New Roman" w:cs="Times New Roman"/>
          <w:sz w:val="28"/>
          <w:szCs w:val="28"/>
        </w:rPr>
        <w:t xml:space="preserve"> Приведем пример урока</w:t>
      </w:r>
      <w:proofErr w:type="gramStart"/>
      <w:r w:rsidRPr="002E09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E09D5">
        <w:rPr>
          <w:rFonts w:ascii="Times New Roman" w:hAnsi="Times New Roman" w:cs="Times New Roman"/>
          <w:sz w:val="28"/>
          <w:szCs w:val="28"/>
        </w:rPr>
        <w:t xml:space="preserve"> на которых организована </w:t>
      </w:r>
      <w:proofErr w:type="spellStart"/>
      <w:r w:rsidRPr="002E09D5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2E09D5">
        <w:rPr>
          <w:rFonts w:ascii="Times New Roman" w:hAnsi="Times New Roman" w:cs="Times New Roman"/>
          <w:sz w:val="28"/>
          <w:szCs w:val="28"/>
        </w:rPr>
        <w:t>- познавательная деятельность школьников.</w:t>
      </w:r>
    </w:p>
    <w:p w:rsidR="00115135" w:rsidRPr="002E09D5" w:rsidRDefault="00115135" w:rsidP="0011513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15135" w:rsidRPr="002E09D5" w:rsidRDefault="00115135" w:rsidP="00115135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E09D5">
        <w:rPr>
          <w:rFonts w:ascii="Times New Roman" w:hAnsi="Times New Roman" w:cs="Times New Roman"/>
          <w:b/>
          <w:sz w:val="28"/>
          <w:szCs w:val="28"/>
        </w:rPr>
        <w:t>Урок.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09D5">
        <w:rPr>
          <w:rFonts w:ascii="Times New Roman" w:hAnsi="Times New Roman" w:cs="Times New Roman"/>
          <w:b/>
          <w:sz w:val="28"/>
          <w:szCs w:val="28"/>
        </w:rPr>
        <w:t>Относительная атомная масса элемента.</w:t>
      </w:r>
    </w:p>
    <w:p w:rsidR="00115135" w:rsidRPr="002E09D5" w:rsidRDefault="00115135" w:rsidP="0011513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E09D5">
        <w:rPr>
          <w:rFonts w:ascii="Times New Roman" w:hAnsi="Times New Roman" w:cs="Times New Roman"/>
          <w:sz w:val="28"/>
          <w:szCs w:val="28"/>
        </w:rPr>
        <w:t xml:space="preserve"> Тема данного урока кажется информативно скудной. Обычно учитель на данном уроке сообщает учащимся, что атомные массы очень малы и для удобства их сравнивают с эталоном массы: 1/ 12 частью массы атома углерода. Все эти относительные атомные массы занесены в периодическую таблицу. Кажется, усвоение произошло, так как ученики находят значение атомных масс в таблице и используют их для нахождения молекулярной массы. Однако дети чаще всего производят арифметические действия, не представляя ни самого атома, ни тем более 1/12 часть его, не понимая слово относительная атомная масса (налицо пример формальных знаний). Между тем психологи доказали, что </w:t>
      </w:r>
      <w:r w:rsidRPr="002E09D5">
        <w:rPr>
          <w:rFonts w:ascii="Times New Roman" w:hAnsi="Times New Roman" w:cs="Times New Roman"/>
          <w:b/>
          <w:sz w:val="28"/>
          <w:szCs w:val="28"/>
        </w:rPr>
        <w:t>мысленные образы</w:t>
      </w:r>
      <w:r w:rsidRPr="002E09D5">
        <w:rPr>
          <w:rFonts w:ascii="Times New Roman" w:hAnsi="Times New Roman" w:cs="Times New Roman"/>
          <w:sz w:val="28"/>
          <w:szCs w:val="28"/>
        </w:rPr>
        <w:t xml:space="preserve"> являются опорой мышления. Если на уроке произносятся только слова, из которых не рождается образ, помогающий пониманию, учащиеся не видят за цифрами реального содержания, а значит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09D5">
        <w:rPr>
          <w:rFonts w:ascii="Times New Roman" w:hAnsi="Times New Roman" w:cs="Times New Roman"/>
          <w:sz w:val="28"/>
          <w:szCs w:val="28"/>
        </w:rPr>
        <w:t xml:space="preserve"> нет осознанного знания.</w:t>
      </w:r>
    </w:p>
    <w:p w:rsidR="00115135" w:rsidRPr="002E09D5" w:rsidRDefault="00115135" w:rsidP="0011513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E09D5">
        <w:rPr>
          <w:rFonts w:ascii="Times New Roman" w:hAnsi="Times New Roman" w:cs="Times New Roman"/>
          <w:sz w:val="28"/>
          <w:szCs w:val="28"/>
        </w:rPr>
        <w:t>Какую же  познавательную деятельность необходимо организовать на уроке?</w:t>
      </w:r>
    </w:p>
    <w:p w:rsidR="00115135" w:rsidRDefault="00115135" w:rsidP="0011513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E09D5">
        <w:rPr>
          <w:rFonts w:ascii="Times New Roman" w:hAnsi="Times New Roman" w:cs="Times New Roman"/>
          <w:sz w:val="28"/>
          <w:szCs w:val="28"/>
        </w:rPr>
        <w:t>Если взвесить одинаковые по объему кубики магния и свинца, то можно увидеть</w:t>
      </w:r>
      <w:proofErr w:type="gramStart"/>
      <w:r w:rsidRPr="002E09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E09D5">
        <w:rPr>
          <w:rFonts w:ascii="Times New Roman" w:hAnsi="Times New Roman" w:cs="Times New Roman"/>
          <w:sz w:val="28"/>
          <w:szCs w:val="28"/>
        </w:rPr>
        <w:t xml:space="preserve"> что их массы разные(применяем модель кубиков, желательно показать внутренне строение кристаллической решетки металлов). Масса кубика 1см</w:t>
      </w:r>
      <w:r w:rsidRPr="002E09D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E09D5">
        <w:rPr>
          <w:rFonts w:ascii="Times New Roman" w:hAnsi="Times New Roman" w:cs="Times New Roman"/>
          <w:sz w:val="28"/>
          <w:szCs w:val="28"/>
        </w:rPr>
        <w:t xml:space="preserve"> магния равна 1,74 г., а масса кубика  свинца такого же объема1см</w:t>
      </w:r>
      <w:r w:rsidRPr="002E09D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E09D5">
        <w:rPr>
          <w:rFonts w:ascii="Times New Roman" w:hAnsi="Times New Roman" w:cs="Times New Roman"/>
          <w:sz w:val="28"/>
          <w:szCs w:val="28"/>
        </w:rPr>
        <w:t xml:space="preserve"> рана 11,3 г требуется объяснить, почему одинаковые кубики магния и свинца имеют столь различную массу. </w:t>
      </w:r>
    </w:p>
    <w:p w:rsidR="00115135" w:rsidRDefault="00115135" w:rsidP="0011513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76C2F">
        <w:rPr>
          <w:rFonts w:ascii="Times New Roman" w:hAnsi="Times New Roman" w:cs="Times New Roman"/>
          <w:sz w:val="28"/>
          <w:szCs w:val="28"/>
        </w:rPr>
        <w:object w:dxaOrig="7197" w:dyaOrig="5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8.9pt;height:223.55pt" o:ole="">
            <v:imagedata r:id="rId4" o:title=""/>
          </v:shape>
          <o:OLEObject Type="Embed" ProgID="PowerPoint.Slide.12" ShapeID="_x0000_i1025" DrawAspect="Content" ObjectID="_1424106675" r:id="rId5"/>
        </w:object>
      </w:r>
    </w:p>
    <w:p w:rsidR="00115135" w:rsidRPr="002E09D5" w:rsidRDefault="00115135" w:rsidP="0011513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15135" w:rsidRPr="002E09D5" w:rsidRDefault="00115135" w:rsidP="0011513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E09D5">
        <w:rPr>
          <w:rFonts w:ascii="Times New Roman" w:hAnsi="Times New Roman" w:cs="Times New Roman"/>
          <w:sz w:val="28"/>
          <w:szCs w:val="28"/>
        </w:rPr>
        <w:t>Учащиеся делают предположения: 1) в кубике магния меньше атомов</w:t>
      </w:r>
    </w:p>
    <w:p w:rsidR="00115135" w:rsidRPr="002E09D5" w:rsidRDefault="00115135" w:rsidP="0011513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E09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2) атомы магния меньше по массе.</w:t>
      </w:r>
    </w:p>
    <w:p w:rsidR="00115135" w:rsidRPr="002E09D5" w:rsidRDefault="00115135" w:rsidP="0011513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E09D5">
        <w:rPr>
          <w:rFonts w:ascii="Times New Roman" w:hAnsi="Times New Roman" w:cs="Times New Roman"/>
          <w:sz w:val="28"/>
          <w:szCs w:val="28"/>
        </w:rPr>
        <w:t>Далее учитель сообщает, что в 1 см</w:t>
      </w:r>
      <w:r w:rsidRPr="002E09D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E09D5">
        <w:rPr>
          <w:rFonts w:ascii="Times New Roman" w:hAnsi="Times New Roman" w:cs="Times New Roman"/>
          <w:sz w:val="28"/>
          <w:szCs w:val="28"/>
        </w:rPr>
        <w:t xml:space="preserve"> магния содержится 4, 31∙10</w:t>
      </w:r>
      <w:r w:rsidRPr="002E09D5">
        <w:rPr>
          <w:rFonts w:ascii="Times New Roman" w:hAnsi="Times New Roman" w:cs="Times New Roman"/>
          <w:sz w:val="28"/>
          <w:szCs w:val="28"/>
          <w:vertAlign w:val="superscript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атомов,</w:t>
      </w:r>
      <w:r w:rsidRPr="002E09D5">
        <w:rPr>
          <w:rFonts w:ascii="Times New Roman" w:hAnsi="Times New Roman" w:cs="Times New Roman"/>
          <w:sz w:val="28"/>
          <w:szCs w:val="28"/>
        </w:rPr>
        <w:t xml:space="preserve">   а в кубике свинца- 3,28 ∙10</w:t>
      </w:r>
      <w:r w:rsidRPr="002E09D5">
        <w:rPr>
          <w:rFonts w:ascii="Times New Roman" w:hAnsi="Times New Roman" w:cs="Times New Roman"/>
          <w:sz w:val="28"/>
          <w:szCs w:val="28"/>
          <w:vertAlign w:val="superscript"/>
        </w:rPr>
        <w:t>22</w:t>
      </w:r>
      <w:r w:rsidRPr="002E09D5">
        <w:rPr>
          <w:rFonts w:ascii="Times New Roman" w:hAnsi="Times New Roman" w:cs="Times New Roman"/>
          <w:sz w:val="28"/>
          <w:szCs w:val="28"/>
        </w:rPr>
        <w:t xml:space="preserve"> атомов. Учащиеся  могут убедиться, что,  </w:t>
      </w:r>
      <w:proofErr w:type="gramStart"/>
      <w:r w:rsidRPr="002E09D5">
        <w:rPr>
          <w:rFonts w:ascii="Times New Roman" w:hAnsi="Times New Roman" w:cs="Times New Roman"/>
          <w:sz w:val="28"/>
          <w:szCs w:val="28"/>
        </w:rPr>
        <w:t>во-первых</w:t>
      </w:r>
      <w:proofErr w:type="gramEnd"/>
      <w:r w:rsidRPr="002E09D5">
        <w:rPr>
          <w:rFonts w:ascii="Times New Roman" w:hAnsi="Times New Roman" w:cs="Times New Roman"/>
          <w:sz w:val="28"/>
          <w:szCs w:val="28"/>
        </w:rPr>
        <w:t xml:space="preserve"> атомы очень малы, во-вторых большее число атомов магния имеет меньшую массу, следовательно масса атомов свинца больше.</w:t>
      </w:r>
    </w:p>
    <w:p w:rsidR="00115135" w:rsidRPr="002E09D5" w:rsidRDefault="00115135" w:rsidP="0011513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E09D5">
        <w:rPr>
          <w:rFonts w:ascii="Times New Roman" w:hAnsi="Times New Roman" w:cs="Times New Roman"/>
          <w:sz w:val="28"/>
          <w:szCs w:val="28"/>
        </w:rPr>
        <w:t>А можно ли сосчитать массу одного атома? Как это сделать?</w:t>
      </w:r>
    </w:p>
    <w:p w:rsidR="00115135" w:rsidRPr="002E09D5" w:rsidRDefault="00115135" w:rsidP="0011513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E09D5">
        <w:rPr>
          <w:rFonts w:ascii="Times New Roman" w:hAnsi="Times New Roman" w:cs="Times New Roman"/>
          <w:sz w:val="28"/>
          <w:szCs w:val="28"/>
        </w:rPr>
        <w:t>Разделим массу кубика металла на число атомов.</w:t>
      </w:r>
    </w:p>
    <w:p w:rsidR="00115135" w:rsidRPr="002E09D5" w:rsidRDefault="00115135" w:rsidP="0011513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E09D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E09D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Pr="002E09D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E09D5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2E09D5">
        <w:rPr>
          <w:rFonts w:ascii="Times New Roman" w:hAnsi="Times New Roman" w:cs="Times New Roman"/>
          <w:sz w:val="28"/>
          <w:szCs w:val="28"/>
        </w:rPr>
        <w:t>)=1,74: 4, 31∙10</w:t>
      </w:r>
      <w:r w:rsidRPr="002E09D5">
        <w:rPr>
          <w:rFonts w:ascii="Times New Roman" w:hAnsi="Times New Roman" w:cs="Times New Roman"/>
          <w:sz w:val="28"/>
          <w:szCs w:val="28"/>
          <w:vertAlign w:val="superscript"/>
        </w:rPr>
        <w:t>22</w:t>
      </w:r>
      <w:r w:rsidRPr="002E09D5">
        <w:rPr>
          <w:rFonts w:ascii="Times New Roman" w:hAnsi="Times New Roman" w:cs="Times New Roman"/>
          <w:sz w:val="28"/>
          <w:szCs w:val="28"/>
        </w:rPr>
        <w:t>=0,4∙10</w:t>
      </w:r>
      <w:r w:rsidRPr="002E09D5">
        <w:rPr>
          <w:rFonts w:ascii="Times New Roman" w:hAnsi="Times New Roman" w:cs="Times New Roman"/>
          <w:sz w:val="28"/>
          <w:szCs w:val="28"/>
          <w:vertAlign w:val="superscript"/>
        </w:rPr>
        <w:t>-22</w:t>
      </w:r>
      <w:r w:rsidRPr="002E09D5">
        <w:rPr>
          <w:rFonts w:ascii="Times New Roman" w:hAnsi="Times New Roman" w:cs="Times New Roman"/>
          <w:sz w:val="28"/>
          <w:szCs w:val="28"/>
        </w:rPr>
        <w:t>г</w:t>
      </w:r>
    </w:p>
    <w:p w:rsidR="00115135" w:rsidRPr="002E09D5" w:rsidRDefault="00115135" w:rsidP="0011513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E09D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E09D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Pr="002E09D5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2E09D5">
        <w:rPr>
          <w:rFonts w:ascii="Times New Roman" w:hAnsi="Times New Roman" w:cs="Times New Roman"/>
          <w:sz w:val="28"/>
          <w:szCs w:val="28"/>
          <w:lang w:val="en-US"/>
        </w:rPr>
        <w:t>Pb</w:t>
      </w:r>
      <w:proofErr w:type="spellEnd"/>
      <w:r w:rsidRPr="002E09D5">
        <w:rPr>
          <w:rFonts w:ascii="Times New Roman" w:hAnsi="Times New Roman" w:cs="Times New Roman"/>
          <w:sz w:val="28"/>
          <w:szCs w:val="28"/>
        </w:rPr>
        <w:t>)=11,3: 3,28∙10</w:t>
      </w:r>
      <w:r w:rsidRPr="002E09D5">
        <w:rPr>
          <w:rFonts w:ascii="Times New Roman" w:hAnsi="Times New Roman" w:cs="Times New Roman"/>
          <w:sz w:val="28"/>
          <w:szCs w:val="28"/>
          <w:vertAlign w:val="superscript"/>
        </w:rPr>
        <w:t>22</w:t>
      </w:r>
      <w:r w:rsidRPr="002E09D5">
        <w:rPr>
          <w:rFonts w:ascii="Times New Roman" w:hAnsi="Times New Roman" w:cs="Times New Roman"/>
          <w:sz w:val="28"/>
          <w:szCs w:val="28"/>
        </w:rPr>
        <w:t>=3,45∙10</w:t>
      </w:r>
      <w:r w:rsidRPr="002E09D5">
        <w:rPr>
          <w:rFonts w:ascii="Times New Roman" w:hAnsi="Times New Roman" w:cs="Times New Roman"/>
          <w:sz w:val="28"/>
          <w:szCs w:val="28"/>
          <w:vertAlign w:val="superscript"/>
        </w:rPr>
        <w:t>-22</w:t>
      </w:r>
      <w:r w:rsidRPr="002E09D5">
        <w:rPr>
          <w:rFonts w:ascii="Times New Roman" w:hAnsi="Times New Roman" w:cs="Times New Roman"/>
          <w:sz w:val="28"/>
          <w:szCs w:val="28"/>
        </w:rPr>
        <w:t>г</w:t>
      </w:r>
    </w:p>
    <w:p w:rsidR="00115135" w:rsidRPr="002E09D5" w:rsidRDefault="00115135" w:rsidP="0011513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E09D5">
        <w:rPr>
          <w:rFonts w:ascii="Times New Roman" w:hAnsi="Times New Roman" w:cs="Times New Roman"/>
          <w:sz w:val="28"/>
          <w:szCs w:val="28"/>
        </w:rPr>
        <w:t xml:space="preserve">Массы атомов чрезвычайно малы и  </w:t>
      </w:r>
      <w:proofErr w:type="gramStart"/>
      <w:r w:rsidRPr="002E09D5">
        <w:rPr>
          <w:rFonts w:ascii="Times New Roman" w:hAnsi="Times New Roman" w:cs="Times New Roman"/>
          <w:sz w:val="28"/>
          <w:szCs w:val="28"/>
        </w:rPr>
        <w:t>пользоваться</w:t>
      </w:r>
      <w:proofErr w:type="gramEnd"/>
      <w:r w:rsidRPr="002E09D5">
        <w:rPr>
          <w:rFonts w:ascii="Times New Roman" w:hAnsi="Times New Roman" w:cs="Times New Roman"/>
          <w:sz w:val="28"/>
          <w:szCs w:val="28"/>
        </w:rPr>
        <w:t xml:space="preserve"> ими  для расчетов неудобно.</w:t>
      </w:r>
    </w:p>
    <w:p w:rsidR="00115135" w:rsidRPr="002E09D5" w:rsidRDefault="00115135" w:rsidP="0011513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E09D5">
        <w:rPr>
          <w:rFonts w:ascii="Times New Roman" w:hAnsi="Times New Roman" w:cs="Times New Roman"/>
          <w:sz w:val="28"/>
          <w:szCs w:val="28"/>
        </w:rPr>
        <w:t xml:space="preserve">Дальтон выбрал в качестве эталона массу атома водород и сравнивал массы атомов с </w:t>
      </w:r>
      <w:proofErr w:type="spellStart"/>
      <w:r w:rsidRPr="002E09D5">
        <w:rPr>
          <w:rFonts w:ascii="Times New Roman" w:hAnsi="Times New Roman" w:cs="Times New Roman"/>
          <w:sz w:val="28"/>
          <w:szCs w:val="28"/>
        </w:rPr>
        <w:t>ним</w:t>
      </w:r>
      <w:proofErr w:type="gramStart"/>
      <w:r w:rsidRPr="002E09D5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2E09D5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2E09D5">
        <w:rPr>
          <w:rFonts w:ascii="Times New Roman" w:hAnsi="Times New Roman" w:cs="Times New Roman"/>
          <w:sz w:val="28"/>
          <w:szCs w:val="28"/>
        </w:rPr>
        <w:t xml:space="preserve"> значит сравнить? </w:t>
      </w:r>
      <w:proofErr w:type="gramStart"/>
      <w:r w:rsidRPr="002E09D5">
        <w:rPr>
          <w:rFonts w:ascii="Times New Roman" w:hAnsi="Times New Roman" w:cs="Times New Roman"/>
          <w:sz w:val="28"/>
          <w:szCs w:val="28"/>
        </w:rPr>
        <w:t>(Можно показать пример сравнения по размеру 3-х  разных предметов.</w:t>
      </w:r>
      <w:proofErr w:type="gramEnd"/>
      <w:r w:rsidRPr="002E09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09D5">
        <w:rPr>
          <w:rFonts w:ascii="Times New Roman" w:hAnsi="Times New Roman" w:cs="Times New Roman"/>
          <w:sz w:val="28"/>
          <w:szCs w:val="28"/>
        </w:rPr>
        <w:t>Так вводится понятие  «относительно»)</w:t>
      </w:r>
      <w:proofErr w:type="gramEnd"/>
    </w:p>
    <w:p w:rsidR="00115135" w:rsidRPr="002E09D5" w:rsidRDefault="00115135" w:rsidP="0011513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E09D5">
        <w:rPr>
          <w:rFonts w:ascii="Times New Roman" w:hAnsi="Times New Roman" w:cs="Times New Roman"/>
          <w:sz w:val="28"/>
          <w:szCs w:val="28"/>
        </w:rPr>
        <w:t>Можно взять за эталон массу магния.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9D5">
        <w:rPr>
          <w:rFonts w:ascii="Times New Roman" w:hAnsi="Times New Roman" w:cs="Times New Roman"/>
          <w:sz w:val="28"/>
          <w:szCs w:val="28"/>
        </w:rPr>
        <w:t xml:space="preserve">Учащиеся рассчитывают, чему равна масса атома свинца относительно массы атома магния: </w:t>
      </w:r>
      <w:r w:rsidRPr="002E09D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E09D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Pr="002E09D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E09D5">
        <w:rPr>
          <w:rFonts w:ascii="Times New Roman" w:hAnsi="Times New Roman" w:cs="Times New Roman"/>
          <w:sz w:val="28"/>
          <w:szCs w:val="28"/>
          <w:lang w:val="en-US"/>
        </w:rPr>
        <w:t>Pb</w:t>
      </w:r>
      <w:proofErr w:type="spellEnd"/>
      <w:r w:rsidRPr="002E09D5">
        <w:rPr>
          <w:rFonts w:ascii="Times New Roman" w:hAnsi="Times New Roman" w:cs="Times New Roman"/>
          <w:sz w:val="28"/>
          <w:szCs w:val="28"/>
        </w:rPr>
        <w:t xml:space="preserve">)/ </w:t>
      </w:r>
      <w:r w:rsidRPr="002E09D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E09D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Pr="002E09D5">
        <w:rPr>
          <w:rFonts w:ascii="Times New Roman" w:hAnsi="Times New Roman" w:cs="Times New Roman"/>
          <w:sz w:val="28"/>
          <w:szCs w:val="28"/>
        </w:rPr>
        <w:t>(</w:t>
      </w:r>
      <w:r w:rsidRPr="002E09D5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2E09D5">
        <w:rPr>
          <w:rFonts w:ascii="Times New Roman" w:hAnsi="Times New Roman" w:cs="Times New Roman"/>
          <w:sz w:val="28"/>
          <w:szCs w:val="28"/>
        </w:rPr>
        <w:t>)=8, 625.Из этого примера учащиеся понимают, что такое «относительная атомная масса», почему она не имеет единиц измерения. Можно сообщить учащимся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09D5">
        <w:rPr>
          <w:rFonts w:ascii="Times New Roman" w:hAnsi="Times New Roman" w:cs="Times New Roman"/>
          <w:sz w:val="28"/>
          <w:szCs w:val="28"/>
        </w:rPr>
        <w:t xml:space="preserve"> какие еще эталоны  выбирали для измерения атомной массы. В настоящее время выбран эталон: 1/12 часть массы атома углерода. Ученику т</w:t>
      </w:r>
      <w:r>
        <w:rPr>
          <w:rFonts w:ascii="Times New Roman" w:hAnsi="Times New Roman" w:cs="Times New Roman"/>
          <w:sz w:val="28"/>
          <w:szCs w:val="28"/>
        </w:rPr>
        <w:t>рудно представить, что это такое</w:t>
      </w:r>
      <w:r w:rsidRPr="002E09D5">
        <w:rPr>
          <w:rFonts w:ascii="Times New Roman" w:hAnsi="Times New Roman" w:cs="Times New Roman"/>
          <w:sz w:val="28"/>
          <w:szCs w:val="28"/>
        </w:rPr>
        <w:t>, поэтому для создания мысленного образа можно представить модель. Далее у</w:t>
      </w:r>
      <w:r>
        <w:rPr>
          <w:rFonts w:ascii="Times New Roman" w:hAnsi="Times New Roman" w:cs="Times New Roman"/>
          <w:sz w:val="28"/>
          <w:szCs w:val="28"/>
        </w:rPr>
        <w:t>ченики уже могут объяснить сами</w:t>
      </w:r>
      <w:r w:rsidRPr="002E09D5">
        <w:rPr>
          <w:rFonts w:ascii="Times New Roman" w:hAnsi="Times New Roman" w:cs="Times New Roman"/>
          <w:sz w:val="28"/>
          <w:szCs w:val="28"/>
        </w:rPr>
        <w:t>, а что такое относительная молекулярная масса и имеет ли она единицы измерения.</w:t>
      </w:r>
    </w:p>
    <w:p w:rsidR="00115135" w:rsidRDefault="00115135" w:rsidP="0011513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E09D5">
        <w:rPr>
          <w:rFonts w:ascii="Times New Roman" w:hAnsi="Times New Roman" w:cs="Times New Roman"/>
          <w:sz w:val="28"/>
          <w:szCs w:val="28"/>
        </w:rPr>
        <w:t>Описанная методика позволяет учащимся получить информацию в ходе собственной деятельности, осознать необходимость введения эталона, понять и представить</w:t>
      </w:r>
      <w:proofErr w:type="gramStart"/>
      <w:r w:rsidRPr="002E09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E09D5">
        <w:rPr>
          <w:rFonts w:ascii="Times New Roman" w:hAnsi="Times New Roman" w:cs="Times New Roman"/>
          <w:sz w:val="28"/>
          <w:szCs w:val="28"/>
        </w:rPr>
        <w:t>что такое относительная атомная масса.</w:t>
      </w:r>
    </w:p>
    <w:p w:rsidR="00115135" w:rsidRDefault="00115135" w:rsidP="0011513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15135" w:rsidRDefault="00115135" w:rsidP="0011513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15135" w:rsidRDefault="00115135" w:rsidP="0011513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15135" w:rsidRDefault="00115135" w:rsidP="0011513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15135" w:rsidRDefault="00115135" w:rsidP="0011513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15135" w:rsidRDefault="00115135" w:rsidP="0011513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15135" w:rsidRDefault="00115135" w:rsidP="0011513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213AE" w:rsidRPr="00115135" w:rsidRDefault="000213AE" w:rsidP="00115135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0213AE" w:rsidRPr="00115135" w:rsidSect="00021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5135"/>
    <w:rsid w:val="000213AE"/>
    <w:rsid w:val="00115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845</Words>
  <Characters>4817</Characters>
  <Application>Microsoft Office Word</Application>
  <DocSecurity>0</DocSecurity>
  <Lines>40</Lines>
  <Paragraphs>11</Paragraphs>
  <ScaleCrop>false</ScaleCrop>
  <Company>Grizli777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Галимуллина</dc:creator>
  <cp:keywords/>
  <dc:description/>
  <cp:lastModifiedBy>Галимуллина</cp:lastModifiedBy>
  <cp:revision>2</cp:revision>
  <dcterms:created xsi:type="dcterms:W3CDTF">2013-03-06T16:24:00Z</dcterms:created>
  <dcterms:modified xsi:type="dcterms:W3CDTF">2013-03-06T16:25:00Z</dcterms:modified>
</cp:coreProperties>
</file>