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8F" w:rsidRPr="005258B3" w:rsidRDefault="00B71E8F" w:rsidP="00BE1EE7">
      <w:bookmarkStart w:id="0" w:name="OLE_LINK3"/>
      <w:bookmarkStart w:id="1" w:name="OLE_LINK4"/>
      <w:r>
        <w:t>Развитие познавательной активности на уроках математики у детей с нарушением интеллекта</w:t>
      </w:r>
      <w:r w:rsidR="005258B3">
        <w:t>.</w:t>
      </w:r>
    </w:p>
    <w:p w:rsidR="006E76D7" w:rsidRDefault="006E76D7" w:rsidP="00BE1EE7"/>
    <w:p w:rsidR="006E76D7" w:rsidRDefault="006E76D7" w:rsidP="00BE1EE7"/>
    <w:p w:rsidR="006E76D7" w:rsidRDefault="006E76D7" w:rsidP="00BE1EE7"/>
    <w:p w:rsidR="006E76D7" w:rsidRDefault="006E76D7" w:rsidP="00BE1EE7"/>
    <w:p w:rsidR="006E76D7" w:rsidRDefault="006E76D7" w:rsidP="00BE1EE7"/>
    <w:bookmarkEnd w:id="0"/>
    <w:bookmarkEnd w:id="1"/>
    <w:p w:rsidR="00071777" w:rsidRDefault="00071777" w:rsidP="00BE1EE7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2546532"/>
        <w:docPartObj>
          <w:docPartGallery w:val="Table of Contents"/>
          <w:docPartUnique/>
        </w:docPartObj>
      </w:sdtPr>
      <w:sdtContent>
        <w:p w:rsidR="00D75A8B" w:rsidRDefault="00D75A8B">
          <w:pPr>
            <w:pStyle w:val="af0"/>
          </w:pPr>
          <w:r>
            <w:t>Оглавление</w:t>
          </w:r>
        </w:p>
        <w:p w:rsidR="006E76D7" w:rsidRDefault="00895A3B">
          <w:pPr>
            <w:pStyle w:val="10"/>
            <w:tabs>
              <w:tab w:val="right" w:leader="dot" w:pos="94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D75A8B">
            <w:instrText xml:space="preserve"> TOC \o "1-3" \h \z \u </w:instrText>
          </w:r>
          <w:r>
            <w:fldChar w:fldCharType="separate"/>
          </w:r>
          <w:hyperlink w:anchor="_Toc329613638" w:history="1">
            <w:r w:rsidR="006E76D7" w:rsidRPr="004F117C">
              <w:rPr>
                <w:rStyle w:val="a5"/>
                <w:noProof/>
              </w:rPr>
              <w:t>Введение</w:t>
            </w:r>
            <w:r w:rsidR="006E76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6D7">
              <w:rPr>
                <w:noProof/>
                <w:webHidden/>
              </w:rPr>
              <w:instrText xml:space="preserve"> PAGEREF _Toc329613638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6D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6D7" w:rsidRDefault="00895A3B">
          <w:pPr>
            <w:pStyle w:val="10"/>
            <w:tabs>
              <w:tab w:val="right" w:leader="dot" w:pos="94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9613639" w:history="1">
            <w:r w:rsidR="006E76D7" w:rsidRPr="004F117C">
              <w:rPr>
                <w:rStyle w:val="a5"/>
                <w:noProof/>
              </w:rPr>
              <w:t>Глава 1. Проблема познавательной активности детей с умственной отсталостью в современной литературе</w:t>
            </w:r>
            <w:r w:rsidR="006E76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6D7">
              <w:rPr>
                <w:noProof/>
                <w:webHidden/>
              </w:rPr>
              <w:instrText xml:space="preserve"> PAGEREF _Toc329613639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6D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6D7" w:rsidRDefault="00895A3B">
          <w:pPr>
            <w:pStyle w:val="10"/>
            <w:tabs>
              <w:tab w:val="right" w:leader="dot" w:pos="94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9613640" w:history="1">
            <w:r w:rsidR="006E76D7" w:rsidRPr="004F117C">
              <w:rPr>
                <w:rStyle w:val="a5"/>
                <w:noProof/>
              </w:rPr>
              <w:t>Глава 2. Возможности развития познавательной активности на уроках математики</w:t>
            </w:r>
            <w:r w:rsidR="006E76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6D7">
              <w:rPr>
                <w:noProof/>
                <w:webHidden/>
              </w:rPr>
              <w:instrText xml:space="preserve"> PAGEREF _Toc329613640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6D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6D7" w:rsidRDefault="00895A3B">
          <w:pPr>
            <w:pStyle w:val="10"/>
            <w:tabs>
              <w:tab w:val="right" w:leader="dot" w:pos="94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9613641" w:history="1">
            <w:r w:rsidR="006E76D7" w:rsidRPr="004F117C">
              <w:rPr>
                <w:rStyle w:val="a5"/>
                <w:noProof/>
              </w:rPr>
              <w:t>Заключение</w:t>
            </w:r>
            <w:r w:rsidR="006E76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6D7">
              <w:rPr>
                <w:noProof/>
                <w:webHidden/>
              </w:rPr>
              <w:instrText xml:space="preserve"> PAGEREF _Toc329613641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6D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76D7" w:rsidRDefault="00895A3B">
          <w:pPr>
            <w:pStyle w:val="10"/>
            <w:tabs>
              <w:tab w:val="right" w:leader="dot" w:pos="945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9613642" w:history="1">
            <w:r w:rsidR="006E76D7" w:rsidRPr="004F117C">
              <w:rPr>
                <w:rStyle w:val="a5"/>
                <w:noProof/>
              </w:rPr>
              <w:t>Список использованной литературы</w:t>
            </w:r>
            <w:r w:rsidR="006E76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E76D7">
              <w:rPr>
                <w:noProof/>
                <w:webHidden/>
              </w:rPr>
              <w:instrText xml:space="preserve"> PAGEREF _Toc329613642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E76D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A8B" w:rsidRDefault="00895A3B">
          <w:r>
            <w:fldChar w:fldCharType="end"/>
          </w:r>
        </w:p>
      </w:sdtContent>
    </w:sdt>
    <w:p w:rsidR="00296BB2" w:rsidRDefault="00296BB2" w:rsidP="00296BB2">
      <w:pPr>
        <w:jc w:val="right"/>
        <w:rPr>
          <w:i/>
        </w:rPr>
      </w:pPr>
    </w:p>
    <w:p w:rsidR="00296BB2" w:rsidRDefault="00296BB2">
      <w:pPr>
        <w:spacing w:line="240" w:lineRule="auto"/>
        <w:ind w:firstLine="0"/>
        <w:jc w:val="left"/>
        <w:rPr>
          <w:i/>
        </w:rPr>
      </w:pPr>
      <w:r>
        <w:rPr>
          <w:i/>
        </w:rPr>
        <w:br w:type="page"/>
      </w:r>
    </w:p>
    <w:p w:rsidR="00DD2232" w:rsidRDefault="00DD2232" w:rsidP="00296BB2">
      <w:pPr>
        <w:jc w:val="right"/>
        <w:rPr>
          <w:i/>
        </w:rPr>
      </w:pPr>
    </w:p>
    <w:p w:rsidR="00BF7A63" w:rsidRPr="00296BB2" w:rsidRDefault="00296BB2" w:rsidP="00296BB2">
      <w:pPr>
        <w:jc w:val="right"/>
        <w:rPr>
          <w:i/>
        </w:rPr>
      </w:pPr>
      <w:r w:rsidRPr="00296BB2">
        <w:rPr>
          <w:i/>
        </w:rPr>
        <w:t>Не бывает хороших детей, не бывает плохих детей. Все дети Земли – мои дети.</w:t>
      </w:r>
    </w:p>
    <w:p w:rsidR="00296BB2" w:rsidRDefault="00296BB2" w:rsidP="00296BB2">
      <w:pPr>
        <w:jc w:val="right"/>
      </w:pPr>
      <w:r>
        <w:t>Мать Тереза.</w:t>
      </w:r>
    </w:p>
    <w:p w:rsidR="002B4F0A" w:rsidRDefault="002B4F0A" w:rsidP="00BE1EE7"/>
    <w:p w:rsidR="00F70D64" w:rsidRDefault="00F70D64" w:rsidP="00F70D64">
      <w:pPr>
        <w:pStyle w:val="1"/>
      </w:pPr>
      <w:bookmarkStart w:id="2" w:name="_Toc127559721"/>
      <w:bookmarkStart w:id="3" w:name="_Toc127559858"/>
      <w:bookmarkStart w:id="4" w:name="_Toc329613638"/>
      <w:r>
        <w:t>Введение</w:t>
      </w:r>
      <w:bookmarkEnd w:id="2"/>
      <w:bookmarkEnd w:id="3"/>
      <w:bookmarkEnd w:id="4"/>
    </w:p>
    <w:p w:rsidR="00F70D64" w:rsidRDefault="00F70D64" w:rsidP="00F70D64">
      <w:pPr>
        <w:pStyle w:val="ae"/>
      </w:pPr>
    </w:p>
    <w:p w:rsidR="00F70D64" w:rsidRDefault="00F70D64" w:rsidP="00F70D64">
      <w:pPr>
        <w:pStyle w:val="ae"/>
        <w:rPr>
          <w:szCs w:val="28"/>
        </w:rPr>
      </w:pPr>
      <w:r w:rsidRPr="00770536">
        <w:rPr>
          <w:szCs w:val="28"/>
        </w:rPr>
        <w:t xml:space="preserve">Особенности </w:t>
      </w:r>
      <w:r w:rsidR="00B72659">
        <w:rPr>
          <w:szCs w:val="28"/>
        </w:rPr>
        <w:t xml:space="preserve">развития познавательной активности </w:t>
      </w:r>
      <w:r>
        <w:rPr>
          <w:szCs w:val="28"/>
        </w:rPr>
        <w:t xml:space="preserve">школьников с умеренным недоразвитием интеллекта представляют собой важную проблему в современной </w:t>
      </w:r>
      <w:r w:rsidR="00470CCD">
        <w:rPr>
          <w:szCs w:val="28"/>
        </w:rPr>
        <w:t>социальной педагогике</w:t>
      </w:r>
      <w:r>
        <w:rPr>
          <w:szCs w:val="28"/>
        </w:rPr>
        <w:t xml:space="preserve">. Мышление является важнейшим свойством человеческой психики, и исследование проблем мышления детей с </w:t>
      </w:r>
      <w:r w:rsidR="00B72659">
        <w:rPr>
          <w:szCs w:val="28"/>
        </w:rPr>
        <w:t>умственной отсталостью</w:t>
      </w:r>
      <w:r>
        <w:rPr>
          <w:szCs w:val="28"/>
        </w:rPr>
        <w:t xml:space="preserve">, а также разработка коррекционных мер являются совершенно необходимыми для максимально возможной подготовки таких детей к реальной жизни. Этим объяснятся </w:t>
      </w:r>
      <w:r w:rsidRPr="00D56B45">
        <w:rPr>
          <w:b/>
          <w:szCs w:val="28"/>
        </w:rPr>
        <w:t>актуальность</w:t>
      </w:r>
      <w:r>
        <w:rPr>
          <w:szCs w:val="28"/>
        </w:rPr>
        <w:t xml:space="preserve"> данной работы.</w:t>
      </w:r>
    </w:p>
    <w:p w:rsidR="00F70D64" w:rsidRDefault="00B72659" w:rsidP="00F70D64">
      <w:pPr>
        <w:pStyle w:val="ae"/>
      </w:pPr>
      <w:r>
        <w:rPr>
          <w:szCs w:val="28"/>
        </w:rPr>
        <w:t xml:space="preserve">Средний и старший </w:t>
      </w:r>
      <w:r w:rsidR="00F70D64">
        <w:rPr>
          <w:szCs w:val="28"/>
        </w:rPr>
        <w:t xml:space="preserve">школьный возраст является одним из важнейших периодов в жизни ребенка, когда есть возможность провести осознанное и направленное исправление недостатков мышления. Развитие мышления детей школьного возраста с </w:t>
      </w:r>
      <w:r>
        <w:rPr>
          <w:szCs w:val="28"/>
        </w:rPr>
        <w:t xml:space="preserve">умственной отсталостью </w:t>
      </w:r>
      <w:r w:rsidR="00F70D64">
        <w:t xml:space="preserve">является одной из основных проблем исследования в </w:t>
      </w:r>
      <w:r>
        <w:t xml:space="preserve">социальной педагогике, </w:t>
      </w:r>
      <w:r w:rsidR="00F70D64">
        <w:t>специальной психологии и  олигофренопедагогике. Основы изучения мышления заложили в своих исследованиях такие выдающиеся ученые, как Л.</w:t>
      </w:r>
      <w:r>
        <w:t xml:space="preserve"> </w:t>
      </w:r>
      <w:r w:rsidR="00F70D64">
        <w:t>С.</w:t>
      </w:r>
      <w:r>
        <w:t xml:space="preserve"> </w:t>
      </w:r>
      <w:proofErr w:type="spellStart"/>
      <w:r w:rsidR="00F70D64" w:rsidRPr="00770536">
        <w:t>Выготский</w:t>
      </w:r>
      <w:proofErr w:type="spellEnd"/>
      <w:r w:rsidR="00F70D64">
        <w:t>, А.</w:t>
      </w:r>
      <w:r>
        <w:t xml:space="preserve"> </w:t>
      </w:r>
      <w:r w:rsidR="00F70D64">
        <w:t>Н.</w:t>
      </w:r>
      <w:r>
        <w:t xml:space="preserve"> </w:t>
      </w:r>
      <w:r w:rsidR="00F70D64" w:rsidRPr="00770536">
        <w:t xml:space="preserve"> Леонтьев, </w:t>
      </w:r>
      <w:r w:rsidR="00F70D64">
        <w:t>С.</w:t>
      </w:r>
      <w:r>
        <w:t xml:space="preserve"> </w:t>
      </w:r>
      <w:r w:rsidR="00F70D64">
        <w:t>Я.</w:t>
      </w:r>
      <w:r w:rsidR="00F70D64" w:rsidRPr="00770536">
        <w:t xml:space="preserve"> Рубинштейн</w:t>
      </w:r>
      <w:r w:rsidR="00F70D64">
        <w:t xml:space="preserve">. Вопросами изучения мышления детей с </w:t>
      </w:r>
      <w:r>
        <w:t xml:space="preserve">умственной отсталостью </w:t>
      </w:r>
      <w:r w:rsidR="00F70D64">
        <w:t>занимались А.</w:t>
      </w:r>
      <w:r>
        <w:t xml:space="preserve"> </w:t>
      </w:r>
      <w:r w:rsidR="00F70D64">
        <w:t>А. Катаева, Е.</w:t>
      </w:r>
      <w:r>
        <w:t xml:space="preserve"> </w:t>
      </w:r>
      <w:r w:rsidR="00F70D64">
        <w:t xml:space="preserve">А. </w:t>
      </w:r>
      <w:proofErr w:type="spellStart"/>
      <w:r w:rsidR="00F70D64">
        <w:t>Стреблева</w:t>
      </w:r>
      <w:proofErr w:type="spellEnd"/>
      <w:r w:rsidR="00F70D64">
        <w:t>, И.</w:t>
      </w:r>
      <w:r>
        <w:t xml:space="preserve"> </w:t>
      </w:r>
      <w:r w:rsidR="00F70D64">
        <w:t>М.</w:t>
      </w:r>
      <w:r>
        <w:t xml:space="preserve"> </w:t>
      </w:r>
      <w:r w:rsidR="00F70D64">
        <w:t xml:space="preserve"> Соловьев и др., которые установили, что нарушение мышления - главный признак умственной отсталости. </w:t>
      </w:r>
    </w:p>
    <w:p w:rsidR="00F70D64" w:rsidRDefault="00F70D64" w:rsidP="00F70D64">
      <w:pPr>
        <w:pStyle w:val="ae"/>
      </w:pPr>
      <w:r w:rsidRPr="00D56B45">
        <w:rPr>
          <w:b/>
        </w:rPr>
        <w:t>Объектом</w:t>
      </w:r>
      <w:r>
        <w:t xml:space="preserve"> исследования являлось </w:t>
      </w:r>
      <w:r w:rsidR="00B72659">
        <w:t xml:space="preserve">познавательная активность </w:t>
      </w:r>
      <w:r>
        <w:t xml:space="preserve">детей школьного возраста с </w:t>
      </w:r>
      <w:r w:rsidR="00B72659">
        <w:t>умственной отсталостью</w:t>
      </w:r>
      <w:r>
        <w:t xml:space="preserve">. </w:t>
      </w:r>
    </w:p>
    <w:p w:rsidR="00470CCD" w:rsidRDefault="00F70D64" w:rsidP="00470CCD">
      <w:pPr>
        <w:pStyle w:val="ae"/>
      </w:pPr>
      <w:r w:rsidRPr="00D56B45">
        <w:rPr>
          <w:b/>
        </w:rPr>
        <w:t>Предметом</w:t>
      </w:r>
      <w:r>
        <w:t xml:space="preserve"> </w:t>
      </w:r>
      <w:proofErr w:type="gramStart"/>
      <w:r>
        <w:t xml:space="preserve">исследования стали особенности </w:t>
      </w:r>
      <w:r w:rsidR="00B72659">
        <w:t xml:space="preserve">познавательной активности </w:t>
      </w:r>
      <w:r>
        <w:t>детей школьного возраста</w:t>
      </w:r>
      <w:proofErr w:type="gramEnd"/>
      <w:r>
        <w:t xml:space="preserve"> </w:t>
      </w:r>
      <w:r w:rsidR="00B72659">
        <w:t>с умственной отсталостью в степени дебильности</w:t>
      </w:r>
      <w:r>
        <w:t>.</w:t>
      </w:r>
      <w:r w:rsidR="00470CCD">
        <w:br w:type="page"/>
      </w:r>
    </w:p>
    <w:p w:rsidR="00F70D64" w:rsidRDefault="00F70D64" w:rsidP="00F70D64">
      <w:pPr>
        <w:pStyle w:val="1"/>
      </w:pPr>
      <w:bookmarkStart w:id="5" w:name="_Toc127559722"/>
      <w:bookmarkStart w:id="6" w:name="_Toc127559859"/>
      <w:bookmarkStart w:id="7" w:name="_Toc329613639"/>
      <w:r>
        <w:lastRenderedPageBreak/>
        <w:t xml:space="preserve">Глава 1. Проблема </w:t>
      </w:r>
      <w:r w:rsidR="00B72659">
        <w:t xml:space="preserve">познавательной активности </w:t>
      </w:r>
      <w:r>
        <w:t xml:space="preserve">детей с </w:t>
      </w:r>
      <w:r w:rsidR="00B72659">
        <w:t xml:space="preserve">умственной отсталостью </w:t>
      </w:r>
      <w:r>
        <w:t>в современной литературе</w:t>
      </w:r>
      <w:bookmarkEnd w:id="5"/>
      <w:bookmarkEnd w:id="6"/>
      <w:bookmarkEnd w:id="7"/>
    </w:p>
    <w:p w:rsidR="00F70D64" w:rsidRDefault="00F70D64" w:rsidP="00F70D64">
      <w:pPr>
        <w:pStyle w:val="ae"/>
      </w:pPr>
    </w:p>
    <w:p w:rsidR="00F70D64" w:rsidRDefault="00F70D64" w:rsidP="00F70D64">
      <w:pPr>
        <w:pStyle w:val="ae"/>
      </w:pPr>
      <w:r>
        <w:t xml:space="preserve">В современной </w:t>
      </w:r>
      <w:r w:rsidR="00B72659">
        <w:t xml:space="preserve">педагогической и </w:t>
      </w:r>
      <w:r>
        <w:t>психологической литературе существует немало определений мышления. Согласно одному из них, мышление есть высшая форма отражения окружающей действительности, оно же представляет собой обобщенное и опосредствованное словом познание действительности</w:t>
      </w:r>
      <w:r w:rsidR="006B398A">
        <w:rPr>
          <w:rStyle w:val="ac"/>
        </w:rPr>
        <w:footnoteReference w:id="1"/>
      </w:r>
      <w:r>
        <w:t>. Мышление дает возможность познать сущность предметов и явлений. Благодаря мышлению становится возможным предвидеть результаты тех или иных действий, осуществлять творческую, целенаправленную деятельность</w:t>
      </w:r>
      <w:r w:rsidR="006B398A">
        <w:rPr>
          <w:rStyle w:val="ac"/>
        </w:rPr>
        <w:footnoteReference w:id="2"/>
      </w:r>
      <w:r>
        <w:t>. Мышление возникает на основе практической деятельности из чувственного познания и далеко выходит за его пределы</w:t>
      </w:r>
      <w:r w:rsidR="00C05794">
        <w:rPr>
          <w:rStyle w:val="ac"/>
        </w:rPr>
        <w:footnoteReference w:id="3"/>
      </w:r>
      <w:r w:rsidR="00C05794">
        <w:t>.</w:t>
      </w:r>
      <w:r>
        <w:t xml:space="preserve"> </w:t>
      </w:r>
    </w:p>
    <w:p w:rsidR="00F70606" w:rsidRDefault="00F70D64" w:rsidP="00F70D64">
      <w:pPr>
        <w:pStyle w:val="ae"/>
      </w:pPr>
      <w:r>
        <w:t xml:space="preserve">Процессы развития </w:t>
      </w:r>
      <w:proofErr w:type="gramStart"/>
      <w:r>
        <w:t>ребенка</w:t>
      </w:r>
      <w:proofErr w:type="gramEnd"/>
      <w:r>
        <w:t xml:space="preserve"> как в физическом, так и в умственном отношении протекают неравномерно. Существует немало теорий, объясняющих этот процесс. Все они основаны на том, что, во-первых, мышление подразумевает обобщение. Элементарное обобщение содержится уже в акте восприятия. Для того чтобы ребенок узнал в каждом дереве дерево, у него; должен сформироваться в ходе личного опыта какой-то обобщенный образ дерева. При этом образ дерева должен быть адекватно соотнесен со словом "дерево". Но это еще не мысль.</w:t>
      </w:r>
      <w:r w:rsidR="00DD2232">
        <w:t xml:space="preserve"> </w:t>
      </w:r>
      <w:r>
        <w:t>Человек мыслит понятиями. В процессе обучения перед ребенком раскрываются все существенные признаки понятия "дерево": "Дерево - это растение, состоящее из корневой системы, ствола и кроны"</w:t>
      </w:r>
      <w:r w:rsidR="00195CD8">
        <w:rPr>
          <w:rStyle w:val="ac"/>
        </w:rPr>
        <w:footnoteReference w:id="4"/>
      </w:r>
      <w:r>
        <w:t xml:space="preserve">. </w:t>
      </w:r>
    </w:p>
    <w:p w:rsidR="00F70606" w:rsidRDefault="00F70606" w:rsidP="00F70D64">
      <w:pPr>
        <w:pStyle w:val="ae"/>
      </w:pPr>
      <w:r>
        <w:lastRenderedPageBreak/>
        <w:t>М</w:t>
      </w:r>
      <w:r w:rsidR="00F70D64">
        <w:t xml:space="preserve">ысленное обобщение содержит в себе и качественно иной процесс. Оно отбрасывает как лишнее, несущественное все те детали и конкретные подробности, наличие которых так необходимо для специфического узнавания и восприятия (абстрагирование, или отвлечение). </w:t>
      </w:r>
    </w:p>
    <w:p w:rsidR="00F70D64" w:rsidRDefault="00F70D64" w:rsidP="00F70D64">
      <w:pPr>
        <w:pStyle w:val="ae"/>
      </w:pPr>
      <w:r>
        <w:t>Во-вторых, мышление - это опосредствованное познание. "Опосредствованное" означает познание одного посредством другого. Все эти умственные операции сравнения, умозаключения, все эти действия деления, умножения, создания предположения и его проверки ребенок в очень малой степени создает сам.</w:t>
      </w:r>
      <w:r w:rsidR="00195CD8">
        <w:rPr>
          <w:rStyle w:val="ac"/>
        </w:rPr>
        <w:footnoteReference w:id="5"/>
      </w:r>
      <w:r>
        <w:t>.</w:t>
      </w:r>
    </w:p>
    <w:p w:rsidR="00F70D64" w:rsidRDefault="00F70606" w:rsidP="00F70D64">
      <w:pPr>
        <w:pStyle w:val="ae"/>
      </w:pPr>
      <w:r>
        <w:t>Н</w:t>
      </w:r>
      <w:r w:rsidR="00F70D64">
        <w:t xml:space="preserve">еравномерность развития ребенка описывает теория Жана Пиаже, согласно которой развитие психики детей проходит четыре стадии - сенсомоторную, </w:t>
      </w:r>
      <w:proofErr w:type="spellStart"/>
      <w:r w:rsidR="00F70D64">
        <w:t>дооперациионную</w:t>
      </w:r>
      <w:proofErr w:type="spellEnd"/>
      <w:r w:rsidR="00F70D64">
        <w:t>, стадию конкретных операций и концептуального мышления</w:t>
      </w:r>
      <w:r w:rsidR="00195CD8">
        <w:rPr>
          <w:rStyle w:val="ac"/>
        </w:rPr>
        <w:footnoteReference w:id="6"/>
      </w:r>
      <w:r w:rsidR="00F70D64">
        <w:t>.</w:t>
      </w:r>
    </w:p>
    <w:p w:rsidR="00F70D64" w:rsidRDefault="00F70D64" w:rsidP="00F70D64">
      <w:pPr>
        <w:pStyle w:val="ae"/>
      </w:pPr>
      <w:proofErr w:type="gramStart"/>
      <w:r>
        <w:t xml:space="preserve">Таким образом, эволюция личности ребенка и его социализация идет поэтапным путем - от наиболее низкого, физически-чувственного уровня к высшему, логически-концептуальному, то есть от индивидуального, физического и психологического уровня - к социально-информационному уровню. </w:t>
      </w:r>
      <w:proofErr w:type="gramEnd"/>
    </w:p>
    <w:p w:rsidR="00F70D64" w:rsidRDefault="00F70D64" w:rsidP="00F70D64">
      <w:pPr>
        <w:pStyle w:val="ae"/>
      </w:pPr>
      <w:r>
        <w:t xml:space="preserve">Основным признаком </w:t>
      </w:r>
      <w:r w:rsidR="00F70606">
        <w:t xml:space="preserve">умственной отсталость </w:t>
      </w:r>
      <w:r>
        <w:t xml:space="preserve">недостаточности является нарушение познавательной </w:t>
      </w:r>
      <w:r w:rsidR="00F70606">
        <w:t>активности</w:t>
      </w:r>
      <w:r>
        <w:t xml:space="preserve">. У ребенка с </w:t>
      </w:r>
      <w:r w:rsidR="00F70606">
        <w:t xml:space="preserve">умственной отсталостью </w:t>
      </w:r>
      <w:r>
        <w:t>наблюдается крайне низкий уровень развития мышления, он плохо понимает смысл разговоров, содержание сказок, которые ему читают. Он часто не может быть участником игр, так как не понимает необходимых указаний и инструкций. Низкий уровень развития мышления прямо связывается с недостатками в развитии речевого общения</w:t>
      </w:r>
      <w:r w:rsidR="00195CD8">
        <w:rPr>
          <w:rStyle w:val="ac"/>
        </w:rPr>
        <w:footnoteReference w:id="7"/>
      </w:r>
      <w:r>
        <w:t>.</w:t>
      </w:r>
    </w:p>
    <w:p w:rsidR="00F70D64" w:rsidRDefault="00F70D64" w:rsidP="00F70D64">
      <w:pPr>
        <w:pStyle w:val="ae"/>
      </w:pPr>
      <w:r>
        <w:t xml:space="preserve">Из-за дефектов восприятий у такого ребенка образуется чрезвычайно скудный запас представлений. Бедность, фрагментарность и </w:t>
      </w:r>
      <w:r>
        <w:lastRenderedPageBreak/>
        <w:t>"</w:t>
      </w:r>
      <w:proofErr w:type="spellStart"/>
      <w:r>
        <w:t>обесцвеченность</w:t>
      </w:r>
      <w:proofErr w:type="spellEnd"/>
      <w:r>
        <w:t>" представлений детей с интеллектуальной недостаточностью описана С.</w:t>
      </w:r>
      <w:r w:rsidR="008B7263">
        <w:t xml:space="preserve"> </w:t>
      </w:r>
      <w:r>
        <w:t xml:space="preserve">Д. </w:t>
      </w:r>
      <w:proofErr w:type="spellStart"/>
      <w:r>
        <w:t>Забрамной</w:t>
      </w:r>
      <w:proofErr w:type="spellEnd"/>
      <w:r w:rsidR="008B7263">
        <w:rPr>
          <w:rStyle w:val="ac"/>
        </w:rPr>
        <w:footnoteReference w:id="8"/>
      </w:r>
      <w:r w:rsidR="008B7263">
        <w:t>.</w:t>
      </w:r>
      <w:r>
        <w:t xml:space="preserve"> Она показывает, как разнородные объекты теряют в представлениях детей все индивидуальное, оригинальное, уподобляются друг другу, становятся похожими.</w:t>
      </w:r>
      <w:r w:rsidR="008B7263">
        <w:t xml:space="preserve"> </w:t>
      </w:r>
      <w:r>
        <w:t>Бедность наглядных и слуховых представлений, крайне ограниченный игровой опыт, малое знакомство с предметными действиями и плохое развитие речи лишают ребенка необходимой базы, на основе которой должно развиваться мышление.</w:t>
      </w:r>
    </w:p>
    <w:p w:rsidR="00F70D64" w:rsidRDefault="00F70606" w:rsidP="00F70D64">
      <w:pPr>
        <w:pStyle w:val="ae"/>
      </w:pPr>
      <w:r>
        <w:t>Н</w:t>
      </w:r>
      <w:r w:rsidR="00F70D64">
        <w:t xml:space="preserve">едостаточность высших форм познавательной деятельности — абстрактного мышления - выступает у ребенка с </w:t>
      </w:r>
      <w:r w:rsidR="008B7263">
        <w:t xml:space="preserve">умственной отсталостью </w:t>
      </w:r>
      <w:r w:rsidR="00F70D64">
        <w:t>на первом месте, но, кроме этого, таким детям свойственна тотальность психического недоразвития, которая касается не только интеллектуальной деятельности, но и всей психики в целом</w:t>
      </w:r>
      <w:r w:rsidR="008B7263">
        <w:rPr>
          <w:rStyle w:val="ac"/>
        </w:rPr>
        <w:footnoteReference w:id="9"/>
      </w:r>
      <w:r w:rsidR="00F70D64">
        <w:t xml:space="preserve">. </w:t>
      </w:r>
    </w:p>
    <w:p w:rsidR="00F70D64" w:rsidRDefault="00F70D64" w:rsidP="00F70D64">
      <w:pPr>
        <w:pStyle w:val="ae"/>
      </w:pPr>
      <w:r>
        <w:t xml:space="preserve">Недостаточность </w:t>
      </w:r>
      <w:r w:rsidR="008B7263">
        <w:t xml:space="preserve">познавательной активности </w:t>
      </w:r>
      <w:r>
        <w:t xml:space="preserve">во многом обусловлена нарушениями целенаправленного произвольного внимания; внимание таких детей с трудом привлекается и фиксируется, легко рассеивается. Детям с </w:t>
      </w:r>
      <w:r w:rsidR="008B7263">
        <w:t xml:space="preserve">умственной отсталостью </w:t>
      </w:r>
      <w:r>
        <w:t>свойственны также замедление и непрочность запоминания. Особенно страдает логическое, опосредованное запоминание, т</w:t>
      </w:r>
      <w:r w:rsidR="008B7263">
        <w:t>о есть</w:t>
      </w:r>
      <w:r>
        <w:t xml:space="preserve"> высший уровень памяти, в то время как механическая память может быть сохранной или даже гипертрофированно развитой</w:t>
      </w:r>
      <w:r w:rsidR="008B7263">
        <w:rPr>
          <w:rStyle w:val="ac"/>
        </w:rPr>
        <w:footnoteReference w:id="10"/>
      </w:r>
      <w:r>
        <w:t xml:space="preserve">. Плохое понимание воспринимаемых впечатлений приводит к тому, что дети запоминают лишь внешние признаки предметов и явлений и с трудом сохраняют воспоминания о внутренних связях и словесных объяснениях. </w:t>
      </w:r>
    </w:p>
    <w:p w:rsidR="008B7263" w:rsidRDefault="00F70D64" w:rsidP="00F70D64">
      <w:pPr>
        <w:pStyle w:val="ae"/>
      </w:pPr>
      <w:r>
        <w:t>В книге "Особенности умственного развития учащихся вспомогательной школы"</w:t>
      </w:r>
      <w:r w:rsidR="008B7263">
        <w:rPr>
          <w:rStyle w:val="ac"/>
        </w:rPr>
        <w:footnoteReference w:id="11"/>
      </w:r>
      <w:r>
        <w:t xml:space="preserve"> приводится большое количество экспериментальных данных, </w:t>
      </w:r>
      <w:r>
        <w:lastRenderedPageBreak/>
        <w:t xml:space="preserve">характеризующих неполноценность мыслительных операций умственно отсталых детей (синтез, анализ, сравнение и т. д.). </w:t>
      </w:r>
    </w:p>
    <w:p w:rsidR="002E7228" w:rsidRDefault="00F70D64" w:rsidP="00F70D64">
      <w:pPr>
        <w:pStyle w:val="ae"/>
      </w:pPr>
      <w:proofErr w:type="gramStart"/>
      <w:r>
        <w:t>Так, например, М.</w:t>
      </w:r>
      <w:r w:rsidR="008B7263">
        <w:t xml:space="preserve"> </w:t>
      </w:r>
      <w:r>
        <w:t>В. Зверева и А.</w:t>
      </w:r>
      <w:r w:rsidR="008B7263">
        <w:t xml:space="preserve"> </w:t>
      </w:r>
      <w:r>
        <w:t>И. Липкина пришли к выводу, что умственно отсталые дети, сравнивая предметы, проявляют склонность к установлению различия, не умея в то же время уловить сходство</w:t>
      </w:r>
      <w:r w:rsidR="008B7263">
        <w:rPr>
          <w:rStyle w:val="ac"/>
        </w:rPr>
        <w:footnoteReference w:id="12"/>
      </w:r>
      <w:r>
        <w:t>. Профессор Л.</w:t>
      </w:r>
      <w:r w:rsidR="008B7263">
        <w:t xml:space="preserve"> </w:t>
      </w:r>
      <w:r>
        <w:t xml:space="preserve">В. </w:t>
      </w:r>
      <w:proofErr w:type="spellStart"/>
      <w:r>
        <w:t>Занков</w:t>
      </w:r>
      <w:proofErr w:type="spellEnd"/>
      <w:r>
        <w:t xml:space="preserve"> обнаружил, что при сравнении предметов или явлений умственно отсталые дети часто опираются на случайные внешние признаки, не выделяя существенных признаков</w:t>
      </w:r>
      <w:r w:rsidR="008B7263">
        <w:rPr>
          <w:rStyle w:val="ac"/>
        </w:rPr>
        <w:footnoteReference w:id="13"/>
      </w:r>
      <w:r>
        <w:t>. Их суждения относительно сравниваемых предметов</w:t>
      </w:r>
      <w:proofErr w:type="gramEnd"/>
      <w:r>
        <w:t xml:space="preserve"> строятся иногда по типу: "Воробей серенький, а ворона каркает"; иначе говоря, суждение имеет форму сравнения, а по </w:t>
      </w:r>
      <w:proofErr w:type="gramStart"/>
      <w:r>
        <w:t>сути</w:t>
      </w:r>
      <w:proofErr w:type="gramEnd"/>
      <w:r>
        <w:t xml:space="preserve"> таким сравнением не является. Опыт вспомогательной школы свидетельствует о необычайной конкретности мышления учеников</w:t>
      </w:r>
      <w:r w:rsidR="002E7228">
        <w:rPr>
          <w:rStyle w:val="ac"/>
        </w:rPr>
        <w:footnoteReference w:id="14"/>
      </w:r>
      <w:r>
        <w:t>.</w:t>
      </w:r>
    </w:p>
    <w:p w:rsidR="00F70606" w:rsidRDefault="002E7228" w:rsidP="00A01C51">
      <w:pPr>
        <w:pStyle w:val="ae"/>
        <w:rPr>
          <w:rFonts w:ascii="Arial" w:hAnsi="Arial"/>
          <w:b/>
          <w:bCs/>
          <w:kern w:val="36"/>
          <w:sz w:val="36"/>
          <w:szCs w:val="48"/>
        </w:rPr>
      </w:pPr>
      <w:r>
        <w:t xml:space="preserve">Спорным в теории остается вопрос о том, </w:t>
      </w:r>
      <w:r w:rsidR="00F70D64">
        <w:t>могут ли дети с интеллектуальной недостаточностью научиться обобщать</w:t>
      </w:r>
      <w:r>
        <w:rPr>
          <w:rStyle w:val="ac"/>
        </w:rPr>
        <w:footnoteReference w:id="15"/>
      </w:r>
      <w:r>
        <w:t xml:space="preserve">. </w:t>
      </w:r>
      <w:r w:rsidR="00F70D64">
        <w:t xml:space="preserve"> Согласно </w:t>
      </w:r>
      <w:r>
        <w:t>одной точке зрения</w:t>
      </w:r>
      <w:r w:rsidR="00F70D64">
        <w:t xml:space="preserve">, слабость обобщения есть первичный основной дефект, </w:t>
      </w:r>
      <w:r>
        <w:t>и и</w:t>
      </w:r>
      <w:r w:rsidR="00F70D64">
        <w:t xml:space="preserve">з поражения мозга вытекает невозможность обобщения. Иную точку зрения высказывает Л.С. </w:t>
      </w:r>
      <w:proofErr w:type="spellStart"/>
      <w:r w:rsidR="00F70D64">
        <w:t>Выготский</w:t>
      </w:r>
      <w:proofErr w:type="spellEnd"/>
      <w:r>
        <w:rPr>
          <w:rStyle w:val="ac"/>
        </w:rPr>
        <w:footnoteReference w:id="16"/>
      </w:r>
      <w:r w:rsidR="00F70D64">
        <w:t xml:space="preserve">. </w:t>
      </w:r>
      <w:r w:rsidR="00A01C51">
        <w:t xml:space="preserve">Он </w:t>
      </w:r>
      <w:r w:rsidR="00F70D64">
        <w:t xml:space="preserve">писал, что недоразвитие высших форм мышления является первым и наиболее частым осложнением, возникающим как вторичный синдром при умственной отсталости; но осложнением, возникающим не обязательно. Следовательно, по мнению Л.С. </w:t>
      </w:r>
      <w:proofErr w:type="spellStart"/>
      <w:r w:rsidR="00F70D64">
        <w:t>Выготского</w:t>
      </w:r>
      <w:proofErr w:type="spellEnd"/>
      <w:r w:rsidR="00F70D64">
        <w:t xml:space="preserve">, дети с интеллектуальной недостаточностью могут научиться обобщать. Но этот процесс обучения происходит медленнее, чем у здоровых людей. </w:t>
      </w:r>
      <w:bookmarkStart w:id="8" w:name="_Toc127559726"/>
      <w:bookmarkStart w:id="9" w:name="_Toc127559863"/>
      <w:r w:rsidR="00F70606">
        <w:br w:type="page"/>
      </w:r>
    </w:p>
    <w:p w:rsidR="00590935" w:rsidRDefault="00F70D64" w:rsidP="00F70D64">
      <w:pPr>
        <w:pStyle w:val="1"/>
      </w:pPr>
      <w:bookmarkStart w:id="10" w:name="_Toc329613640"/>
      <w:r>
        <w:lastRenderedPageBreak/>
        <w:t xml:space="preserve">Глава 2. </w:t>
      </w:r>
      <w:r w:rsidR="00590935">
        <w:t>Возможности развития познавательной активности на уроках математики</w:t>
      </w:r>
      <w:bookmarkEnd w:id="10"/>
    </w:p>
    <w:bookmarkEnd w:id="8"/>
    <w:bookmarkEnd w:id="9"/>
    <w:p w:rsidR="00252347" w:rsidRDefault="00252347" w:rsidP="00F70D64">
      <w:pPr>
        <w:pStyle w:val="ae"/>
      </w:pPr>
    </w:p>
    <w:p w:rsidR="00590935" w:rsidRDefault="00590935" w:rsidP="00F70D64">
      <w:pPr>
        <w:pStyle w:val="ae"/>
      </w:pPr>
      <w:r>
        <w:t>В литературе описано немало вариантов использования уроков математики для развития познавательной активности детей с умственной отсталостью</w:t>
      </w:r>
      <w:r>
        <w:rPr>
          <w:rStyle w:val="ac"/>
        </w:rPr>
        <w:footnoteReference w:id="17"/>
      </w:r>
      <w:r>
        <w:t>.</w:t>
      </w:r>
    </w:p>
    <w:p w:rsidR="00F70D64" w:rsidRDefault="00590935" w:rsidP="00590935">
      <w:pPr>
        <w:pStyle w:val="ae"/>
      </w:pPr>
      <w:r>
        <w:t xml:space="preserve">Например, имеется описание практического исследования </w:t>
      </w:r>
      <w:r w:rsidR="00F70D64">
        <w:t>12 детей в возрасте 13</w:t>
      </w:r>
      <w:r>
        <w:t>-15</w:t>
      </w:r>
      <w:r w:rsidR="00F70D64">
        <w:t xml:space="preserve"> лет с диагнозом умеренная умственная отсталость.</w:t>
      </w:r>
      <w:r>
        <w:t xml:space="preserve"> При исследовании использовался ряд </w:t>
      </w:r>
      <w:r w:rsidR="00F70D64">
        <w:t>методик</w:t>
      </w:r>
      <w:r>
        <w:t xml:space="preserve"> (</w:t>
      </w:r>
      <w:bookmarkStart w:id="11" w:name="_Toc127559728"/>
      <w:r>
        <w:t xml:space="preserve">исключение </w:t>
      </w:r>
      <w:r w:rsidR="00F70D64">
        <w:t>предметов и понятий</w:t>
      </w:r>
      <w:bookmarkEnd w:id="11"/>
      <w:r>
        <w:t>, к</w:t>
      </w:r>
      <w:bookmarkStart w:id="12" w:name="_Toc127559730"/>
      <w:r w:rsidR="00F70D64">
        <w:t>лассификация предметных изображений</w:t>
      </w:r>
      <w:bookmarkEnd w:id="12"/>
      <w:r>
        <w:t>, в</w:t>
      </w:r>
      <w:bookmarkStart w:id="13" w:name="_Toc127559731"/>
      <w:r w:rsidR="00F70D64">
        <w:t>ключение в ряд</w:t>
      </w:r>
      <w:bookmarkEnd w:id="13"/>
      <w:r>
        <w:t xml:space="preserve"> и т.д.)</w:t>
      </w:r>
    </w:p>
    <w:p w:rsidR="00F70D64" w:rsidRDefault="0050082A" w:rsidP="00F70D64">
      <w:pPr>
        <w:pStyle w:val="ae"/>
      </w:pPr>
      <w:r>
        <w:t xml:space="preserve">Результаты исследований показывают, что </w:t>
      </w:r>
      <w:r w:rsidR="00F70D64">
        <w:t xml:space="preserve">умение устанавливать признаки различия между зрительно воспринимаемыми изображениями (сравнить предметы по величине, цвету, форме) у детей с умеренной умственной отсталостью в исследуемой группе имеет сходное развитие. </w:t>
      </w:r>
    </w:p>
    <w:p w:rsidR="00F70D64" w:rsidRDefault="00F70D64" w:rsidP="00F70D64">
      <w:pPr>
        <w:pStyle w:val="ae"/>
      </w:pPr>
      <w:r>
        <w:t xml:space="preserve">Всем детям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выполнения</w:t>
      </w:r>
      <w:proofErr w:type="gramEnd"/>
      <w:r>
        <w:t xml:space="preserve"> этого задания не достает работоспособности и устойчивость внимания. Этим объясняется большой разброс результатов практически у всех детей в группе, от успешного выполнения задания до полного отказа от выполнения.  </w:t>
      </w:r>
    </w:p>
    <w:p w:rsidR="00F70D64" w:rsidRDefault="00F70D64" w:rsidP="00F70D64">
      <w:pPr>
        <w:pStyle w:val="ae"/>
      </w:pPr>
      <w:r>
        <w:t>Все дети понимают инструкцию, но, как правило, дети правильно решают первые три-четыре задачи и начинают ошибаться по мере перехода к более трудным задачам. При исследовании детей этим методом выявилось, что им иногда удается правильное решение задач средней трудности. Но они не могут объяснить и мотивировать свои решения. Не могут найти слово для обозначения трех объединяемых предметов. Конкретность мышления обнаруживается в том, что дети пытаются идти по пути ситуационного объединения предметов.</w:t>
      </w:r>
    </w:p>
    <w:p w:rsidR="00590935" w:rsidRDefault="0050082A" w:rsidP="00F70D64">
      <w:pPr>
        <w:pStyle w:val="ae"/>
      </w:pPr>
      <w:r>
        <w:lastRenderedPageBreak/>
        <w:t xml:space="preserve">При </w:t>
      </w:r>
      <w:r w:rsidR="00F70D64">
        <w:t xml:space="preserve">классификации предметов у детей с </w:t>
      </w:r>
      <w:r>
        <w:t xml:space="preserve">умственной отсталостью </w:t>
      </w:r>
      <w:r w:rsidR="00F70D64">
        <w:t xml:space="preserve">наблюдается слабость абстрагирования. Им свойственно конкретное мышление. </w:t>
      </w:r>
    </w:p>
    <w:p w:rsidR="00F70D64" w:rsidRDefault="00F70D64" w:rsidP="00F70D64">
      <w:pPr>
        <w:pStyle w:val="ae"/>
      </w:pPr>
      <w:r>
        <w:t xml:space="preserve">Ребенок с </w:t>
      </w:r>
      <w:r w:rsidR="0050082A">
        <w:t xml:space="preserve">умственной отсталостью </w:t>
      </w:r>
      <w:r>
        <w:t>часто не обдумывает своих действий, не предвидит их результата. Это означает, что ослаблена регулирующая функция мышления.</w:t>
      </w:r>
    </w:p>
    <w:p w:rsidR="0050082A" w:rsidRDefault="00F70D64" w:rsidP="00F70D64">
      <w:pPr>
        <w:pStyle w:val="ae"/>
      </w:pPr>
      <w:proofErr w:type="gramStart"/>
      <w:r>
        <w:t xml:space="preserve">Этот недостаток тесно связан с так называемой </w:t>
      </w:r>
      <w:proofErr w:type="spellStart"/>
      <w:r>
        <w:t>некритичностью</w:t>
      </w:r>
      <w:proofErr w:type="spellEnd"/>
      <w:r>
        <w:t xml:space="preserve"> мышления.</w:t>
      </w:r>
      <w:proofErr w:type="gramEnd"/>
      <w:r>
        <w:t xml:space="preserve"> Некоторым детям с </w:t>
      </w:r>
      <w:r w:rsidR="0050082A">
        <w:t xml:space="preserve">умственной отсталостью </w:t>
      </w:r>
      <w:r>
        <w:t xml:space="preserve">свойственно не сомневаться в правильности своих предположений. Они редко замечают свои ошибки, даже не предполагают, что их суждения и действия могут быть ошибочными. Неумение сопоставить свои мысли и действия с требованиями объективной реальности носит название </w:t>
      </w:r>
      <w:proofErr w:type="spellStart"/>
      <w:r>
        <w:t>некритичности</w:t>
      </w:r>
      <w:proofErr w:type="spellEnd"/>
      <w:r>
        <w:t xml:space="preserve"> мышления. </w:t>
      </w:r>
    </w:p>
    <w:p w:rsidR="00F70D64" w:rsidRDefault="0050082A" w:rsidP="00F70D64">
      <w:pPr>
        <w:pStyle w:val="ae"/>
      </w:pPr>
      <w:r>
        <w:t>С</w:t>
      </w:r>
      <w:r w:rsidR="00F70D64">
        <w:t xml:space="preserve">пособности детей с умеренной умственной отсталостью соотносить изображения с реальной обстановкой, понимать связь событий и строить последовательные умозаключения значительно различаются. </w:t>
      </w:r>
    </w:p>
    <w:p w:rsidR="00F70D64" w:rsidRDefault="00F70D64" w:rsidP="00F70D64">
      <w:pPr>
        <w:pStyle w:val="ae"/>
      </w:pPr>
      <w:r>
        <w:t>Отмечается, что после ознакомления с новой задачей дети иногда сразу же принимаются ее решать. В их уме не возникает вопросов, предваряющих действия. Иначе говоря, отсутствует ориентировочный этап, важность которого не вызывает сомнений.</w:t>
      </w:r>
    </w:p>
    <w:p w:rsidR="00F70D64" w:rsidRDefault="00F70D64" w:rsidP="00F70D64">
      <w:pPr>
        <w:pStyle w:val="ae"/>
      </w:pPr>
      <w:proofErr w:type="gramStart"/>
      <w:r>
        <w:t xml:space="preserve">Задача, которую надо решить при помощи системы </w:t>
      </w:r>
      <w:r w:rsidR="0050082A">
        <w:t xml:space="preserve">заданий на уроках математики </w:t>
      </w:r>
      <w:r>
        <w:t xml:space="preserve">– развитие мышления детей, в частности - развитие </w:t>
      </w:r>
      <w:r w:rsidR="0050082A">
        <w:t>познавательной активности, развитие способности</w:t>
      </w:r>
      <w:r>
        <w:t xml:space="preserve"> устанавливать связи по аналогии; актуализировать имеющиеся сведения</w:t>
      </w:r>
      <w:r w:rsidR="0050082A">
        <w:t xml:space="preserve">, развитие способности </w:t>
      </w:r>
      <w:r>
        <w:t>проводить синтез - объединение элементов в целостный образ</w:t>
      </w:r>
      <w:r w:rsidR="0050082A">
        <w:t>,</w:t>
      </w:r>
      <w:r>
        <w:t xml:space="preserve"> а также развивать способность понимать связь событий и строить</w:t>
      </w:r>
      <w:r w:rsidR="0050082A">
        <w:t xml:space="preserve"> последовательные умозаключения,</w:t>
      </w:r>
      <w:r>
        <w:t xml:space="preserve"> способность к абстрагированию.</w:t>
      </w:r>
      <w:proofErr w:type="gramEnd"/>
    </w:p>
    <w:p w:rsidR="00F70D64" w:rsidRDefault="00F70D64" w:rsidP="00F70D64">
      <w:pPr>
        <w:pStyle w:val="ae"/>
      </w:pPr>
      <w:r>
        <w:t xml:space="preserve">Без таких способностей мышление ребенка остается поверхностным, ребенку труднее овладевать другими видами деятельности, у ребенка не будет необходимой основы для развития, таким детям сложно усваивать знания и навыки. </w:t>
      </w:r>
    </w:p>
    <w:p w:rsidR="00F70D64" w:rsidRDefault="00F70D64" w:rsidP="00F70D64">
      <w:pPr>
        <w:pStyle w:val="ae"/>
      </w:pPr>
      <w:r>
        <w:lastRenderedPageBreak/>
        <w:t xml:space="preserve">Развитие мышления ребенка – процесс, длящийся несколько лет и включающий постепенный переход </w:t>
      </w:r>
      <w:proofErr w:type="gramStart"/>
      <w:r>
        <w:t>ко</w:t>
      </w:r>
      <w:proofErr w:type="gramEnd"/>
      <w:r>
        <w:t xml:space="preserve"> все более сложным формам. </w:t>
      </w:r>
    </w:p>
    <w:p w:rsidR="00F70D64" w:rsidRDefault="00F70D64" w:rsidP="00F70D64">
      <w:pPr>
        <w:pStyle w:val="ae"/>
      </w:pPr>
      <w:r>
        <w:t xml:space="preserve">Как известно, умения, в том числе и мыслительные, вырабатываются в процессе многократных упражнений. Чтобы сохранить интерес детей к занятиям, необходимо постоянно менять </w:t>
      </w:r>
      <w:r w:rsidR="0050082A">
        <w:t xml:space="preserve">учебные ситуации </w:t>
      </w:r>
      <w:r>
        <w:t>и практические задания. Основной методический принцип</w:t>
      </w:r>
      <w:r w:rsidR="0050082A">
        <w:t xml:space="preserve"> </w:t>
      </w:r>
      <w:r>
        <w:t>– многократное повторение, что необходимо для развивающего эффекта.</w:t>
      </w:r>
    </w:p>
    <w:p w:rsidR="00F70D64" w:rsidRDefault="00F70D64" w:rsidP="00F70D64">
      <w:pPr>
        <w:pStyle w:val="ae"/>
      </w:pPr>
      <w:r>
        <w:t>Занятия с такими детьми должны быть построены, исходя из особенностей восприятия и определенных навыков детей. Только в атмосфере, которая дает детям уверенность и защиту, можно добиться доверия, возможности понимания между детьми и педагогом. На базе тесного эмоционального контакта с ребенком должна быть создана атмосфера переживания событий, которая потом создаст эффект длительного положительного взаимодействия.</w:t>
      </w:r>
    </w:p>
    <w:p w:rsidR="00F70D64" w:rsidRDefault="00F70D64" w:rsidP="00F70D64">
      <w:pPr>
        <w:pStyle w:val="ae"/>
      </w:pPr>
      <w:r>
        <w:t>Продолжительность занятия должна зависеть от возможностей каждого конкретного ребенка, так как это помогает сохранить впечатление (информацию), доказать результат, применить навыки и умения на практике.</w:t>
      </w:r>
    </w:p>
    <w:p w:rsidR="00F70D64" w:rsidRDefault="00F70D64" w:rsidP="00F70D64">
      <w:pPr>
        <w:pStyle w:val="ae"/>
      </w:pPr>
      <w:r>
        <w:t xml:space="preserve">Учебный день для детей с </w:t>
      </w:r>
      <w:r w:rsidR="0050082A">
        <w:t xml:space="preserve">умственной отсталостью </w:t>
      </w:r>
      <w:r>
        <w:t xml:space="preserve">следует расписать таким образом, чтобы учеба перемежалась с отдыхом и игрой. Необходимо учитывать и различные способности, возможности ребенка, готовность организма к нагрузкам, восприятие ребенком занятий. Особенности </w:t>
      </w:r>
      <w:r w:rsidR="0050082A">
        <w:t xml:space="preserve">умственной отсталости </w:t>
      </w:r>
      <w:r>
        <w:t>часто требуют индивидуальных занятий, поэтому для их проведения необходимо оборудовать несколько помещений, а также комнаты для игры и отдыха, учитывая санитарные нормы.</w:t>
      </w:r>
    </w:p>
    <w:p w:rsidR="00F70D64" w:rsidRDefault="00F70D64" w:rsidP="00F70D64">
      <w:pPr>
        <w:pStyle w:val="ae"/>
      </w:pPr>
      <w:r>
        <w:t>Все мероприятия коррекционно-развивающего процесса базируются на развитии личности ребенка в целом, а не на тренировке отдельных функций</w:t>
      </w:r>
      <w:proofErr w:type="gramStart"/>
      <w:r>
        <w:t xml:space="preserve"> .</w:t>
      </w:r>
      <w:proofErr w:type="gramEnd"/>
      <w:r>
        <w:t xml:space="preserve"> Этот аспект необходимо учитывать в практической работе. </w:t>
      </w:r>
    </w:p>
    <w:p w:rsidR="00F70606" w:rsidRDefault="00F70606">
      <w:pPr>
        <w:spacing w:line="240" w:lineRule="auto"/>
        <w:ind w:firstLine="0"/>
        <w:jc w:val="left"/>
        <w:rPr>
          <w:rFonts w:ascii="Arial" w:hAnsi="Arial"/>
          <w:b/>
          <w:bCs/>
          <w:kern w:val="36"/>
          <w:sz w:val="36"/>
          <w:szCs w:val="48"/>
        </w:rPr>
      </w:pPr>
      <w:bookmarkStart w:id="14" w:name="_Toc127559740"/>
      <w:bookmarkStart w:id="15" w:name="_Toc127559867"/>
      <w:r>
        <w:br w:type="page"/>
      </w:r>
    </w:p>
    <w:p w:rsidR="00F70D64" w:rsidRDefault="00F70D64" w:rsidP="00F70D64">
      <w:pPr>
        <w:pStyle w:val="1"/>
      </w:pPr>
      <w:bookmarkStart w:id="16" w:name="_Toc329613641"/>
      <w:r>
        <w:lastRenderedPageBreak/>
        <w:t>Заключение</w:t>
      </w:r>
      <w:bookmarkEnd w:id="14"/>
      <w:bookmarkEnd w:id="15"/>
      <w:bookmarkEnd w:id="16"/>
    </w:p>
    <w:p w:rsidR="0050082A" w:rsidRDefault="0050082A" w:rsidP="007B4494">
      <w:pPr>
        <w:pStyle w:val="ae"/>
      </w:pPr>
    </w:p>
    <w:p w:rsidR="007B4494" w:rsidRDefault="007B4494" w:rsidP="007B4494">
      <w:pPr>
        <w:pStyle w:val="ae"/>
      </w:pPr>
      <w:r>
        <w:t xml:space="preserve">Человеческое мышление есть высшая форма отражения окружающей действительности, которая дает возможность познать сущность предметов и явлений, предвидеть результаты тех или иных действий, осуществлять творческую, целенаправленную деятельность. Правильное, или, как обычно говорят, логичное, мышление - это мышление по законам логики. </w:t>
      </w:r>
    </w:p>
    <w:p w:rsidR="007B4494" w:rsidRDefault="007B4494" w:rsidP="007B4494">
      <w:pPr>
        <w:pStyle w:val="ae"/>
      </w:pPr>
      <w:r>
        <w:t xml:space="preserve">Процессы развития </w:t>
      </w:r>
      <w:proofErr w:type="gramStart"/>
      <w:r>
        <w:t>ребенка</w:t>
      </w:r>
      <w:proofErr w:type="gramEnd"/>
      <w:r>
        <w:t xml:space="preserve"> как в физическом, так и в умственном отношении протекают неравномерно. У ребенка развитие психики проходит четыре стадии - сенсомоторную, </w:t>
      </w:r>
      <w:proofErr w:type="spellStart"/>
      <w:r>
        <w:t>дооперациионную</w:t>
      </w:r>
      <w:proofErr w:type="spellEnd"/>
      <w:r>
        <w:t xml:space="preserve">, стадию конкретных операций и концептуального </w:t>
      </w:r>
      <w:proofErr w:type="spellStart"/>
      <w:r>
        <w:t>мышления</w:t>
      </w:r>
      <w:proofErr w:type="gramStart"/>
      <w:r>
        <w:t>.Т</w:t>
      </w:r>
      <w:proofErr w:type="gramEnd"/>
      <w:r>
        <w:t>аким</w:t>
      </w:r>
      <w:proofErr w:type="spellEnd"/>
      <w:r>
        <w:t xml:space="preserve"> образом, эволюция личности ребенка и его социализация идет поэтапным путем - от наиболее низкого, физически-чувственного уровня к высшему, логически-концептуальному, то есть от индивидуального, физического и психологического уровня - к социально-информационному уровню. </w:t>
      </w:r>
    </w:p>
    <w:p w:rsidR="007B4494" w:rsidRDefault="007B4494" w:rsidP="007B4494">
      <w:pPr>
        <w:pStyle w:val="ae"/>
      </w:pPr>
      <w:r>
        <w:t xml:space="preserve">Основным признаком умственной отсталости является нарушение познавательной активности. У ребенка с умственной отсталостью наблюдается низкий уровень развития мышления. Из-за дефектов восприятий у такого ребенка образуется скудный запас представлений. Он отличается от здорового ребенка большой конкретностью мышления и слабостью обобщений, ограниченной способностью к абстракции. Одновременно с этим медленно формируются ощущения и восприятие. Недостаточность и замедление развития зрительных, слуховых, кинестетических и других процессов восприятия нарушают ориентировку детей в окружающей среде, препятствуют установлению в их сознании полных и адекватных связей и отношений между объектами реального мира. </w:t>
      </w:r>
    </w:p>
    <w:p w:rsidR="0050082A" w:rsidRDefault="0050082A" w:rsidP="0050082A">
      <w:pPr>
        <w:pStyle w:val="ae"/>
      </w:pPr>
      <w:r>
        <w:t xml:space="preserve">В целом детям с умственной отсталостью </w:t>
      </w:r>
      <w:proofErr w:type="gramStart"/>
      <w:r>
        <w:t>свойственны</w:t>
      </w:r>
      <w:proofErr w:type="gramEnd"/>
      <w:r>
        <w:t>:</w:t>
      </w:r>
    </w:p>
    <w:p w:rsidR="0050082A" w:rsidRDefault="0050082A" w:rsidP="0050082A">
      <w:pPr>
        <w:pStyle w:val="ae"/>
      </w:pPr>
      <w:r>
        <w:t>- отсутствие познавательного интереса,</w:t>
      </w:r>
    </w:p>
    <w:p w:rsidR="0050082A" w:rsidRDefault="0050082A" w:rsidP="0050082A">
      <w:pPr>
        <w:pStyle w:val="ae"/>
      </w:pPr>
      <w:r>
        <w:t>- стереотипность в усвоении знаний, мешающих воспринимать новый материал,</w:t>
      </w:r>
    </w:p>
    <w:p w:rsidR="0050082A" w:rsidRDefault="0050082A" w:rsidP="0050082A">
      <w:pPr>
        <w:pStyle w:val="ae"/>
      </w:pPr>
      <w:r>
        <w:lastRenderedPageBreak/>
        <w:t>- затруднения в способности высказаться,</w:t>
      </w:r>
    </w:p>
    <w:p w:rsidR="0050082A" w:rsidRDefault="0050082A" w:rsidP="0050082A">
      <w:pPr>
        <w:pStyle w:val="ae"/>
      </w:pPr>
      <w:r>
        <w:t>- неспособность понимать задание и неправильное расчленение задания.</w:t>
      </w:r>
    </w:p>
    <w:p w:rsidR="0050082A" w:rsidRDefault="0050082A" w:rsidP="0050082A">
      <w:pPr>
        <w:pStyle w:val="ae"/>
      </w:pPr>
      <w:r>
        <w:t>- непредсказуемая реакция на ощущения при обучении с использованием ручного труда,</w:t>
      </w:r>
    </w:p>
    <w:p w:rsidR="0050082A" w:rsidRDefault="0050082A" w:rsidP="0050082A">
      <w:pPr>
        <w:pStyle w:val="ae"/>
      </w:pPr>
      <w:r>
        <w:t>- отсутствие возможности обучения из-за быстрой утомляемости,</w:t>
      </w:r>
    </w:p>
    <w:p w:rsidR="0050082A" w:rsidRDefault="0050082A" w:rsidP="0050082A">
      <w:pPr>
        <w:pStyle w:val="ae"/>
      </w:pPr>
      <w:r>
        <w:t>- плохая память,</w:t>
      </w:r>
    </w:p>
    <w:p w:rsidR="0050082A" w:rsidRDefault="0050082A" w:rsidP="0050082A">
      <w:pPr>
        <w:pStyle w:val="ae"/>
      </w:pPr>
      <w:r>
        <w:t>- неспособность к коммуникативному поведению, вследствие ограниченности в высказываниях.</w:t>
      </w:r>
    </w:p>
    <w:p w:rsidR="0050082A" w:rsidRDefault="0050082A" w:rsidP="0050082A">
      <w:pPr>
        <w:pStyle w:val="ae"/>
      </w:pPr>
      <w:r>
        <w:t>В процессе выполнения заданий на уроках математики формируются самостоятельные наблюдения и определенные понятия о предметах, раскрываются причинно-следственные связи. Как показывает практика, использование продуманной системы заданий на уроках математики позволяют значительно развить несформированные функции.</w:t>
      </w:r>
    </w:p>
    <w:p w:rsidR="00F70D64" w:rsidRDefault="00F70D64" w:rsidP="00F70D64">
      <w:pPr>
        <w:pStyle w:val="ae"/>
      </w:pPr>
    </w:p>
    <w:p w:rsidR="00F70606" w:rsidRDefault="00F70606" w:rsidP="00F70D64">
      <w:pPr>
        <w:pStyle w:val="ae"/>
      </w:pPr>
    </w:p>
    <w:p w:rsidR="00F70606" w:rsidRDefault="00F70606">
      <w:pPr>
        <w:spacing w:line="240" w:lineRule="auto"/>
        <w:ind w:firstLine="0"/>
        <w:jc w:val="left"/>
        <w:rPr>
          <w:rFonts w:ascii="Arial" w:hAnsi="Arial"/>
          <w:b/>
          <w:bCs/>
          <w:kern w:val="36"/>
          <w:sz w:val="36"/>
          <w:szCs w:val="48"/>
        </w:rPr>
      </w:pPr>
      <w:bookmarkStart w:id="17" w:name="_Toc127559741"/>
      <w:bookmarkStart w:id="18" w:name="_Toc127559868"/>
      <w:r>
        <w:br w:type="page"/>
      </w:r>
    </w:p>
    <w:p w:rsidR="00F70D64" w:rsidRDefault="00F70D64" w:rsidP="00F70D64">
      <w:pPr>
        <w:pStyle w:val="1"/>
      </w:pPr>
      <w:bookmarkStart w:id="19" w:name="_Toc329613642"/>
      <w:r>
        <w:lastRenderedPageBreak/>
        <w:t xml:space="preserve">Список </w:t>
      </w:r>
      <w:r w:rsidR="0050082A">
        <w:t xml:space="preserve">использованной </w:t>
      </w:r>
      <w:r>
        <w:t>литературы</w:t>
      </w:r>
      <w:bookmarkEnd w:id="17"/>
      <w:bookmarkEnd w:id="18"/>
      <w:bookmarkEnd w:id="19"/>
    </w:p>
    <w:p w:rsidR="00F70D64" w:rsidRPr="006B398A" w:rsidRDefault="00F70D64" w:rsidP="00F70D64">
      <w:pPr>
        <w:pStyle w:val="ae"/>
        <w:ind w:left="709" w:firstLine="0"/>
        <w:rPr>
          <w:szCs w:val="28"/>
        </w:rPr>
      </w:pPr>
    </w:p>
    <w:p w:rsidR="00F70D64" w:rsidRPr="00E577B2" w:rsidRDefault="00F70D64" w:rsidP="00F70D64">
      <w:pPr>
        <w:pStyle w:val="ae"/>
        <w:numPr>
          <w:ilvl w:val="0"/>
          <w:numId w:val="18"/>
        </w:numPr>
        <w:rPr>
          <w:sz w:val="24"/>
          <w:szCs w:val="24"/>
        </w:rPr>
      </w:pPr>
      <w:proofErr w:type="spellStart"/>
      <w:r w:rsidRPr="00E577B2">
        <w:rPr>
          <w:sz w:val="24"/>
          <w:szCs w:val="24"/>
        </w:rPr>
        <w:t>Баряева</w:t>
      </w:r>
      <w:proofErr w:type="spellEnd"/>
      <w:r w:rsidR="00590935" w:rsidRPr="00E577B2">
        <w:rPr>
          <w:sz w:val="24"/>
          <w:szCs w:val="24"/>
        </w:rPr>
        <w:t>,</w:t>
      </w:r>
      <w:r w:rsidRPr="00E577B2">
        <w:rPr>
          <w:sz w:val="24"/>
          <w:szCs w:val="24"/>
        </w:rPr>
        <w:t xml:space="preserve"> Л.</w:t>
      </w:r>
      <w:r w:rsidR="00590935" w:rsidRPr="00E577B2">
        <w:rPr>
          <w:sz w:val="24"/>
          <w:szCs w:val="24"/>
        </w:rPr>
        <w:t xml:space="preserve"> </w:t>
      </w:r>
      <w:r w:rsidRPr="00E577B2">
        <w:rPr>
          <w:sz w:val="24"/>
          <w:szCs w:val="24"/>
        </w:rPr>
        <w:t>Б. Опыт организации коррекционной помощи детям с интеллектуальным недоразвитием</w:t>
      </w:r>
      <w:r w:rsidR="00590935" w:rsidRPr="00E577B2">
        <w:rPr>
          <w:sz w:val="24"/>
          <w:szCs w:val="24"/>
        </w:rPr>
        <w:t xml:space="preserve"> / Л. Б. </w:t>
      </w:r>
      <w:proofErr w:type="spellStart"/>
      <w:r w:rsidR="00590935" w:rsidRPr="00E577B2">
        <w:rPr>
          <w:sz w:val="24"/>
          <w:szCs w:val="24"/>
        </w:rPr>
        <w:t>Баряева</w:t>
      </w:r>
      <w:proofErr w:type="spellEnd"/>
      <w:r w:rsidR="00590935" w:rsidRPr="00E577B2">
        <w:rPr>
          <w:sz w:val="24"/>
          <w:szCs w:val="24"/>
        </w:rPr>
        <w:t>, А. П. Зорин</w:t>
      </w:r>
      <w:r w:rsidRPr="00E577B2">
        <w:rPr>
          <w:sz w:val="24"/>
          <w:szCs w:val="24"/>
        </w:rPr>
        <w:t>.</w:t>
      </w:r>
      <w:r w:rsidR="00590935" w:rsidRPr="00E577B2">
        <w:rPr>
          <w:sz w:val="24"/>
          <w:szCs w:val="24"/>
        </w:rPr>
        <w:t xml:space="preserve"> -</w:t>
      </w:r>
      <w:r w:rsidRPr="00E577B2">
        <w:rPr>
          <w:sz w:val="24"/>
          <w:szCs w:val="24"/>
        </w:rPr>
        <w:t xml:space="preserve"> М.</w:t>
      </w:r>
      <w:r w:rsidR="00590935" w:rsidRPr="00E577B2">
        <w:rPr>
          <w:sz w:val="24"/>
          <w:szCs w:val="24"/>
        </w:rPr>
        <w:t>: Высшее образование</w:t>
      </w:r>
      <w:r w:rsidRPr="00E577B2">
        <w:rPr>
          <w:sz w:val="24"/>
          <w:szCs w:val="24"/>
        </w:rPr>
        <w:t>, 1998.</w:t>
      </w:r>
      <w:r w:rsidR="00590935" w:rsidRPr="00E577B2">
        <w:rPr>
          <w:sz w:val="24"/>
          <w:szCs w:val="24"/>
        </w:rPr>
        <w:t xml:space="preserve"> – 255 </w:t>
      </w:r>
      <w:proofErr w:type="gramStart"/>
      <w:r w:rsidR="00590935" w:rsidRPr="00E577B2">
        <w:rPr>
          <w:sz w:val="24"/>
          <w:szCs w:val="24"/>
        </w:rPr>
        <w:t>с</w:t>
      </w:r>
      <w:proofErr w:type="gramEnd"/>
      <w:r w:rsidR="00590935" w:rsidRPr="00E577B2">
        <w:rPr>
          <w:sz w:val="24"/>
          <w:szCs w:val="24"/>
        </w:rPr>
        <w:t>.</w:t>
      </w:r>
    </w:p>
    <w:p w:rsidR="00F70D64" w:rsidRPr="00E577B2" w:rsidRDefault="00F70D64" w:rsidP="00F70D64">
      <w:pPr>
        <w:pStyle w:val="ae"/>
        <w:numPr>
          <w:ilvl w:val="0"/>
          <w:numId w:val="18"/>
        </w:numPr>
        <w:rPr>
          <w:sz w:val="24"/>
          <w:szCs w:val="24"/>
        </w:rPr>
      </w:pPr>
      <w:proofErr w:type="spellStart"/>
      <w:r w:rsidRPr="00E577B2">
        <w:rPr>
          <w:sz w:val="24"/>
          <w:szCs w:val="24"/>
        </w:rPr>
        <w:t>Веккер</w:t>
      </w:r>
      <w:proofErr w:type="spellEnd"/>
      <w:r w:rsidR="006B398A" w:rsidRPr="00E577B2">
        <w:rPr>
          <w:sz w:val="24"/>
          <w:szCs w:val="24"/>
        </w:rPr>
        <w:t>,</w:t>
      </w:r>
      <w:r w:rsidRPr="00E577B2">
        <w:rPr>
          <w:sz w:val="24"/>
          <w:szCs w:val="24"/>
        </w:rPr>
        <w:t xml:space="preserve"> Л.М. Психические процессы. В 3-х т. </w:t>
      </w:r>
      <w:r w:rsidR="006B398A" w:rsidRPr="00E577B2">
        <w:rPr>
          <w:sz w:val="24"/>
          <w:szCs w:val="24"/>
        </w:rPr>
        <w:t xml:space="preserve">- </w:t>
      </w:r>
      <w:r w:rsidRPr="00E577B2">
        <w:rPr>
          <w:sz w:val="24"/>
          <w:szCs w:val="24"/>
        </w:rPr>
        <w:t>Л.</w:t>
      </w:r>
      <w:r w:rsidR="006B398A" w:rsidRPr="00E577B2">
        <w:rPr>
          <w:sz w:val="24"/>
          <w:szCs w:val="24"/>
        </w:rPr>
        <w:t>: Наука</w:t>
      </w:r>
      <w:r w:rsidRPr="00E577B2">
        <w:rPr>
          <w:sz w:val="24"/>
          <w:szCs w:val="24"/>
        </w:rPr>
        <w:t>, Т. 3. 1981.</w:t>
      </w:r>
    </w:p>
    <w:p w:rsidR="00F70D64" w:rsidRPr="00E577B2" w:rsidRDefault="00F70D64" w:rsidP="00F70D64">
      <w:pPr>
        <w:pStyle w:val="ae"/>
        <w:numPr>
          <w:ilvl w:val="0"/>
          <w:numId w:val="18"/>
        </w:numPr>
        <w:rPr>
          <w:sz w:val="24"/>
          <w:szCs w:val="24"/>
        </w:rPr>
      </w:pPr>
      <w:proofErr w:type="spellStart"/>
      <w:r w:rsidRPr="00E577B2">
        <w:rPr>
          <w:sz w:val="24"/>
          <w:szCs w:val="24"/>
        </w:rPr>
        <w:t>Выготский</w:t>
      </w:r>
      <w:proofErr w:type="spellEnd"/>
      <w:r w:rsidR="002E7228" w:rsidRPr="00E577B2">
        <w:rPr>
          <w:sz w:val="24"/>
          <w:szCs w:val="24"/>
        </w:rPr>
        <w:t>,</w:t>
      </w:r>
      <w:r w:rsidRPr="00E577B2">
        <w:rPr>
          <w:sz w:val="24"/>
          <w:szCs w:val="24"/>
        </w:rPr>
        <w:t xml:space="preserve"> Л.</w:t>
      </w:r>
      <w:r w:rsidR="002E7228" w:rsidRPr="00E577B2">
        <w:rPr>
          <w:sz w:val="24"/>
          <w:szCs w:val="24"/>
        </w:rPr>
        <w:t xml:space="preserve"> </w:t>
      </w:r>
      <w:r w:rsidRPr="00E577B2">
        <w:rPr>
          <w:sz w:val="24"/>
          <w:szCs w:val="24"/>
        </w:rPr>
        <w:t>С. Проблема умственной отсталости</w:t>
      </w:r>
      <w:r w:rsidR="002E7228" w:rsidRPr="00E577B2">
        <w:rPr>
          <w:sz w:val="24"/>
          <w:szCs w:val="24"/>
        </w:rPr>
        <w:t xml:space="preserve"> // </w:t>
      </w:r>
      <w:r w:rsidRPr="00E577B2">
        <w:rPr>
          <w:sz w:val="24"/>
          <w:szCs w:val="24"/>
        </w:rPr>
        <w:t xml:space="preserve">Избранные психологические исследования. </w:t>
      </w:r>
      <w:r w:rsidR="002E7228" w:rsidRPr="00E577B2">
        <w:rPr>
          <w:sz w:val="24"/>
          <w:szCs w:val="24"/>
        </w:rPr>
        <w:t xml:space="preserve">- </w:t>
      </w:r>
      <w:r w:rsidRPr="00E577B2">
        <w:rPr>
          <w:sz w:val="24"/>
          <w:szCs w:val="24"/>
        </w:rPr>
        <w:t>М.</w:t>
      </w:r>
      <w:r w:rsidR="002E7228" w:rsidRPr="00E577B2">
        <w:rPr>
          <w:sz w:val="24"/>
          <w:szCs w:val="24"/>
        </w:rPr>
        <w:t>: Наука</w:t>
      </w:r>
      <w:r w:rsidRPr="00E577B2">
        <w:rPr>
          <w:sz w:val="24"/>
          <w:szCs w:val="24"/>
        </w:rPr>
        <w:t>, 1956.</w:t>
      </w:r>
      <w:r w:rsidR="002E7228" w:rsidRPr="00E577B2">
        <w:rPr>
          <w:sz w:val="24"/>
          <w:szCs w:val="24"/>
        </w:rPr>
        <w:t xml:space="preserve"> – 577 </w:t>
      </w:r>
      <w:proofErr w:type="gramStart"/>
      <w:r w:rsidR="002E7228" w:rsidRPr="00E577B2">
        <w:rPr>
          <w:sz w:val="24"/>
          <w:szCs w:val="24"/>
        </w:rPr>
        <w:t>с</w:t>
      </w:r>
      <w:proofErr w:type="gramEnd"/>
      <w:r w:rsidR="002E7228" w:rsidRPr="00E577B2">
        <w:rPr>
          <w:sz w:val="24"/>
          <w:szCs w:val="24"/>
        </w:rPr>
        <w:t>.</w:t>
      </w:r>
      <w:r w:rsidRPr="00E577B2">
        <w:rPr>
          <w:sz w:val="24"/>
          <w:szCs w:val="24"/>
        </w:rPr>
        <w:t xml:space="preserve"> </w:t>
      </w:r>
    </w:p>
    <w:p w:rsidR="00F70D64" w:rsidRPr="00E577B2" w:rsidRDefault="00F70D64" w:rsidP="00F70D64">
      <w:pPr>
        <w:pStyle w:val="ae"/>
        <w:numPr>
          <w:ilvl w:val="0"/>
          <w:numId w:val="18"/>
        </w:numPr>
        <w:rPr>
          <w:sz w:val="24"/>
          <w:szCs w:val="24"/>
        </w:rPr>
      </w:pPr>
      <w:r w:rsidRPr="00E577B2">
        <w:rPr>
          <w:sz w:val="24"/>
          <w:szCs w:val="24"/>
        </w:rPr>
        <w:t>Дружинин</w:t>
      </w:r>
      <w:r w:rsidR="002E7228" w:rsidRPr="00E577B2">
        <w:rPr>
          <w:sz w:val="24"/>
          <w:szCs w:val="24"/>
        </w:rPr>
        <w:t>,</w:t>
      </w:r>
      <w:r w:rsidRPr="00E577B2">
        <w:rPr>
          <w:sz w:val="24"/>
          <w:szCs w:val="24"/>
        </w:rPr>
        <w:t xml:space="preserve"> В.</w:t>
      </w:r>
      <w:r w:rsidR="002E7228" w:rsidRPr="00E577B2">
        <w:rPr>
          <w:sz w:val="24"/>
          <w:szCs w:val="24"/>
        </w:rPr>
        <w:t xml:space="preserve"> </w:t>
      </w:r>
      <w:r w:rsidRPr="00E577B2">
        <w:rPr>
          <w:sz w:val="24"/>
          <w:szCs w:val="24"/>
        </w:rPr>
        <w:t xml:space="preserve">Н. Диагностика общих познавательных способностей // Когнитивное обучение: современное состояние и перспективы. </w:t>
      </w:r>
      <w:r w:rsidR="002E7228" w:rsidRPr="00E577B2">
        <w:rPr>
          <w:sz w:val="24"/>
          <w:szCs w:val="24"/>
        </w:rPr>
        <w:t xml:space="preserve">- </w:t>
      </w:r>
      <w:r w:rsidRPr="00E577B2">
        <w:rPr>
          <w:sz w:val="24"/>
          <w:szCs w:val="24"/>
        </w:rPr>
        <w:t>М., 1997.</w:t>
      </w:r>
    </w:p>
    <w:p w:rsidR="00F70D64" w:rsidRPr="00E577B2" w:rsidRDefault="00F70D64" w:rsidP="00F70D64">
      <w:pPr>
        <w:pStyle w:val="ae"/>
        <w:numPr>
          <w:ilvl w:val="0"/>
          <w:numId w:val="18"/>
        </w:numPr>
        <w:rPr>
          <w:sz w:val="24"/>
          <w:szCs w:val="24"/>
        </w:rPr>
      </w:pPr>
      <w:proofErr w:type="spellStart"/>
      <w:r w:rsidRPr="00E577B2">
        <w:rPr>
          <w:sz w:val="24"/>
          <w:szCs w:val="24"/>
        </w:rPr>
        <w:t>Забрамная</w:t>
      </w:r>
      <w:proofErr w:type="spellEnd"/>
      <w:r w:rsidR="008B7263" w:rsidRPr="00E577B2">
        <w:rPr>
          <w:sz w:val="24"/>
          <w:szCs w:val="24"/>
        </w:rPr>
        <w:t>,</w:t>
      </w:r>
      <w:r w:rsidRPr="00E577B2">
        <w:rPr>
          <w:sz w:val="24"/>
          <w:szCs w:val="24"/>
        </w:rPr>
        <w:t xml:space="preserve"> С.</w:t>
      </w:r>
      <w:r w:rsidR="008B7263" w:rsidRPr="00E577B2">
        <w:rPr>
          <w:sz w:val="24"/>
          <w:szCs w:val="24"/>
        </w:rPr>
        <w:t xml:space="preserve"> </w:t>
      </w:r>
      <w:r w:rsidRPr="00E577B2">
        <w:rPr>
          <w:sz w:val="24"/>
          <w:szCs w:val="24"/>
        </w:rPr>
        <w:t xml:space="preserve">Д. Психолого-педагогическая диагностика умственного развития детей, </w:t>
      </w:r>
      <w:r w:rsidR="008B7263" w:rsidRPr="00E577B2">
        <w:rPr>
          <w:sz w:val="24"/>
          <w:szCs w:val="24"/>
        </w:rPr>
        <w:t xml:space="preserve">- </w:t>
      </w:r>
      <w:r w:rsidRPr="00E577B2">
        <w:rPr>
          <w:sz w:val="24"/>
          <w:szCs w:val="24"/>
        </w:rPr>
        <w:t>М.</w:t>
      </w:r>
      <w:r w:rsidR="008B7263" w:rsidRPr="00E577B2">
        <w:rPr>
          <w:sz w:val="24"/>
          <w:szCs w:val="24"/>
        </w:rPr>
        <w:t>: Высшее образование</w:t>
      </w:r>
      <w:r w:rsidRPr="00E577B2">
        <w:rPr>
          <w:sz w:val="24"/>
          <w:szCs w:val="24"/>
        </w:rPr>
        <w:t>,1995.</w:t>
      </w:r>
      <w:r w:rsidR="008B7263" w:rsidRPr="00E577B2">
        <w:rPr>
          <w:sz w:val="24"/>
          <w:szCs w:val="24"/>
        </w:rPr>
        <w:t xml:space="preserve"> – 296 </w:t>
      </w:r>
      <w:proofErr w:type="gramStart"/>
      <w:r w:rsidR="008B7263" w:rsidRPr="00E577B2">
        <w:rPr>
          <w:sz w:val="24"/>
          <w:szCs w:val="24"/>
        </w:rPr>
        <w:t>с</w:t>
      </w:r>
      <w:proofErr w:type="gramEnd"/>
      <w:r w:rsidR="008B7263" w:rsidRPr="00E577B2">
        <w:rPr>
          <w:sz w:val="24"/>
          <w:szCs w:val="24"/>
        </w:rPr>
        <w:t>.</w:t>
      </w:r>
    </w:p>
    <w:p w:rsidR="00F70D64" w:rsidRPr="00E577B2" w:rsidRDefault="00F70D64" w:rsidP="00F70D64">
      <w:pPr>
        <w:pStyle w:val="ae"/>
        <w:numPr>
          <w:ilvl w:val="0"/>
          <w:numId w:val="18"/>
        </w:numPr>
        <w:rPr>
          <w:sz w:val="24"/>
          <w:szCs w:val="24"/>
        </w:rPr>
      </w:pPr>
      <w:r w:rsidRPr="00E577B2">
        <w:rPr>
          <w:sz w:val="24"/>
          <w:szCs w:val="24"/>
        </w:rPr>
        <w:t>Исаев</w:t>
      </w:r>
      <w:r w:rsidR="00195CD8" w:rsidRPr="00E577B2">
        <w:rPr>
          <w:sz w:val="24"/>
          <w:szCs w:val="24"/>
        </w:rPr>
        <w:t>,</w:t>
      </w:r>
      <w:r w:rsidRPr="00E577B2">
        <w:rPr>
          <w:sz w:val="24"/>
          <w:szCs w:val="24"/>
        </w:rPr>
        <w:t xml:space="preserve"> Д. Н. Умственная отсталость у детей и подростков. </w:t>
      </w:r>
      <w:r w:rsidR="00195CD8" w:rsidRPr="00E577B2">
        <w:rPr>
          <w:sz w:val="24"/>
          <w:szCs w:val="24"/>
        </w:rPr>
        <w:t xml:space="preserve">- </w:t>
      </w:r>
      <w:r w:rsidRPr="00E577B2">
        <w:rPr>
          <w:sz w:val="24"/>
          <w:szCs w:val="24"/>
        </w:rPr>
        <w:t>СПб.</w:t>
      </w:r>
      <w:r w:rsidR="00195CD8" w:rsidRPr="00E577B2">
        <w:rPr>
          <w:sz w:val="24"/>
          <w:szCs w:val="24"/>
        </w:rPr>
        <w:t>: Питер</w:t>
      </w:r>
      <w:r w:rsidRPr="00E577B2">
        <w:rPr>
          <w:sz w:val="24"/>
          <w:szCs w:val="24"/>
        </w:rPr>
        <w:t>, 2003.</w:t>
      </w:r>
      <w:r w:rsidR="00195CD8" w:rsidRPr="00E577B2">
        <w:rPr>
          <w:sz w:val="24"/>
          <w:szCs w:val="24"/>
        </w:rPr>
        <w:t xml:space="preserve"> – 488 </w:t>
      </w:r>
      <w:proofErr w:type="gramStart"/>
      <w:r w:rsidR="00195CD8" w:rsidRPr="00E577B2">
        <w:rPr>
          <w:sz w:val="24"/>
          <w:szCs w:val="24"/>
        </w:rPr>
        <w:t>с</w:t>
      </w:r>
      <w:proofErr w:type="gramEnd"/>
      <w:r w:rsidR="00195CD8" w:rsidRPr="00E577B2">
        <w:rPr>
          <w:sz w:val="24"/>
          <w:szCs w:val="24"/>
        </w:rPr>
        <w:t>.</w:t>
      </w:r>
    </w:p>
    <w:p w:rsidR="00F70D64" w:rsidRPr="00E577B2" w:rsidRDefault="00F70D64" w:rsidP="00F70D64">
      <w:pPr>
        <w:pStyle w:val="ae"/>
        <w:numPr>
          <w:ilvl w:val="0"/>
          <w:numId w:val="18"/>
        </w:numPr>
        <w:rPr>
          <w:sz w:val="24"/>
          <w:szCs w:val="24"/>
        </w:rPr>
      </w:pPr>
      <w:r w:rsidRPr="00E577B2">
        <w:rPr>
          <w:sz w:val="24"/>
          <w:szCs w:val="24"/>
        </w:rPr>
        <w:t>Ковалев</w:t>
      </w:r>
      <w:r w:rsidR="008B7263" w:rsidRPr="00E577B2">
        <w:rPr>
          <w:sz w:val="24"/>
          <w:szCs w:val="24"/>
        </w:rPr>
        <w:t>,</w:t>
      </w:r>
      <w:r w:rsidRPr="00E577B2">
        <w:rPr>
          <w:sz w:val="24"/>
          <w:szCs w:val="24"/>
        </w:rPr>
        <w:t xml:space="preserve"> В. В. Психиатрия детского возраста. </w:t>
      </w:r>
      <w:r w:rsidR="008B7263" w:rsidRPr="00E577B2">
        <w:rPr>
          <w:sz w:val="24"/>
          <w:szCs w:val="24"/>
        </w:rPr>
        <w:t xml:space="preserve">- </w:t>
      </w:r>
      <w:r w:rsidRPr="00E577B2">
        <w:rPr>
          <w:sz w:val="24"/>
          <w:szCs w:val="24"/>
        </w:rPr>
        <w:t>М.</w:t>
      </w:r>
      <w:r w:rsidR="008B7263" w:rsidRPr="00E577B2">
        <w:rPr>
          <w:sz w:val="24"/>
          <w:szCs w:val="24"/>
        </w:rPr>
        <w:t>: Наука</w:t>
      </w:r>
      <w:r w:rsidRPr="00E577B2">
        <w:rPr>
          <w:sz w:val="24"/>
          <w:szCs w:val="24"/>
        </w:rPr>
        <w:t>, 1995.</w:t>
      </w:r>
      <w:r w:rsidR="008B7263" w:rsidRPr="00E577B2">
        <w:rPr>
          <w:sz w:val="24"/>
          <w:szCs w:val="24"/>
        </w:rPr>
        <w:t xml:space="preserve"> – 196 </w:t>
      </w:r>
      <w:proofErr w:type="gramStart"/>
      <w:r w:rsidR="008B7263" w:rsidRPr="00E577B2">
        <w:rPr>
          <w:sz w:val="24"/>
          <w:szCs w:val="24"/>
        </w:rPr>
        <w:t>с</w:t>
      </w:r>
      <w:proofErr w:type="gramEnd"/>
      <w:r w:rsidR="008B7263" w:rsidRPr="00E577B2">
        <w:rPr>
          <w:sz w:val="24"/>
          <w:szCs w:val="24"/>
        </w:rPr>
        <w:t>.</w:t>
      </w:r>
      <w:r w:rsidRPr="00E577B2">
        <w:rPr>
          <w:sz w:val="24"/>
          <w:szCs w:val="24"/>
        </w:rPr>
        <w:t xml:space="preserve"> </w:t>
      </w:r>
    </w:p>
    <w:p w:rsidR="00F70D64" w:rsidRPr="00E577B2" w:rsidRDefault="00195CD8" w:rsidP="00F70D64">
      <w:pPr>
        <w:pStyle w:val="ae"/>
        <w:numPr>
          <w:ilvl w:val="0"/>
          <w:numId w:val="18"/>
        </w:numPr>
        <w:rPr>
          <w:sz w:val="24"/>
          <w:szCs w:val="24"/>
        </w:rPr>
      </w:pPr>
      <w:r w:rsidRPr="00E577B2">
        <w:rPr>
          <w:sz w:val="24"/>
          <w:szCs w:val="24"/>
        </w:rPr>
        <w:t xml:space="preserve"> </w:t>
      </w:r>
      <w:r w:rsidR="00F70D64" w:rsidRPr="00E577B2">
        <w:rPr>
          <w:sz w:val="24"/>
          <w:szCs w:val="24"/>
        </w:rPr>
        <w:t>Лапшин</w:t>
      </w:r>
      <w:r w:rsidRPr="00E577B2">
        <w:rPr>
          <w:sz w:val="24"/>
          <w:szCs w:val="24"/>
        </w:rPr>
        <w:t>,</w:t>
      </w:r>
      <w:r w:rsidR="00F70D64" w:rsidRPr="00E577B2">
        <w:rPr>
          <w:sz w:val="24"/>
          <w:szCs w:val="24"/>
        </w:rPr>
        <w:t xml:space="preserve"> В.</w:t>
      </w:r>
      <w:r w:rsidRPr="00E577B2">
        <w:rPr>
          <w:sz w:val="24"/>
          <w:szCs w:val="24"/>
        </w:rPr>
        <w:t xml:space="preserve"> </w:t>
      </w:r>
      <w:r w:rsidR="00F70D64" w:rsidRPr="00E577B2">
        <w:rPr>
          <w:sz w:val="24"/>
          <w:szCs w:val="24"/>
        </w:rPr>
        <w:t>А</w:t>
      </w:r>
      <w:r w:rsidRPr="00E577B2">
        <w:rPr>
          <w:sz w:val="24"/>
          <w:szCs w:val="24"/>
        </w:rPr>
        <w:t>.</w:t>
      </w:r>
      <w:r w:rsidR="00F70D64" w:rsidRPr="00E577B2">
        <w:rPr>
          <w:sz w:val="24"/>
          <w:szCs w:val="24"/>
        </w:rPr>
        <w:t xml:space="preserve"> Основы дефектологии</w:t>
      </w:r>
      <w:r w:rsidRPr="00E577B2">
        <w:rPr>
          <w:sz w:val="24"/>
          <w:szCs w:val="24"/>
        </w:rPr>
        <w:t xml:space="preserve"> / В. А. Лапшин, Б. А. Пузанов</w:t>
      </w:r>
      <w:r w:rsidR="00F70D64" w:rsidRPr="00E577B2">
        <w:rPr>
          <w:sz w:val="24"/>
          <w:szCs w:val="24"/>
        </w:rPr>
        <w:t xml:space="preserve">. </w:t>
      </w:r>
      <w:r w:rsidRPr="00E577B2">
        <w:rPr>
          <w:sz w:val="24"/>
          <w:szCs w:val="24"/>
        </w:rPr>
        <w:t xml:space="preserve">- </w:t>
      </w:r>
      <w:r w:rsidR="00F70D64" w:rsidRPr="00E577B2">
        <w:rPr>
          <w:sz w:val="24"/>
          <w:szCs w:val="24"/>
        </w:rPr>
        <w:t>М.</w:t>
      </w:r>
      <w:r w:rsidRPr="00E577B2">
        <w:rPr>
          <w:sz w:val="24"/>
          <w:szCs w:val="24"/>
        </w:rPr>
        <w:t>: Педагогика</w:t>
      </w:r>
      <w:r w:rsidR="00F70D64" w:rsidRPr="00E577B2">
        <w:rPr>
          <w:sz w:val="24"/>
          <w:szCs w:val="24"/>
        </w:rPr>
        <w:t>, 1990.</w:t>
      </w:r>
      <w:r w:rsidRPr="00E577B2">
        <w:rPr>
          <w:sz w:val="24"/>
          <w:szCs w:val="24"/>
        </w:rPr>
        <w:t xml:space="preserve"> – 369 </w:t>
      </w:r>
      <w:proofErr w:type="gramStart"/>
      <w:r w:rsidRPr="00E577B2">
        <w:rPr>
          <w:sz w:val="24"/>
          <w:szCs w:val="24"/>
        </w:rPr>
        <w:t>с</w:t>
      </w:r>
      <w:proofErr w:type="gramEnd"/>
      <w:r w:rsidRPr="00E577B2">
        <w:rPr>
          <w:sz w:val="24"/>
          <w:szCs w:val="24"/>
        </w:rPr>
        <w:t>.</w:t>
      </w:r>
    </w:p>
    <w:p w:rsidR="00F70D64" w:rsidRPr="00E577B2" w:rsidRDefault="00F70D64" w:rsidP="00F70D64">
      <w:pPr>
        <w:pStyle w:val="ae"/>
        <w:numPr>
          <w:ilvl w:val="0"/>
          <w:numId w:val="18"/>
        </w:numPr>
        <w:rPr>
          <w:sz w:val="24"/>
          <w:szCs w:val="24"/>
        </w:rPr>
      </w:pPr>
      <w:r w:rsidRPr="00E577B2">
        <w:rPr>
          <w:sz w:val="24"/>
          <w:szCs w:val="24"/>
        </w:rPr>
        <w:t>Огородников</w:t>
      </w:r>
      <w:r w:rsidR="006B398A" w:rsidRPr="00E577B2">
        <w:rPr>
          <w:sz w:val="24"/>
          <w:szCs w:val="24"/>
        </w:rPr>
        <w:t>,</w:t>
      </w:r>
      <w:r w:rsidRPr="00E577B2">
        <w:rPr>
          <w:sz w:val="24"/>
          <w:szCs w:val="24"/>
        </w:rPr>
        <w:t xml:space="preserve"> В.</w:t>
      </w:r>
      <w:r w:rsidR="006B398A" w:rsidRPr="00E577B2">
        <w:rPr>
          <w:sz w:val="24"/>
          <w:szCs w:val="24"/>
        </w:rPr>
        <w:t xml:space="preserve"> </w:t>
      </w:r>
      <w:r w:rsidRPr="00E577B2">
        <w:rPr>
          <w:sz w:val="24"/>
          <w:szCs w:val="24"/>
        </w:rPr>
        <w:t xml:space="preserve">П. Логика. Законы и принципы правильного мышления. </w:t>
      </w:r>
      <w:r w:rsidR="006B398A" w:rsidRPr="00E577B2">
        <w:rPr>
          <w:sz w:val="24"/>
          <w:szCs w:val="24"/>
        </w:rPr>
        <w:t xml:space="preserve">- </w:t>
      </w:r>
      <w:r w:rsidRPr="00E577B2">
        <w:rPr>
          <w:sz w:val="24"/>
          <w:szCs w:val="24"/>
        </w:rPr>
        <w:t>СПб</w:t>
      </w:r>
      <w:r w:rsidR="006B398A" w:rsidRPr="00E577B2">
        <w:rPr>
          <w:sz w:val="24"/>
          <w:szCs w:val="24"/>
        </w:rPr>
        <w:t>.: Питер</w:t>
      </w:r>
      <w:r w:rsidRPr="00E577B2">
        <w:rPr>
          <w:sz w:val="24"/>
          <w:szCs w:val="24"/>
        </w:rPr>
        <w:t>, 2004.</w:t>
      </w:r>
      <w:r w:rsidR="006B398A" w:rsidRPr="00E577B2">
        <w:rPr>
          <w:sz w:val="24"/>
          <w:szCs w:val="24"/>
        </w:rPr>
        <w:t xml:space="preserve"> – 245 </w:t>
      </w:r>
      <w:proofErr w:type="gramStart"/>
      <w:r w:rsidR="006B398A" w:rsidRPr="00E577B2">
        <w:rPr>
          <w:sz w:val="24"/>
          <w:szCs w:val="24"/>
        </w:rPr>
        <w:t>с</w:t>
      </w:r>
      <w:proofErr w:type="gramEnd"/>
      <w:r w:rsidR="006B398A" w:rsidRPr="00E577B2">
        <w:rPr>
          <w:sz w:val="24"/>
          <w:szCs w:val="24"/>
        </w:rPr>
        <w:t>.</w:t>
      </w:r>
    </w:p>
    <w:p w:rsidR="00F70D64" w:rsidRPr="00E577B2" w:rsidRDefault="00F70D64" w:rsidP="00F70D64">
      <w:pPr>
        <w:pStyle w:val="ae"/>
        <w:numPr>
          <w:ilvl w:val="0"/>
          <w:numId w:val="18"/>
        </w:numPr>
        <w:rPr>
          <w:sz w:val="24"/>
          <w:szCs w:val="24"/>
        </w:rPr>
      </w:pPr>
      <w:r w:rsidRPr="00E577B2">
        <w:rPr>
          <w:sz w:val="24"/>
          <w:szCs w:val="24"/>
        </w:rPr>
        <w:t xml:space="preserve">Особенности умственного развития учащихся вспомогательной школы / Под </w:t>
      </w:r>
      <w:proofErr w:type="spellStart"/>
      <w:proofErr w:type="gramStart"/>
      <w:r w:rsidRPr="00E577B2">
        <w:rPr>
          <w:sz w:val="24"/>
          <w:szCs w:val="24"/>
        </w:rPr>
        <w:t>ред</w:t>
      </w:r>
      <w:proofErr w:type="spellEnd"/>
      <w:proofErr w:type="gramEnd"/>
      <w:r w:rsidRPr="00E577B2">
        <w:rPr>
          <w:sz w:val="24"/>
          <w:szCs w:val="24"/>
        </w:rPr>
        <w:t xml:space="preserve"> Ж.</w:t>
      </w:r>
      <w:r w:rsidR="008B7263" w:rsidRPr="00E577B2">
        <w:rPr>
          <w:sz w:val="24"/>
          <w:szCs w:val="24"/>
        </w:rPr>
        <w:t xml:space="preserve"> </w:t>
      </w:r>
      <w:r w:rsidRPr="00E577B2">
        <w:rPr>
          <w:sz w:val="24"/>
          <w:szCs w:val="24"/>
        </w:rPr>
        <w:t xml:space="preserve">И. </w:t>
      </w:r>
      <w:proofErr w:type="spellStart"/>
      <w:r w:rsidRPr="00E577B2">
        <w:rPr>
          <w:sz w:val="24"/>
          <w:szCs w:val="24"/>
        </w:rPr>
        <w:t>Шиф</w:t>
      </w:r>
      <w:proofErr w:type="spellEnd"/>
      <w:r w:rsidRPr="00E577B2">
        <w:rPr>
          <w:sz w:val="24"/>
          <w:szCs w:val="24"/>
        </w:rPr>
        <w:t xml:space="preserve">. </w:t>
      </w:r>
      <w:r w:rsidR="008B7263" w:rsidRPr="00E577B2">
        <w:rPr>
          <w:sz w:val="24"/>
          <w:szCs w:val="24"/>
        </w:rPr>
        <w:t xml:space="preserve">– </w:t>
      </w:r>
      <w:r w:rsidRPr="00E577B2">
        <w:rPr>
          <w:sz w:val="24"/>
          <w:szCs w:val="24"/>
        </w:rPr>
        <w:t>М</w:t>
      </w:r>
      <w:r w:rsidR="008B7263" w:rsidRPr="00E577B2">
        <w:rPr>
          <w:sz w:val="24"/>
          <w:szCs w:val="24"/>
        </w:rPr>
        <w:t>.: Наука</w:t>
      </w:r>
      <w:r w:rsidRPr="00E577B2">
        <w:rPr>
          <w:sz w:val="24"/>
          <w:szCs w:val="24"/>
        </w:rPr>
        <w:t>, 1965.</w:t>
      </w:r>
      <w:r w:rsidR="008B7263" w:rsidRPr="00E577B2">
        <w:rPr>
          <w:sz w:val="24"/>
          <w:szCs w:val="24"/>
        </w:rPr>
        <w:t xml:space="preserve"> – 599 </w:t>
      </w:r>
      <w:proofErr w:type="gramStart"/>
      <w:r w:rsidR="008B7263" w:rsidRPr="00E577B2">
        <w:rPr>
          <w:sz w:val="24"/>
          <w:szCs w:val="24"/>
        </w:rPr>
        <w:t>с</w:t>
      </w:r>
      <w:proofErr w:type="gramEnd"/>
      <w:r w:rsidR="008B7263" w:rsidRPr="00E577B2">
        <w:rPr>
          <w:sz w:val="24"/>
          <w:szCs w:val="24"/>
        </w:rPr>
        <w:t>.</w:t>
      </w:r>
      <w:r w:rsidRPr="00E577B2">
        <w:rPr>
          <w:sz w:val="24"/>
          <w:szCs w:val="24"/>
        </w:rPr>
        <w:t xml:space="preserve"> </w:t>
      </w:r>
    </w:p>
    <w:p w:rsidR="00F70D64" w:rsidRPr="00E577B2" w:rsidRDefault="006B398A" w:rsidP="00F70D64">
      <w:pPr>
        <w:pStyle w:val="ae"/>
        <w:numPr>
          <w:ilvl w:val="0"/>
          <w:numId w:val="18"/>
        </w:numPr>
        <w:rPr>
          <w:sz w:val="24"/>
          <w:szCs w:val="24"/>
        </w:rPr>
      </w:pPr>
      <w:r w:rsidRPr="00E577B2">
        <w:rPr>
          <w:sz w:val="24"/>
          <w:szCs w:val="24"/>
        </w:rPr>
        <w:t xml:space="preserve"> </w:t>
      </w:r>
      <w:r w:rsidR="00F70D64" w:rsidRPr="00E577B2">
        <w:rPr>
          <w:sz w:val="24"/>
          <w:szCs w:val="24"/>
        </w:rPr>
        <w:t>Психодиагностика: Теория и практика. / Под ред. Н.</w:t>
      </w:r>
      <w:r w:rsidR="00C05794" w:rsidRPr="00E577B2">
        <w:rPr>
          <w:sz w:val="24"/>
          <w:szCs w:val="24"/>
        </w:rPr>
        <w:t xml:space="preserve"> </w:t>
      </w:r>
      <w:r w:rsidR="00F70D64" w:rsidRPr="00E577B2">
        <w:rPr>
          <w:sz w:val="24"/>
          <w:szCs w:val="24"/>
        </w:rPr>
        <w:t xml:space="preserve">Ф. Талызиной. </w:t>
      </w:r>
      <w:proofErr w:type="gramStart"/>
      <w:r w:rsidR="00C05794" w:rsidRPr="00E577B2">
        <w:rPr>
          <w:sz w:val="24"/>
          <w:szCs w:val="24"/>
        </w:rPr>
        <w:t>-</w:t>
      </w:r>
      <w:r w:rsidR="00F70D64" w:rsidRPr="00E577B2">
        <w:rPr>
          <w:sz w:val="24"/>
          <w:szCs w:val="24"/>
        </w:rPr>
        <w:t>М</w:t>
      </w:r>
      <w:proofErr w:type="gramEnd"/>
      <w:r w:rsidR="00F70D64" w:rsidRPr="00E577B2">
        <w:rPr>
          <w:sz w:val="24"/>
          <w:szCs w:val="24"/>
        </w:rPr>
        <w:t>.</w:t>
      </w:r>
      <w:r w:rsidRPr="00E577B2">
        <w:rPr>
          <w:sz w:val="24"/>
          <w:szCs w:val="24"/>
        </w:rPr>
        <w:t>: Высшее образование</w:t>
      </w:r>
      <w:r w:rsidR="00F70D64" w:rsidRPr="00E577B2">
        <w:rPr>
          <w:sz w:val="24"/>
          <w:szCs w:val="24"/>
        </w:rPr>
        <w:t>, 1986.</w:t>
      </w:r>
      <w:r w:rsidRPr="00E577B2">
        <w:rPr>
          <w:sz w:val="24"/>
          <w:szCs w:val="24"/>
        </w:rPr>
        <w:t xml:space="preserve"> – 365 с.</w:t>
      </w:r>
    </w:p>
    <w:p w:rsidR="00F70D64" w:rsidRPr="00E577B2" w:rsidRDefault="00F70D64" w:rsidP="00F70D64">
      <w:pPr>
        <w:pStyle w:val="ae"/>
        <w:numPr>
          <w:ilvl w:val="0"/>
          <w:numId w:val="18"/>
        </w:numPr>
        <w:rPr>
          <w:sz w:val="24"/>
          <w:szCs w:val="24"/>
        </w:rPr>
      </w:pPr>
      <w:r w:rsidRPr="00E577B2">
        <w:rPr>
          <w:sz w:val="24"/>
          <w:szCs w:val="24"/>
        </w:rPr>
        <w:t>Рубинштейн</w:t>
      </w:r>
      <w:r w:rsidR="00195CD8" w:rsidRPr="00E577B2">
        <w:rPr>
          <w:sz w:val="24"/>
          <w:szCs w:val="24"/>
        </w:rPr>
        <w:t>,</w:t>
      </w:r>
      <w:r w:rsidRPr="00E577B2">
        <w:rPr>
          <w:sz w:val="24"/>
          <w:szCs w:val="24"/>
        </w:rPr>
        <w:t xml:space="preserve"> С.</w:t>
      </w:r>
      <w:r w:rsidR="00195CD8" w:rsidRPr="00E577B2">
        <w:rPr>
          <w:sz w:val="24"/>
          <w:szCs w:val="24"/>
        </w:rPr>
        <w:t xml:space="preserve"> </w:t>
      </w:r>
      <w:r w:rsidRPr="00E577B2">
        <w:rPr>
          <w:sz w:val="24"/>
          <w:szCs w:val="24"/>
        </w:rPr>
        <w:t xml:space="preserve">Л. О мышлении и путях его исследования. </w:t>
      </w:r>
      <w:r w:rsidR="00195CD8" w:rsidRPr="00E577B2">
        <w:rPr>
          <w:sz w:val="24"/>
          <w:szCs w:val="24"/>
        </w:rPr>
        <w:t xml:space="preserve">- </w:t>
      </w:r>
      <w:r w:rsidRPr="00E577B2">
        <w:rPr>
          <w:sz w:val="24"/>
          <w:szCs w:val="24"/>
        </w:rPr>
        <w:t>М.</w:t>
      </w:r>
      <w:r w:rsidR="00195CD8" w:rsidRPr="00E577B2">
        <w:rPr>
          <w:sz w:val="24"/>
          <w:szCs w:val="24"/>
        </w:rPr>
        <w:t>: Психология</w:t>
      </w:r>
      <w:r w:rsidRPr="00E577B2">
        <w:rPr>
          <w:sz w:val="24"/>
          <w:szCs w:val="24"/>
        </w:rPr>
        <w:t>, 1958.</w:t>
      </w:r>
      <w:r w:rsidR="00195CD8" w:rsidRPr="00E577B2">
        <w:rPr>
          <w:sz w:val="24"/>
          <w:szCs w:val="24"/>
        </w:rPr>
        <w:t xml:space="preserve"> – 622 </w:t>
      </w:r>
      <w:proofErr w:type="gramStart"/>
      <w:r w:rsidR="00195CD8" w:rsidRPr="00E577B2">
        <w:rPr>
          <w:sz w:val="24"/>
          <w:szCs w:val="24"/>
        </w:rPr>
        <w:t>с</w:t>
      </w:r>
      <w:proofErr w:type="gramEnd"/>
      <w:r w:rsidR="00195CD8" w:rsidRPr="00E577B2">
        <w:rPr>
          <w:sz w:val="24"/>
          <w:szCs w:val="24"/>
        </w:rPr>
        <w:t>.</w:t>
      </w:r>
    </w:p>
    <w:p w:rsidR="00F70D64" w:rsidRPr="00E577B2" w:rsidRDefault="00F70D64" w:rsidP="00F70D64">
      <w:pPr>
        <w:pStyle w:val="ae"/>
        <w:numPr>
          <w:ilvl w:val="0"/>
          <w:numId w:val="18"/>
        </w:numPr>
        <w:rPr>
          <w:sz w:val="24"/>
          <w:szCs w:val="24"/>
        </w:rPr>
      </w:pPr>
      <w:r w:rsidRPr="00E577B2">
        <w:rPr>
          <w:sz w:val="24"/>
          <w:szCs w:val="24"/>
        </w:rPr>
        <w:t>Рубинштейн</w:t>
      </w:r>
      <w:r w:rsidR="00195CD8" w:rsidRPr="00E577B2">
        <w:rPr>
          <w:sz w:val="24"/>
          <w:szCs w:val="24"/>
        </w:rPr>
        <w:t>,</w:t>
      </w:r>
      <w:r w:rsidRPr="00E577B2">
        <w:rPr>
          <w:sz w:val="24"/>
          <w:szCs w:val="24"/>
        </w:rPr>
        <w:t xml:space="preserve"> С.</w:t>
      </w:r>
      <w:r w:rsidR="00195CD8" w:rsidRPr="00E577B2">
        <w:rPr>
          <w:sz w:val="24"/>
          <w:szCs w:val="24"/>
        </w:rPr>
        <w:t xml:space="preserve"> </w:t>
      </w:r>
      <w:r w:rsidR="0050082A" w:rsidRPr="00E577B2">
        <w:rPr>
          <w:sz w:val="24"/>
          <w:szCs w:val="24"/>
        </w:rPr>
        <w:t>Л</w:t>
      </w:r>
      <w:r w:rsidRPr="00E577B2">
        <w:rPr>
          <w:sz w:val="24"/>
          <w:szCs w:val="24"/>
        </w:rPr>
        <w:t xml:space="preserve">. Психология умственно отсталого школьника. </w:t>
      </w:r>
      <w:r w:rsidR="00195CD8" w:rsidRPr="00E577B2">
        <w:rPr>
          <w:sz w:val="24"/>
          <w:szCs w:val="24"/>
        </w:rPr>
        <w:t xml:space="preserve">- </w:t>
      </w:r>
      <w:r w:rsidRPr="00E577B2">
        <w:rPr>
          <w:sz w:val="24"/>
          <w:szCs w:val="24"/>
        </w:rPr>
        <w:t>М.</w:t>
      </w:r>
      <w:r w:rsidR="00195CD8" w:rsidRPr="00E577B2">
        <w:rPr>
          <w:sz w:val="24"/>
          <w:szCs w:val="24"/>
        </w:rPr>
        <w:t>: Наука</w:t>
      </w:r>
      <w:r w:rsidRPr="00E577B2">
        <w:rPr>
          <w:sz w:val="24"/>
          <w:szCs w:val="24"/>
        </w:rPr>
        <w:t>,</w:t>
      </w:r>
      <w:r w:rsidR="00195CD8" w:rsidRPr="00E577B2">
        <w:rPr>
          <w:sz w:val="24"/>
          <w:szCs w:val="24"/>
        </w:rPr>
        <w:t xml:space="preserve"> </w:t>
      </w:r>
      <w:r w:rsidRPr="00E577B2">
        <w:rPr>
          <w:sz w:val="24"/>
          <w:szCs w:val="24"/>
        </w:rPr>
        <w:t>1986.</w:t>
      </w:r>
      <w:r w:rsidR="00195CD8" w:rsidRPr="00E577B2">
        <w:rPr>
          <w:sz w:val="24"/>
          <w:szCs w:val="24"/>
        </w:rPr>
        <w:t xml:space="preserve"> – 499 </w:t>
      </w:r>
      <w:proofErr w:type="gramStart"/>
      <w:r w:rsidR="00195CD8" w:rsidRPr="00E577B2">
        <w:rPr>
          <w:sz w:val="24"/>
          <w:szCs w:val="24"/>
        </w:rPr>
        <w:t>с</w:t>
      </w:r>
      <w:proofErr w:type="gramEnd"/>
      <w:r w:rsidR="00195CD8" w:rsidRPr="00E577B2">
        <w:rPr>
          <w:sz w:val="24"/>
          <w:szCs w:val="24"/>
        </w:rPr>
        <w:t>.</w:t>
      </w:r>
    </w:p>
    <w:p w:rsidR="00F70D64" w:rsidRPr="00E577B2" w:rsidRDefault="002E7228" w:rsidP="00F70D64">
      <w:pPr>
        <w:pStyle w:val="ae"/>
        <w:numPr>
          <w:ilvl w:val="0"/>
          <w:numId w:val="18"/>
        </w:numPr>
        <w:rPr>
          <w:sz w:val="24"/>
          <w:szCs w:val="24"/>
        </w:rPr>
      </w:pPr>
      <w:r w:rsidRPr="00E577B2">
        <w:rPr>
          <w:sz w:val="24"/>
          <w:szCs w:val="24"/>
        </w:rPr>
        <w:t xml:space="preserve"> </w:t>
      </w:r>
      <w:proofErr w:type="spellStart"/>
      <w:r w:rsidR="00F70D64" w:rsidRPr="00E577B2">
        <w:rPr>
          <w:sz w:val="24"/>
          <w:szCs w:val="24"/>
        </w:rPr>
        <w:t>Стребелева</w:t>
      </w:r>
      <w:proofErr w:type="spellEnd"/>
      <w:r w:rsidRPr="00E577B2">
        <w:rPr>
          <w:sz w:val="24"/>
          <w:szCs w:val="24"/>
        </w:rPr>
        <w:t>,</w:t>
      </w:r>
      <w:r w:rsidR="00F70D64" w:rsidRPr="00E577B2">
        <w:rPr>
          <w:sz w:val="24"/>
          <w:szCs w:val="24"/>
        </w:rPr>
        <w:t xml:space="preserve"> Е.</w:t>
      </w:r>
      <w:r w:rsidRPr="00E577B2">
        <w:rPr>
          <w:sz w:val="24"/>
          <w:szCs w:val="24"/>
        </w:rPr>
        <w:t xml:space="preserve"> </w:t>
      </w:r>
      <w:r w:rsidR="00F70D64" w:rsidRPr="00E577B2">
        <w:rPr>
          <w:sz w:val="24"/>
          <w:szCs w:val="24"/>
        </w:rPr>
        <w:t xml:space="preserve">А. Формирование мышления у детей с отклонениями в развитии. </w:t>
      </w:r>
      <w:r w:rsidRPr="00E577B2">
        <w:rPr>
          <w:sz w:val="24"/>
          <w:szCs w:val="24"/>
        </w:rPr>
        <w:t xml:space="preserve">- </w:t>
      </w:r>
      <w:r w:rsidR="00F70D64" w:rsidRPr="00E577B2">
        <w:rPr>
          <w:sz w:val="24"/>
          <w:szCs w:val="24"/>
        </w:rPr>
        <w:t>М.</w:t>
      </w:r>
      <w:r w:rsidRPr="00E577B2">
        <w:rPr>
          <w:sz w:val="24"/>
          <w:szCs w:val="24"/>
        </w:rPr>
        <w:t>: Психология</w:t>
      </w:r>
      <w:r w:rsidR="00F70D64" w:rsidRPr="00E577B2">
        <w:rPr>
          <w:sz w:val="24"/>
          <w:szCs w:val="24"/>
        </w:rPr>
        <w:t>, 2000.</w:t>
      </w:r>
      <w:r w:rsidRPr="00E577B2">
        <w:rPr>
          <w:sz w:val="24"/>
          <w:szCs w:val="24"/>
        </w:rPr>
        <w:t xml:space="preserve"> – 338 </w:t>
      </w:r>
      <w:proofErr w:type="gramStart"/>
      <w:r w:rsidRPr="00E577B2">
        <w:rPr>
          <w:sz w:val="24"/>
          <w:szCs w:val="24"/>
        </w:rPr>
        <w:t>с</w:t>
      </w:r>
      <w:proofErr w:type="gramEnd"/>
      <w:r w:rsidRPr="00E577B2">
        <w:rPr>
          <w:sz w:val="24"/>
          <w:szCs w:val="24"/>
        </w:rPr>
        <w:t>.</w:t>
      </w:r>
    </w:p>
    <w:p w:rsidR="00F70D64" w:rsidRPr="00E577B2" w:rsidRDefault="00F70D64" w:rsidP="00BE1EE7">
      <w:pPr>
        <w:pStyle w:val="ae"/>
        <w:numPr>
          <w:ilvl w:val="0"/>
          <w:numId w:val="18"/>
        </w:numPr>
        <w:rPr>
          <w:sz w:val="24"/>
          <w:szCs w:val="24"/>
        </w:rPr>
      </w:pPr>
      <w:r w:rsidRPr="00E577B2">
        <w:rPr>
          <w:sz w:val="24"/>
          <w:szCs w:val="24"/>
        </w:rPr>
        <w:t xml:space="preserve"> Тихомиров</w:t>
      </w:r>
      <w:r w:rsidR="00195CD8" w:rsidRPr="00E577B2">
        <w:rPr>
          <w:sz w:val="24"/>
          <w:szCs w:val="24"/>
        </w:rPr>
        <w:t>,</w:t>
      </w:r>
      <w:r w:rsidRPr="00E577B2">
        <w:rPr>
          <w:sz w:val="24"/>
          <w:szCs w:val="24"/>
        </w:rPr>
        <w:t xml:space="preserve"> О. К. Психология мышления. </w:t>
      </w:r>
      <w:r w:rsidR="00195CD8" w:rsidRPr="00E577B2">
        <w:rPr>
          <w:sz w:val="24"/>
          <w:szCs w:val="24"/>
        </w:rPr>
        <w:t xml:space="preserve">- </w:t>
      </w:r>
      <w:r w:rsidRPr="00E577B2">
        <w:rPr>
          <w:sz w:val="24"/>
          <w:szCs w:val="24"/>
        </w:rPr>
        <w:t>М.</w:t>
      </w:r>
      <w:r w:rsidR="00195CD8" w:rsidRPr="00E577B2">
        <w:rPr>
          <w:sz w:val="24"/>
          <w:szCs w:val="24"/>
        </w:rPr>
        <w:t>: Наука</w:t>
      </w:r>
      <w:r w:rsidRPr="00E577B2">
        <w:rPr>
          <w:sz w:val="24"/>
          <w:szCs w:val="24"/>
        </w:rPr>
        <w:t>, 1984.</w:t>
      </w:r>
      <w:r w:rsidR="00195CD8" w:rsidRPr="00E577B2">
        <w:rPr>
          <w:sz w:val="24"/>
          <w:szCs w:val="24"/>
        </w:rPr>
        <w:t xml:space="preserve"> – 565 </w:t>
      </w:r>
      <w:proofErr w:type="gramStart"/>
      <w:r w:rsidR="00195CD8" w:rsidRPr="00E577B2">
        <w:rPr>
          <w:sz w:val="24"/>
          <w:szCs w:val="24"/>
        </w:rPr>
        <w:t>с</w:t>
      </w:r>
      <w:proofErr w:type="gramEnd"/>
      <w:r w:rsidR="00195CD8" w:rsidRPr="00E577B2">
        <w:rPr>
          <w:sz w:val="24"/>
          <w:szCs w:val="24"/>
        </w:rPr>
        <w:t>.</w:t>
      </w:r>
    </w:p>
    <w:p w:rsidR="00F358B1" w:rsidRDefault="00F358B1" w:rsidP="008E23D4">
      <w:pPr>
        <w:pStyle w:val="ae"/>
      </w:pPr>
    </w:p>
    <w:sectPr w:rsidR="00F358B1" w:rsidSect="00BE1EE7">
      <w:headerReference w:type="even" r:id="rId8"/>
      <w:headerReference w:type="default" r:id="rId9"/>
      <w:pgSz w:w="11907" w:h="16840" w:code="9"/>
      <w:pgMar w:top="1134" w:right="737" w:bottom="1134" w:left="1701" w:header="720" w:footer="720" w:gutter="0"/>
      <w:pgNumType w:start="2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E7" w:rsidRDefault="00A909E7">
      <w:r>
        <w:separator/>
      </w:r>
    </w:p>
  </w:endnote>
  <w:endnote w:type="continuationSeparator" w:id="0">
    <w:p w:rsidR="00A909E7" w:rsidRDefault="00A90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E7" w:rsidRDefault="00A909E7">
      <w:r>
        <w:separator/>
      </w:r>
    </w:p>
  </w:footnote>
  <w:footnote w:type="continuationSeparator" w:id="0">
    <w:p w:rsidR="00A909E7" w:rsidRDefault="00A909E7">
      <w:r>
        <w:continuationSeparator/>
      </w:r>
    </w:p>
  </w:footnote>
  <w:footnote w:id="1">
    <w:p w:rsidR="002E7228" w:rsidRPr="006B398A" w:rsidRDefault="002E7228" w:rsidP="006B398A">
      <w:pPr>
        <w:pStyle w:val="ab"/>
        <w:rPr>
          <w:lang w:val="ru-RU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B398A">
        <w:t>Веккер</w:t>
      </w:r>
      <w:proofErr w:type="spellEnd"/>
      <w:r w:rsidRPr="006B398A">
        <w:t xml:space="preserve"> Л.М. </w:t>
      </w:r>
      <w:proofErr w:type="spellStart"/>
      <w:r w:rsidRPr="006B398A">
        <w:t>Психические</w:t>
      </w:r>
      <w:proofErr w:type="spellEnd"/>
      <w:r w:rsidRPr="006B398A">
        <w:t xml:space="preserve"> </w:t>
      </w:r>
      <w:proofErr w:type="spellStart"/>
      <w:r w:rsidRPr="006B398A">
        <w:t>процессы</w:t>
      </w:r>
      <w:proofErr w:type="spellEnd"/>
      <w:r w:rsidRPr="006B398A">
        <w:t xml:space="preserve">. В 3-х т. </w:t>
      </w:r>
      <w:r>
        <w:t xml:space="preserve">- </w:t>
      </w:r>
      <w:r w:rsidRPr="006B398A">
        <w:t>Л.</w:t>
      </w:r>
      <w:r>
        <w:t xml:space="preserve">: </w:t>
      </w:r>
      <w:proofErr w:type="spellStart"/>
      <w:r>
        <w:t>Наука</w:t>
      </w:r>
      <w:proofErr w:type="spellEnd"/>
      <w:r w:rsidRPr="006B398A">
        <w:t>, Т. 3. 1981.</w:t>
      </w:r>
      <w:r>
        <w:rPr>
          <w:lang w:val="ru-RU"/>
        </w:rPr>
        <w:t xml:space="preserve"> С. 47.</w:t>
      </w:r>
    </w:p>
  </w:footnote>
  <w:footnote w:id="2">
    <w:p w:rsidR="002E7228" w:rsidRPr="006B398A" w:rsidRDefault="002E7228" w:rsidP="006B398A">
      <w:pPr>
        <w:pStyle w:val="ab"/>
        <w:rPr>
          <w:lang w:val="ru-RU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B398A">
        <w:t>Огородников</w:t>
      </w:r>
      <w:proofErr w:type="spellEnd"/>
      <w:r>
        <w:t>,</w:t>
      </w:r>
      <w:r w:rsidRPr="006B398A">
        <w:t xml:space="preserve"> В.</w:t>
      </w:r>
      <w:r>
        <w:t xml:space="preserve"> </w:t>
      </w:r>
      <w:r w:rsidRPr="006B398A">
        <w:t xml:space="preserve">П. </w:t>
      </w:r>
      <w:proofErr w:type="spellStart"/>
      <w:r w:rsidRPr="006B398A">
        <w:t>Логика</w:t>
      </w:r>
      <w:proofErr w:type="spellEnd"/>
      <w:r w:rsidRPr="006B398A">
        <w:t xml:space="preserve">. </w:t>
      </w:r>
      <w:proofErr w:type="spellStart"/>
      <w:r w:rsidRPr="006B398A">
        <w:t>Законы</w:t>
      </w:r>
      <w:proofErr w:type="spellEnd"/>
      <w:r w:rsidRPr="006B398A">
        <w:t xml:space="preserve"> и </w:t>
      </w:r>
      <w:proofErr w:type="spellStart"/>
      <w:r w:rsidRPr="006B398A">
        <w:t>принципы</w:t>
      </w:r>
      <w:proofErr w:type="spellEnd"/>
      <w:r w:rsidRPr="006B398A">
        <w:t xml:space="preserve"> </w:t>
      </w:r>
      <w:proofErr w:type="spellStart"/>
      <w:r w:rsidRPr="006B398A">
        <w:t>правильного</w:t>
      </w:r>
      <w:proofErr w:type="spellEnd"/>
      <w:r w:rsidRPr="006B398A">
        <w:t xml:space="preserve"> </w:t>
      </w:r>
      <w:proofErr w:type="spellStart"/>
      <w:r w:rsidRPr="006B398A">
        <w:t>мышления</w:t>
      </w:r>
      <w:proofErr w:type="spellEnd"/>
      <w:r w:rsidRPr="006B398A">
        <w:t xml:space="preserve">. </w:t>
      </w:r>
      <w:r>
        <w:t xml:space="preserve">- </w:t>
      </w:r>
      <w:proofErr w:type="spellStart"/>
      <w:r w:rsidRPr="006B398A">
        <w:t>СПб</w:t>
      </w:r>
      <w:proofErr w:type="spellEnd"/>
      <w:r>
        <w:t xml:space="preserve">.: </w:t>
      </w:r>
      <w:proofErr w:type="spellStart"/>
      <w:r>
        <w:t>Питер</w:t>
      </w:r>
      <w:proofErr w:type="spellEnd"/>
      <w:r w:rsidRPr="006B398A">
        <w:t>, 2004.</w:t>
      </w:r>
      <w:r>
        <w:t xml:space="preserve"> – 245 с.</w:t>
      </w:r>
      <w:r>
        <w:rPr>
          <w:lang w:val="ru-RU"/>
        </w:rPr>
        <w:t xml:space="preserve"> С. 12.</w:t>
      </w:r>
    </w:p>
  </w:footnote>
  <w:footnote w:id="3">
    <w:p w:rsidR="002E7228" w:rsidRPr="00C05794" w:rsidRDefault="002E7228" w:rsidP="00C05794">
      <w:pPr>
        <w:pStyle w:val="ab"/>
        <w:rPr>
          <w:lang w:val="ru-RU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B398A">
        <w:t>Психодиагностика</w:t>
      </w:r>
      <w:proofErr w:type="spellEnd"/>
      <w:r w:rsidRPr="006B398A">
        <w:t xml:space="preserve">: </w:t>
      </w:r>
      <w:proofErr w:type="spellStart"/>
      <w:r w:rsidRPr="006B398A">
        <w:t>Теория</w:t>
      </w:r>
      <w:proofErr w:type="spellEnd"/>
      <w:r w:rsidRPr="006B398A">
        <w:t xml:space="preserve"> и </w:t>
      </w:r>
      <w:proofErr w:type="spellStart"/>
      <w:r w:rsidRPr="006B398A">
        <w:t>практика</w:t>
      </w:r>
      <w:proofErr w:type="spellEnd"/>
      <w:r w:rsidRPr="006B398A">
        <w:t xml:space="preserve">. / </w:t>
      </w:r>
      <w:proofErr w:type="spellStart"/>
      <w:r w:rsidRPr="006B398A">
        <w:t>Под</w:t>
      </w:r>
      <w:proofErr w:type="spellEnd"/>
      <w:r w:rsidRPr="006B398A">
        <w:t xml:space="preserve"> </w:t>
      </w:r>
      <w:proofErr w:type="spellStart"/>
      <w:r w:rsidRPr="006B398A">
        <w:t>ред</w:t>
      </w:r>
      <w:proofErr w:type="spellEnd"/>
      <w:r w:rsidRPr="006B398A">
        <w:t>. Н.</w:t>
      </w:r>
      <w:r>
        <w:t xml:space="preserve"> </w:t>
      </w:r>
      <w:r w:rsidRPr="006B398A">
        <w:t xml:space="preserve">Ф. </w:t>
      </w:r>
      <w:proofErr w:type="spellStart"/>
      <w:r w:rsidRPr="006B398A">
        <w:t>Талызиной</w:t>
      </w:r>
      <w:proofErr w:type="spellEnd"/>
      <w:r w:rsidRPr="006B398A">
        <w:t xml:space="preserve">. </w:t>
      </w:r>
      <w:r>
        <w:t>-</w:t>
      </w:r>
      <w:r w:rsidRPr="006B398A">
        <w:t>М.</w:t>
      </w:r>
      <w:r>
        <w:t xml:space="preserve">: </w:t>
      </w:r>
      <w:proofErr w:type="spellStart"/>
      <w:r>
        <w:t>Высшее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 w:rsidRPr="006B398A">
        <w:t>, 1986.</w:t>
      </w:r>
      <w:r>
        <w:t xml:space="preserve"> – 365 с.</w:t>
      </w:r>
    </w:p>
  </w:footnote>
  <w:footnote w:id="4">
    <w:p w:rsidR="002E7228" w:rsidRPr="00195CD8" w:rsidRDefault="002E7228" w:rsidP="00195CD8">
      <w:pPr>
        <w:pStyle w:val="ab"/>
        <w:rPr>
          <w:lang w:val="ru-RU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B398A">
        <w:t>Рубинштейн</w:t>
      </w:r>
      <w:proofErr w:type="spellEnd"/>
      <w:r>
        <w:t>,</w:t>
      </w:r>
      <w:r w:rsidRPr="006B398A">
        <w:t xml:space="preserve"> С.</w:t>
      </w:r>
      <w:r>
        <w:t xml:space="preserve"> </w:t>
      </w:r>
      <w:r w:rsidRPr="006B398A">
        <w:t xml:space="preserve">Я. </w:t>
      </w:r>
      <w:proofErr w:type="spellStart"/>
      <w:r w:rsidRPr="006B398A">
        <w:t>Психология</w:t>
      </w:r>
      <w:proofErr w:type="spellEnd"/>
      <w:r w:rsidRPr="006B398A">
        <w:t xml:space="preserve"> </w:t>
      </w:r>
      <w:proofErr w:type="spellStart"/>
      <w:r w:rsidRPr="006B398A">
        <w:t>умственно</w:t>
      </w:r>
      <w:proofErr w:type="spellEnd"/>
      <w:r w:rsidRPr="006B398A">
        <w:t xml:space="preserve"> </w:t>
      </w:r>
      <w:proofErr w:type="spellStart"/>
      <w:r w:rsidRPr="006B398A">
        <w:t>отсталого</w:t>
      </w:r>
      <w:proofErr w:type="spellEnd"/>
      <w:r w:rsidRPr="006B398A">
        <w:t xml:space="preserve"> </w:t>
      </w:r>
      <w:proofErr w:type="spellStart"/>
      <w:r w:rsidRPr="006B398A">
        <w:t>школьника</w:t>
      </w:r>
      <w:proofErr w:type="spellEnd"/>
      <w:r w:rsidRPr="006B398A">
        <w:t xml:space="preserve">. </w:t>
      </w:r>
      <w:r>
        <w:t xml:space="preserve">- </w:t>
      </w:r>
      <w:r w:rsidRPr="006B398A">
        <w:t>М.</w:t>
      </w:r>
      <w:r>
        <w:t xml:space="preserve">: </w:t>
      </w:r>
      <w:proofErr w:type="spellStart"/>
      <w:r>
        <w:t>Наука</w:t>
      </w:r>
      <w:proofErr w:type="spellEnd"/>
      <w:r w:rsidRPr="006B398A">
        <w:t>,</w:t>
      </w:r>
      <w:r>
        <w:t xml:space="preserve"> </w:t>
      </w:r>
      <w:r w:rsidRPr="006B398A">
        <w:t>1986.</w:t>
      </w:r>
      <w:r>
        <w:t xml:space="preserve"> – 499 с.</w:t>
      </w:r>
      <w:r>
        <w:rPr>
          <w:lang w:val="ru-RU"/>
        </w:rPr>
        <w:t xml:space="preserve"> С. 52.</w:t>
      </w:r>
    </w:p>
  </w:footnote>
  <w:footnote w:id="5">
    <w:p w:rsidR="002E7228" w:rsidRPr="008B7263" w:rsidRDefault="002E7228" w:rsidP="00195CD8">
      <w:pPr>
        <w:pStyle w:val="ab"/>
      </w:pPr>
      <w:r>
        <w:rPr>
          <w:rStyle w:val="ac"/>
        </w:rPr>
        <w:footnoteRef/>
      </w:r>
      <w:r>
        <w:t xml:space="preserve"> </w:t>
      </w:r>
      <w:proofErr w:type="spellStart"/>
      <w:r w:rsidRPr="006B398A">
        <w:t>Тихомиров</w:t>
      </w:r>
      <w:proofErr w:type="spellEnd"/>
      <w:r>
        <w:t>,</w:t>
      </w:r>
      <w:r w:rsidRPr="006B398A">
        <w:t xml:space="preserve"> О. К. </w:t>
      </w:r>
      <w:proofErr w:type="spellStart"/>
      <w:r w:rsidRPr="006B398A">
        <w:t>Психология</w:t>
      </w:r>
      <w:proofErr w:type="spellEnd"/>
      <w:r w:rsidRPr="006B398A">
        <w:t xml:space="preserve"> </w:t>
      </w:r>
      <w:proofErr w:type="spellStart"/>
      <w:r w:rsidRPr="006B398A">
        <w:t>мышления</w:t>
      </w:r>
      <w:proofErr w:type="spellEnd"/>
      <w:r w:rsidRPr="006B398A">
        <w:t xml:space="preserve">. </w:t>
      </w:r>
      <w:r>
        <w:t xml:space="preserve">- </w:t>
      </w:r>
      <w:r w:rsidRPr="006B398A">
        <w:t>М.</w:t>
      </w:r>
      <w:r>
        <w:t xml:space="preserve">: </w:t>
      </w:r>
      <w:proofErr w:type="spellStart"/>
      <w:r>
        <w:t>Наука</w:t>
      </w:r>
      <w:proofErr w:type="spellEnd"/>
      <w:r w:rsidRPr="006B398A">
        <w:t>, 1984.</w:t>
      </w:r>
      <w:r>
        <w:t xml:space="preserve"> – 565 с.</w:t>
      </w:r>
      <w:r w:rsidRPr="008B7263">
        <w:t xml:space="preserve"> С. 314.</w:t>
      </w:r>
    </w:p>
  </w:footnote>
  <w:footnote w:id="6">
    <w:p w:rsidR="002E7228" w:rsidRPr="008B7263" w:rsidRDefault="002E7228">
      <w:pPr>
        <w:pStyle w:val="ab"/>
      </w:pPr>
      <w:r w:rsidRPr="008B7263">
        <w:footnoteRef/>
      </w:r>
      <w:r>
        <w:t xml:space="preserve"> </w:t>
      </w:r>
      <w:proofErr w:type="spellStart"/>
      <w:r w:rsidRPr="00195CD8">
        <w:t>Лапшин</w:t>
      </w:r>
      <w:proofErr w:type="spellEnd"/>
      <w:r>
        <w:t>,</w:t>
      </w:r>
      <w:r w:rsidRPr="00195CD8">
        <w:t xml:space="preserve"> В.</w:t>
      </w:r>
      <w:r>
        <w:t xml:space="preserve"> </w:t>
      </w:r>
      <w:r w:rsidRPr="00195CD8">
        <w:t>А</w:t>
      </w:r>
      <w:r>
        <w:t>.</w:t>
      </w:r>
      <w:r w:rsidRPr="00195CD8">
        <w:t xml:space="preserve"> </w:t>
      </w:r>
      <w:proofErr w:type="spellStart"/>
      <w:r w:rsidRPr="00195CD8">
        <w:t>Основы</w:t>
      </w:r>
      <w:proofErr w:type="spellEnd"/>
      <w:r w:rsidRPr="00195CD8">
        <w:t xml:space="preserve"> </w:t>
      </w:r>
      <w:proofErr w:type="spellStart"/>
      <w:r w:rsidRPr="00195CD8">
        <w:t>дефектологии</w:t>
      </w:r>
      <w:proofErr w:type="spellEnd"/>
      <w:r>
        <w:t xml:space="preserve"> / В. А. </w:t>
      </w:r>
      <w:proofErr w:type="spellStart"/>
      <w:r>
        <w:t>Лапшин</w:t>
      </w:r>
      <w:proofErr w:type="spellEnd"/>
      <w:r>
        <w:t xml:space="preserve">, Б. А. </w:t>
      </w:r>
      <w:proofErr w:type="spellStart"/>
      <w:r>
        <w:t>Пузанов</w:t>
      </w:r>
      <w:proofErr w:type="spellEnd"/>
      <w:r w:rsidRPr="00195CD8">
        <w:t xml:space="preserve">. </w:t>
      </w:r>
      <w:r>
        <w:t xml:space="preserve">- </w:t>
      </w:r>
      <w:proofErr w:type="gramStart"/>
      <w:r w:rsidRPr="00195CD8">
        <w:t>М.</w:t>
      </w:r>
      <w:r>
        <w:t>:</w:t>
      </w:r>
      <w:proofErr w:type="gramEnd"/>
      <w:r>
        <w:t xml:space="preserve"> </w:t>
      </w:r>
      <w:proofErr w:type="spellStart"/>
      <w:r>
        <w:t>Педагогика</w:t>
      </w:r>
      <w:proofErr w:type="spellEnd"/>
      <w:r w:rsidRPr="00195CD8">
        <w:t>, 1990.</w:t>
      </w:r>
      <w:r>
        <w:t xml:space="preserve"> – 369 с. С. 29.</w:t>
      </w:r>
    </w:p>
  </w:footnote>
  <w:footnote w:id="7">
    <w:p w:rsidR="002E7228" w:rsidRPr="00195CD8" w:rsidRDefault="002E7228" w:rsidP="00195CD8">
      <w:pPr>
        <w:pStyle w:val="ab"/>
        <w:rPr>
          <w:lang w:val="ru-RU"/>
        </w:rPr>
      </w:pPr>
      <w:r w:rsidRPr="008B7263">
        <w:footnoteRef/>
      </w:r>
      <w:r>
        <w:t xml:space="preserve"> </w:t>
      </w:r>
      <w:proofErr w:type="spellStart"/>
      <w:r w:rsidRPr="006B398A">
        <w:t>Рубинштейн</w:t>
      </w:r>
      <w:proofErr w:type="spellEnd"/>
      <w:r>
        <w:t>,</w:t>
      </w:r>
      <w:r w:rsidRPr="006B398A">
        <w:t xml:space="preserve"> С.</w:t>
      </w:r>
      <w:r>
        <w:t xml:space="preserve"> </w:t>
      </w:r>
      <w:r w:rsidRPr="006B398A">
        <w:t xml:space="preserve">Л. О </w:t>
      </w:r>
      <w:proofErr w:type="spellStart"/>
      <w:r w:rsidRPr="006B398A">
        <w:t>мышлении</w:t>
      </w:r>
      <w:proofErr w:type="spellEnd"/>
      <w:r w:rsidRPr="006B398A">
        <w:t xml:space="preserve"> и </w:t>
      </w:r>
      <w:proofErr w:type="spellStart"/>
      <w:r w:rsidRPr="006B398A">
        <w:t>путях</w:t>
      </w:r>
      <w:proofErr w:type="spellEnd"/>
      <w:r w:rsidRPr="006B398A">
        <w:t xml:space="preserve"> </w:t>
      </w:r>
      <w:proofErr w:type="spellStart"/>
      <w:r w:rsidRPr="006B398A">
        <w:t>его</w:t>
      </w:r>
      <w:proofErr w:type="spellEnd"/>
      <w:r w:rsidRPr="006B398A">
        <w:t xml:space="preserve"> </w:t>
      </w:r>
      <w:proofErr w:type="spellStart"/>
      <w:r w:rsidRPr="006B398A">
        <w:t>исследования</w:t>
      </w:r>
      <w:proofErr w:type="spellEnd"/>
      <w:r w:rsidRPr="006B398A">
        <w:t xml:space="preserve">. </w:t>
      </w:r>
      <w:r>
        <w:t xml:space="preserve">- </w:t>
      </w:r>
      <w:r w:rsidRPr="006B398A">
        <w:t>М.</w:t>
      </w:r>
      <w:r>
        <w:t xml:space="preserve">: </w:t>
      </w:r>
      <w:proofErr w:type="spellStart"/>
      <w:r>
        <w:t>Психология</w:t>
      </w:r>
      <w:proofErr w:type="spellEnd"/>
      <w:r w:rsidRPr="006B398A">
        <w:t>, 1958.</w:t>
      </w:r>
      <w:r>
        <w:t xml:space="preserve"> – 622 с.</w:t>
      </w:r>
      <w:r w:rsidRPr="008B7263">
        <w:t xml:space="preserve"> С. 131.</w:t>
      </w:r>
    </w:p>
  </w:footnote>
  <w:footnote w:id="8">
    <w:p w:rsidR="002E7228" w:rsidRPr="008B7263" w:rsidRDefault="002E7228" w:rsidP="008B7263">
      <w:pPr>
        <w:pStyle w:val="ab"/>
        <w:rPr>
          <w:lang w:val="ru-RU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B398A">
        <w:t>Забрамная</w:t>
      </w:r>
      <w:proofErr w:type="spellEnd"/>
      <w:r>
        <w:t>,</w:t>
      </w:r>
      <w:r w:rsidRPr="006B398A">
        <w:t xml:space="preserve"> С.</w:t>
      </w:r>
      <w:r>
        <w:t xml:space="preserve"> </w:t>
      </w:r>
      <w:r w:rsidRPr="006B398A">
        <w:t xml:space="preserve">Д. </w:t>
      </w:r>
      <w:proofErr w:type="spellStart"/>
      <w:r w:rsidRPr="006B398A">
        <w:t>Психолого-педагогическая</w:t>
      </w:r>
      <w:proofErr w:type="spellEnd"/>
      <w:r w:rsidRPr="006B398A">
        <w:t xml:space="preserve"> </w:t>
      </w:r>
      <w:proofErr w:type="spellStart"/>
      <w:r w:rsidRPr="006B398A">
        <w:t>диагностика</w:t>
      </w:r>
      <w:proofErr w:type="spellEnd"/>
      <w:r w:rsidRPr="006B398A">
        <w:t xml:space="preserve"> </w:t>
      </w:r>
      <w:proofErr w:type="spellStart"/>
      <w:r w:rsidRPr="006B398A">
        <w:t>умственного</w:t>
      </w:r>
      <w:proofErr w:type="spellEnd"/>
      <w:r w:rsidRPr="006B398A">
        <w:t xml:space="preserve"> </w:t>
      </w:r>
      <w:proofErr w:type="spellStart"/>
      <w:r w:rsidRPr="006B398A">
        <w:t>развития</w:t>
      </w:r>
      <w:proofErr w:type="spellEnd"/>
      <w:r w:rsidRPr="006B398A">
        <w:t xml:space="preserve"> </w:t>
      </w:r>
      <w:proofErr w:type="spellStart"/>
      <w:r w:rsidRPr="006B398A">
        <w:t>детей</w:t>
      </w:r>
      <w:proofErr w:type="spellEnd"/>
      <w:r w:rsidRPr="006B398A">
        <w:t xml:space="preserve">, </w:t>
      </w:r>
      <w:r>
        <w:t xml:space="preserve">- </w:t>
      </w:r>
      <w:proofErr w:type="gramStart"/>
      <w:r w:rsidRPr="006B398A">
        <w:t>М.</w:t>
      </w:r>
      <w:r>
        <w:t>:</w:t>
      </w:r>
      <w:proofErr w:type="gramEnd"/>
      <w:r>
        <w:t xml:space="preserve"> </w:t>
      </w:r>
      <w:proofErr w:type="spellStart"/>
      <w:r>
        <w:t>Высшее</w:t>
      </w:r>
      <w:proofErr w:type="spellEnd"/>
      <w:r>
        <w:t xml:space="preserve"> образование</w:t>
      </w:r>
      <w:r w:rsidRPr="006B398A">
        <w:t>,1995.</w:t>
      </w:r>
      <w:r>
        <w:t xml:space="preserve"> – 296 с.</w:t>
      </w:r>
      <w:r>
        <w:rPr>
          <w:lang w:val="ru-RU"/>
        </w:rPr>
        <w:t xml:space="preserve">. </w:t>
      </w:r>
    </w:p>
  </w:footnote>
  <w:footnote w:id="9">
    <w:p w:rsidR="002E7228" w:rsidRPr="008B7263" w:rsidRDefault="002E7228" w:rsidP="008B7263">
      <w:pPr>
        <w:pStyle w:val="ab"/>
        <w:rPr>
          <w:lang w:val="ru-RU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B398A">
        <w:t>Ковалев</w:t>
      </w:r>
      <w:proofErr w:type="spellEnd"/>
      <w:r>
        <w:t>,</w:t>
      </w:r>
      <w:r w:rsidRPr="006B398A">
        <w:t xml:space="preserve"> В. В. </w:t>
      </w:r>
      <w:proofErr w:type="spellStart"/>
      <w:r w:rsidRPr="006B398A">
        <w:t>Психиатрия</w:t>
      </w:r>
      <w:proofErr w:type="spellEnd"/>
      <w:r w:rsidRPr="006B398A">
        <w:t xml:space="preserve"> </w:t>
      </w:r>
      <w:proofErr w:type="spellStart"/>
      <w:r w:rsidRPr="006B398A">
        <w:t>детского</w:t>
      </w:r>
      <w:proofErr w:type="spellEnd"/>
      <w:r w:rsidRPr="006B398A">
        <w:t xml:space="preserve"> </w:t>
      </w:r>
      <w:proofErr w:type="spellStart"/>
      <w:r w:rsidRPr="006B398A">
        <w:t>возраста</w:t>
      </w:r>
      <w:proofErr w:type="spellEnd"/>
      <w:r w:rsidRPr="006B398A">
        <w:t xml:space="preserve">. </w:t>
      </w:r>
      <w:r>
        <w:t xml:space="preserve">- </w:t>
      </w:r>
      <w:r w:rsidRPr="006B398A">
        <w:t>М.</w:t>
      </w:r>
      <w:r>
        <w:t xml:space="preserve">: </w:t>
      </w:r>
      <w:proofErr w:type="spellStart"/>
      <w:r>
        <w:t>Наука</w:t>
      </w:r>
      <w:proofErr w:type="spellEnd"/>
      <w:r w:rsidRPr="006B398A">
        <w:t>, 1995.</w:t>
      </w:r>
      <w:r>
        <w:t xml:space="preserve"> – 196 с.</w:t>
      </w:r>
      <w:r>
        <w:rPr>
          <w:lang w:val="ru-RU"/>
        </w:rPr>
        <w:t xml:space="preserve"> С. 81.</w:t>
      </w:r>
    </w:p>
  </w:footnote>
  <w:footnote w:id="10">
    <w:p w:rsidR="002E7228" w:rsidRPr="008B7263" w:rsidRDefault="002E7228" w:rsidP="008B7263">
      <w:pPr>
        <w:pStyle w:val="ab"/>
        <w:rPr>
          <w:lang w:val="ru-RU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B398A">
        <w:t>Исаев</w:t>
      </w:r>
      <w:proofErr w:type="spellEnd"/>
      <w:r>
        <w:t>,</w:t>
      </w:r>
      <w:r w:rsidRPr="006B398A">
        <w:t xml:space="preserve"> Д. Н. </w:t>
      </w:r>
      <w:proofErr w:type="spellStart"/>
      <w:r w:rsidRPr="006B398A">
        <w:t>Умственная</w:t>
      </w:r>
      <w:proofErr w:type="spellEnd"/>
      <w:r w:rsidRPr="006B398A">
        <w:t xml:space="preserve"> </w:t>
      </w:r>
      <w:proofErr w:type="spellStart"/>
      <w:r w:rsidRPr="006B398A">
        <w:t>отсталость</w:t>
      </w:r>
      <w:proofErr w:type="spellEnd"/>
      <w:r w:rsidRPr="006B398A">
        <w:t xml:space="preserve"> у </w:t>
      </w:r>
      <w:proofErr w:type="spellStart"/>
      <w:r w:rsidRPr="006B398A">
        <w:t>детей</w:t>
      </w:r>
      <w:proofErr w:type="spellEnd"/>
      <w:r w:rsidRPr="006B398A">
        <w:t xml:space="preserve"> и </w:t>
      </w:r>
      <w:proofErr w:type="spellStart"/>
      <w:r w:rsidRPr="006B398A">
        <w:t>подростков</w:t>
      </w:r>
      <w:proofErr w:type="spellEnd"/>
      <w:r w:rsidRPr="006B398A">
        <w:t xml:space="preserve">. </w:t>
      </w:r>
      <w:r>
        <w:t xml:space="preserve">- </w:t>
      </w:r>
      <w:proofErr w:type="spellStart"/>
      <w:r w:rsidRPr="006B398A">
        <w:t>СПб</w:t>
      </w:r>
      <w:proofErr w:type="spellEnd"/>
      <w:r w:rsidRPr="006B398A">
        <w:t>.</w:t>
      </w:r>
      <w:r>
        <w:t xml:space="preserve">: </w:t>
      </w:r>
      <w:proofErr w:type="spellStart"/>
      <w:r>
        <w:t>Питер</w:t>
      </w:r>
      <w:proofErr w:type="spellEnd"/>
      <w:r w:rsidRPr="006B398A">
        <w:t>, 2003.</w:t>
      </w:r>
      <w:r>
        <w:t xml:space="preserve"> – 488 с.</w:t>
      </w:r>
      <w:r>
        <w:rPr>
          <w:lang w:val="ru-RU"/>
        </w:rPr>
        <w:t xml:space="preserve"> С. 66.</w:t>
      </w:r>
    </w:p>
  </w:footnote>
  <w:footnote w:id="11">
    <w:p w:rsidR="002E7228" w:rsidRPr="008B7263" w:rsidRDefault="002E7228" w:rsidP="008B7263">
      <w:pPr>
        <w:pStyle w:val="ab"/>
        <w:rPr>
          <w:lang w:val="ru-RU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B398A">
        <w:t>Особенности</w:t>
      </w:r>
      <w:proofErr w:type="spellEnd"/>
      <w:r w:rsidRPr="006B398A">
        <w:t xml:space="preserve"> </w:t>
      </w:r>
      <w:proofErr w:type="spellStart"/>
      <w:r w:rsidRPr="006B398A">
        <w:t>умственного</w:t>
      </w:r>
      <w:proofErr w:type="spellEnd"/>
      <w:r w:rsidRPr="006B398A">
        <w:t xml:space="preserve"> </w:t>
      </w:r>
      <w:proofErr w:type="spellStart"/>
      <w:r w:rsidRPr="006B398A">
        <w:t>развития</w:t>
      </w:r>
      <w:proofErr w:type="spellEnd"/>
      <w:r w:rsidRPr="006B398A">
        <w:t xml:space="preserve"> </w:t>
      </w:r>
      <w:proofErr w:type="spellStart"/>
      <w:r w:rsidRPr="006B398A">
        <w:t>учащихся</w:t>
      </w:r>
      <w:proofErr w:type="spellEnd"/>
      <w:r w:rsidRPr="006B398A">
        <w:t xml:space="preserve"> </w:t>
      </w:r>
      <w:proofErr w:type="spellStart"/>
      <w:r w:rsidRPr="006B398A">
        <w:t>вспомогательной</w:t>
      </w:r>
      <w:proofErr w:type="spellEnd"/>
      <w:r w:rsidRPr="006B398A">
        <w:t xml:space="preserve"> </w:t>
      </w:r>
      <w:proofErr w:type="spellStart"/>
      <w:r w:rsidRPr="006B398A">
        <w:t>школы</w:t>
      </w:r>
      <w:proofErr w:type="spellEnd"/>
      <w:r w:rsidRPr="006B398A">
        <w:t xml:space="preserve"> / </w:t>
      </w:r>
      <w:proofErr w:type="spellStart"/>
      <w:r w:rsidRPr="006B398A">
        <w:t>Под</w:t>
      </w:r>
      <w:proofErr w:type="spellEnd"/>
      <w:r w:rsidRPr="006B398A">
        <w:t xml:space="preserve"> </w:t>
      </w:r>
      <w:proofErr w:type="spellStart"/>
      <w:r w:rsidRPr="006B398A">
        <w:t>ред</w:t>
      </w:r>
      <w:proofErr w:type="spellEnd"/>
      <w:r w:rsidRPr="006B398A">
        <w:t xml:space="preserve"> Ж.</w:t>
      </w:r>
      <w:r>
        <w:t xml:space="preserve"> </w:t>
      </w:r>
      <w:r w:rsidRPr="006B398A">
        <w:t xml:space="preserve">И. </w:t>
      </w:r>
      <w:proofErr w:type="spellStart"/>
      <w:r w:rsidRPr="006B398A">
        <w:t>Шиф</w:t>
      </w:r>
      <w:proofErr w:type="spellEnd"/>
      <w:r w:rsidRPr="006B398A">
        <w:t xml:space="preserve">. </w:t>
      </w:r>
      <w:r>
        <w:t xml:space="preserve">– </w:t>
      </w:r>
      <w:proofErr w:type="gramStart"/>
      <w:r w:rsidRPr="006B398A">
        <w:t>М</w:t>
      </w:r>
      <w:r>
        <w:t>.:</w:t>
      </w:r>
      <w:proofErr w:type="gramEnd"/>
      <w:r>
        <w:t xml:space="preserve"> </w:t>
      </w:r>
      <w:proofErr w:type="spellStart"/>
      <w:r>
        <w:t>Наука</w:t>
      </w:r>
      <w:proofErr w:type="spellEnd"/>
      <w:r w:rsidRPr="006B398A">
        <w:t>, 1965.</w:t>
      </w:r>
      <w:r>
        <w:t xml:space="preserve"> – 599 с.</w:t>
      </w:r>
    </w:p>
  </w:footnote>
  <w:footnote w:id="12">
    <w:p w:rsidR="002E7228" w:rsidRPr="008B7263" w:rsidRDefault="002E7228">
      <w:pPr>
        <w:pStyle w:val="ab"/>
        <w:rPr>
          <w:lang w:val="ru-RU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B398A">
        <w:t>Особенности</w:t>
      </w:r>
      <w:proofErr w:type="spellEnd"/>
      <w:r w:rsidRPr="006B398A">
        <w:t xml:space="preserve"> </w:t>
      </w:r>
      <w:proofErr w:type="spellStart"/>
      <w:r w:rsidRPr="006B398A">
        <w:t>умственного</w:t>
      </w:r>
      <w:proofErr w:type="spellEnd"/>
      <w:r w:rsidRPr="006B398A">
        <w:t xml:space="preserve"> </w:t>
      </w:r>
      <w:proofErr w:type="spellStart"/>
      <w:r w:rsidRPr="006B398A">
        <w:t>развития</w:t>
      </w:r>
      <w:proofErr w:type="spellEnd"/>
      <w:r w:rsidRPr="006B398A">
        <w:t xml:space="preserve"> </w:t>
      </w:r>
      <w:proofErr w:type="spellStart"/>
      <w:r w:rsidRPr="006B398A">
        <w:t>учащихся</w:t>
      </w:r>
      <w:proofErr w:type="spellEnd"/>
      <w:r w:rsidRPr="006B398A">
        <w:t xml:space="preserve"> </w:t>
      </w:r>
      <w:proofErr w:type="spellStart"/>
      <w:r w:rsidRPr="006B398A">
        <w:t>вспомогательной</w:t>
      </w:r>
      <w:proofErr w:type="spellEnd"/>
      <w:r w:rsidRPr="006B398A">
        <w:t xml:space="preserve"> </w:t>
      </w:r>
      <w:proofErr w:type="spellStart"/>
      <w:r w:rsidRPr="006B398A">
        <w:t>школы</w:t>
      </w:r>
      <w:proofErr w:type="spellEnd"/>
      <w:r w:rsidRPr="006B398A">
        <w:t xml:space="preserve"> / </w:t>
      </w:r>
      <w:proofErr w:type="spellStart"/>
      <w:r w:rsidRPr="006B398A">
        <w:t>Под</w:t>
      </w:r>
      <w:proofErr w:type="spellEnd"/>
      <w:r w:rsidRPr="006B398A">
        <w:t xml:space="preserve"> </w:t>
      </w:r>
      <w:proofErr w:type="spellStart"/>
      <w:r w:rsidRPr="006B398A">
        <w:t>ред</w:t>
      </w:r>
      <w:proofErr w:type="spellEnd"/>
      <w:r w:rsidRPr="006B398A">
        <w:t xml:space="preserve"> Ж.</w:t>
      </w:r>
      <w:r>
        <w:t xml:space="preserve"> </w:t>
      </w:r>
      <w:r w:rsidRPr="006B398A">
        <w:t xml:space="preserve">И. </w:t>
      </w:r>
      <w:proofErr w:type="spellStart"/>
      <w:r w:rsidRPr="006B398A">
        <w:t>Шиф</w:t>
      </w:r>
      <w:proofErr w:type="spellEnd"/>
      <w:r w:rsidRPr="006B398A">
        <w:t xml:space="preserve">. </w:t>
      </w:r>
      <w:r>
        <w:t xml:space="preserve">– </w:t>
      </w:r>
      <w:proofErr w:type="gramStart"/>
      <w:r w:rsidRPr="006B398A">
        <w:t>М</w:t>
      </w:r>
      <w:r>
        <w:t>.:</w:t>
      </w:r>
      <w:proofErr w:type="gramEnd"/>
      <w:r>
        <w:t xml:space="preserve"> </w:t>
      </w:r>
      <w:proofErr w:type="spellStart"/>
      <w:r>
        <w:t>Наука</w:t>
      </w:r>
      <w:proofErr w:type="spellEnd"/>
      <w:r w:rsidRPr="006B398A">
        <w:t>, 1965.</w:t>
      </w:r>
      <w:r>
        <w:t xml:space="preserve"> – 599 с.</w:t>
      </w:r>
      <w:r>
        <w:rPr>
          <w:lang w:val="ru-RU"/>
        </w:rPr>
        <w:t xml:space="preserve"> С. 39.</w:t>
      </w:r>
    </w:p>
  </w:footnote>
  <w:footnote w:id="13">
    <w:p w:rsidR="002E7228" w:rsidRPr="008B7263" w:rsidRDefault="002E7228">
      <w:pPr>
        <w:pStyle w:val="ab"/>
        <w:rPr>
          <w:lang w:val="ru-RU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B398A">
        <w:t>Особенности</w:t>
      </w:r>
      <w:proofErr w:type="spellEnd"/>
      <w:r w:rsidRPr="006B398A">
        <w:t xml:space="preserve"> </w:t>
      </w:r>
      <w:proofErr w:type="spellStart"/>
      <w:r w:rsidRPr="006B398A">
        <w:t>умственного</w:t>
      </w:r>
      <w:proofErr w:type="spellEnd"/>
      <w:r w:rsidRPr="006B398A">
        <w:t xml:space="preserve"> </w:t>
      </w:r>
      <w:proofErr w:type="spellStart"/>
      <w:r w:rsidRPr="006B398A">
        <w:t>развития</w:t>
      </w:r>
      <w:proofErr w:type="spellEnd"/>
      <w:r w:rsidRPr="006B398A">
        <w:t xml:space="preserve"> </w:t>
      </w:r>
      <w:proofErr w:type="spellStart"/>
      <w:r w:rsidRPr="006B398A">
        <w:t>учащихся</w:t>
      </w:r>
      <w:proofErr w:type="spellEnd"/>
      <w:r w:rsidRPr="006B398A">
        <w:t xml:space="preserve"> </w:t>
      </w:r>
      <w:proofErr w:type="spellStart"/>
      <w:r w:rsidRPr="006B398A">
        <w:t>вспомогательной</w:t>
      </w:r>
      <w:proofErr w:type="spellEnd"/>
      <w:r w:rsidRPr="006B398A">
        <w:t xml:space="preserve"> </w:t>
      </w:r>
      <w:proofErr w:type="spellStart"/>
      <w:r w:rsidRPr="006B398A">
        <w:t>школы</w:t>
      </w:r>
      <w:proofErr w:type="spellEnd"/>
      <w:r w:rsidRPr="006B398A">
        <w:t xml:space="preserve"> / </w:t>
      </w:r>
      <w:proofErr w:type="spellStart"/>
      <w:r w:rsidRPr="006B398A">
        <w:t>Под</w:t>
      </w:r>
      <w:proofErr w:type="spellEnd"/>
      <w:r w:rsidRPr="006B398A">
        <w:t xml:space="preserve"> </w:t>
      </w:r>
      <w:proofErr w:type="spellStart"/>
      <w:r w:rsidRPr="006B398A">
        <w:t>ред</w:t>
      </w:r>
      <w:proofErr w:type="spellEnd"/>
      <w:r w:rsidRPr="006B398A">
        <w:t xml:space="preserve"> Ж.</w:t>
      </w:r>
      <w:r>
        <w:t xml:space="preserve"> </w:t>
      </w:r>
      <w:r w:rsidRPr="006B398A">
        <w:t xml:space="preserve">И. </w:t>
      </w:r>
      <w:proofErr w:type="spellStart"/>
      <w:r w:rsidRPr="006B398A">
        <w:t>Шиф</w:t>
      </w:r>
      <w:proofErr w:type="spellEnd"/>
      <w:r w:rsidRPr="006B398A">
        <w:t xml:space="preserve">. </w:t>
      </w:r>
      <w:r>
        <w:t xml:space="preserve">– </w:t>
      </w:r>
      <w:proofErr w:type="gramStart"/>
      <w:r w:rsidRPr="006B398A">
        <w:t>М</w:t>
      </w:r>
      <w:r>
        <w:t>.:</w:t>
      </w:r>
      <w:proofErr w:type="gramEnd"/>
      <w:r>
        <w:t xml:space="preserve"> </w:t>
      </w:r>
      <w:proofErr w:type="spellStart"/>
      <w:r>
        <w:t>Наука</w:t>
      </w:r>
      <w:proofErr w:type="spellEnd"/>
      <w:r w:rsidRPr="006B398A">
        <w:t>, 1965.</w:t>
      </w:r>
      <w:r>
        <w:t xml:space="preserve"> – 599 с.</w:t>
      </w:r>
      <w:r>
        <w:rPr>
          <w:lang w:val="ru-RU"/>
        </w:rPr>
        <w:t xml:space="preserve"> С. 92.</w:t>
      </w:r>
    </w:p>
  </w:footnote>
  <w:footnote w:id="14">
    <w:p w:rsidR="002E7228" w:rsidRPr="002E7228" w:rsidRDefault="002E7228" w:rsidP="002E7228">
      <w:pPr>
        <w:pStyle w:val="ab"/>
        <w:rPr>
          <w:lang w:val="ru-RU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2E7228">
        <w:t>Стребелева</w:t>
      </w:r>
      <w:proofErr w:type="spellEnd"/>
      <w:r w:rsidRPr="002E7228">
        <w:t xml:space="preserve">, Е. А. </w:t>
      </w:r>
      <w:proofErr w:type="spellStart"/>
      <w:r w:rsidRPr="002E7228">
        <w:t>Формирование</w:t>
      </w:r>
      <w:proofErr w:type="spellEnd"/>
      <w:r w:rsidRPr="002E7228">
        <w:t xml:space="preserve"> </w:t>
      </w:r>
      <w:proofErr w:type="spellStart"/>
      <w:r w:rsidRPr="002E7228">
        <w:t>мышления</w:t>
      </w:r>
      <w:proofErr w:type="spellEnd"/>
      <w:r w:rsidRPr="002E7228">
        <w:t xml:space="preserve"> у </w:t>
      </w:r>
      <w:proofErr w:type="spellStart"/>
      <w:r w:rsidRPr="002E7228">
        <w:t>детей</w:t>
      </w:r>
      <w:proofErr w:type="spellEnd"/>
      <w:r w:rsidRPr="002E7228">
        <w:t xml:space="preserve"> с </w:t>
      </w:r>
      <w:proofErr w:type="spellStart"/>
      <w:r w:rsidRPr="002E7228">
        <w:t>отклонениями</w:t>
      </w:r>
      <w:proofErr w:type="spellEnd"/>
      <w:r w:rsidRPr="002E7228">
        <w:t xml:space="preserve"> в </w:t>
      </w:r>
      <w:proofErr w:type="spellStart"/>
      <w:r w:rsidRPr="002E7228">
        <w:t>развитии</w:t>
      </w:r>
      <w:proofErr w:type="spellEnd"/>
      <w:r w:rsidRPr="002E7228">
        <w:t xml:space="preserve">. - М.: </w:t>
      </w:r>
      <w:proofErr w:type="spellStart"/>
      <w:r w:rsidRPr="002E7228">
        <w:t>Психология</w:t>
      </w:r>
      <w:proofErr w:type="spellEnd"/>
      <w:r w:rsidRPr="002E7228">
        <w:t>, 2000. – 338 с.</w:t>
      </w:r>
    </w:p>
  </w:footnote>
  <w:footnote w:id="15">
    <w:p w:rsidR="002E7228" w:rsidRPr="002E7228" w:rsidRDefault="002E7228" w:rsidP="002E7228">
      <w:pPr>
        <w:pStyle w:val="ab"/>
        <w:rPr>
          <w:lang w:val="ru-RU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B398A">
        <w:t>Дружинин</w:t>
      </w:r>
      <w:proofErr w:type="spellEnd"/>
      <w:r>
        <w:t>,</w:t>
      </w:r>
      <w:r w:rsidRPr="006B398A">
        <w:t xml:space="preserve"> В.</w:t>
      </w:r>
      <w:r>
        <w:t xml:space="preserve"> </w:t>
      </w:r>
      <w:r w:rsidRPr="006B398A">
        <w:t xml:space="preserve">Н. </w:t>
      </w:r>
      <w:proofErr w:type="spellStart"/>
      <w:r w:rsidRPr="006B398A">
        <w:t>Диагностика</w:t>
      </w:r>
      <w:proofErr w:type="spellEnd"/>
      <w:r w:rsidRPr="006B398A">
        <w:t xml:space="preserve"> </w:t>
      </w:r>
      <w:proofErr w:type="spellStart"/>
      <w:r w:rsidRPr="006B398A">
        <w:t>общих</w:t>
      </w:r>
      <w:proofErr w:type="spellEnd"/>
      <w:r w:rsidRPr="006B398A">
        <w:t xml:space="preserve"> </w:t>
      </w:r>
      <w:proofErr w:type="spellStart"/>
      <w:r w:rsidRPr="006B398A">
        <w:t>познавательных</w:t>
      </w:r>
      <w:proofErr w:type="spellEnd"/>
      <w:r w:rsidRPr="006B398A">
        <w:t xml:space="preserve"> </w:t>
      </w:r>
      <w:proofErr w:type="spellStart"/>
      <w:r w:rsidRPr="006B398A">
        <w:t>способностей</w:t>
      </w:r>
      <w:proofErr w:type="spellEnd"/>
      <w:r w:rsidRPr="006B398A">
        <w:t xml:space="preserve"> // </w:t>
      </w:r>
      <w:proofErr w:type="spellStart"/>
      <w:r w:rsidRPr="006B398A">
        <w:t>Когнитивное</w:t>
      </w:r>
      <w:proofErr w:type="spellEnd"/>
      <w:r w:rsidRPr="006B398A">
        <w:t xml:space="preserve"> </w:t>
      </w:r>
      <w:proofErr w:type="spellStart"/>
      <w:r w:rsidRPr="006B398A">
        <w:t>обучение</w:t>
      </w:r>
      <w:proofErr w:type="spellEnd"/>
      <w:r w:rsidRPr="006B398A">
        <w:t xml:space="preserve">: </w:t>
      </w:r>
      <w:proofErr w:type="spellStart"/>
      <w:r w:rsidRPr="006B398A">
        <w:t>современное</w:t>
      </w:r>
      <w:proofErr w:type="spellEnd"/>
      <w:r w:rsidRPr="006B398A">
        <w:t xml:space="preserve"> </w:t>
      </w:r>
      <w:proofErr w:type="spellStart"/>
      <w:r w:rsidRPr="006B398A">
        <w:t>состояние</w:t>
      </w:r>
      <w:proofErr w:type="spellEnd"/>
      <w:r w:rsidRPr="006B398A">
        <w:t xml:space="preserve"> и </w:t>
      </w:r>
      <w:proofErr w:type="spellStart"/>
      <w:r w:rsidRPr="006B398A">
        <w:t>перспективы</w:t>
      </w:r>
      <w:proofErr w:type="spellEnd"/>
      <w:r w:rsidRPr="006B398A">
        <w:t xml:space="preserve">. </w:t>
      </w:r>
      <w:r>
        <w:t xml:space="preserve">- </w:t>
      </w:r>
      <w:r w:rsidRPr="006B398A">
        <w:t>М., 1997.</w:t>
      </w:r>
    </w:p>
  </w:footnote>
  <w:footnote w:id="16">
    <w:p w:rsidR="002E7228" w:rsidRPr="002E7228" w:rsidRDefault="002E7228" w:rsidP="002E7228">
      <w:pPr>
        <w:pStyle w:val="ab"/>
        <w:rPr>
          <w:lang w:val="ru-RU"/>
        </w:rPr>
      </w:pPr>
      <w:r>
        <w:rPr>
          <w:rStyle w:val="ac"/>
        </w:rPr>
        <w:footnoteRef/>
      </w:r>
      <w:r>
        <w:t xml:space="preserve"> </w:t>
      </w:r>
      <w:proofErr w:type="spellStart"/>
      <w:r w:rsidRPr="006B398A">
        <w:t>Выготский</w:t>
      </w:r>
      <w:proofErr w:type="spellEnd"/>
      <w:r>
        <w:t>,</w:t>
      </w:r>
      <w:r w:rsidRPr="006B398A">
        <w:t xml:space="preserve"> Л.</w:t>
      </w:r>
      <w:r>
        <w:t xml:space="preserve"> </w:t>
      </w:r>
      <w:r w:rsidRPr="006B398A">
        <w:t xml:space="preserve">С. </w:t>
      </w:r>
      <w:proofErr w:type="spellStart"/>
      <w:r w:rsidRPr="006B398A">
        <w:t>Проблема</w:t>
      </w:r>
      <w:proofErr w:type="spellEnd"/>
      <w:r w:rsidRPr="006B398A">
        <w:t xml:space="preserve"> </w:t>
      </w:r>
      <w:proofErr w:type="spellStart"/>
      <w:r w:rsidRPr="006B398A">
        <w:t>умственной</w:t>
      </w:r>
      <w:proofErr w:type="spellEnd"/>
      <w:r w:rsidRPr="006B398A">
        <w:t xml:space="preserve"> </w:t>
      </w:r>
      <w:proofErr w:type="spellStart"/>
      <w:r w:rsidRPr="006B398A">
        <w:t>отсталости</w:t>
      </w:r>
      <w:proofErr w:type="spellEnd"/>
      <w:r>
        <w:t xml:space="preserve"> // </w:t>
      </w:r>
      <w:proofErr w:type="spellStart"/>
      <w:r w:rsidRPr="006B398A">
        <w:t>Избранные</w:t>
      </w:r>
      <w:proofErr w:type="spellEnd"/>
      <w:r w:rsidRPr="006B398A">
        <w:t xml:space="preserve"> </w:t>
      </w:r>
      <w:proofErr w:type="spellStart"/>
      <w:r w:rsidRPr="006B398A">
        <w:t>психологические</w:t>
      </w:r>
      <w:proofErr w:type="spellEnd"/>
      <w:r w:rsidRPr="006B398A">
        <w:t xml:space="preserve"> </w:t>
      </w:r>
      <w:proofErr w:type="spellStart"/>
      <w:r w:rsidRPr="006B398A">
        <w:t>исследования</w:t>
      </w:r>
      <w:proofErr w:type="spellEnd"/>
      <w:r w:rsidRPr="006B398A">
        <w:t xml:space="preserve">. </w:t>
      </w:r>
      <w:r>
        <w:t xml:space="preserve">- </w:t>
      </w:r>
      <w:r w:rsidRPr="006B398A">
        <w:t>М.</w:t>
      </w:r>
      <w:r>
        <w:t xml:space="preserve">: </w:t>
      </w:r>
      <w:proofErr w:type="spellStart"/>
      <w:r>
        <w:t>Наука</w:t>
      </w:r>
      <w:proofErr w:type="spellEnd"/>
      <w:r w:rsidRPr="006B398A">
        <w:t>, 1956.</w:t>
      </w:r>
      <w:r>
        <w:t xml:space="preserve"> – 577 с.</w:t>
      </w:r>
    </w:p>
  </w:footnote>
  <w:footnote w:id="17">
    <w:p w:rsidR="00590935" w:rsidRPr="00590935" w:rsidRDefault="00590935">
      <w:pPr>
        <w:pStyle w:val="ab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 xml:space="preserve">Например, </w:t>
      </w:r>
      <w:proofErr w:type="spellStart"/>
      <w:r w:rsidRPr="006B398A">
        <w:rPr>
          <w:szCs w:val="28"/>
        </w:rPr>
        <w:t>Баряева</w:t>
      </w:r>
      <w:proofErr w:type="spellEnd"/>
      <w:r>
        <w:rPr>
          <w:szCs w:val="28"/>
        </w:rPr>
        <w:t>,</w:t>
      </w:r>
      <w:r w:rsidRPr="006B398A">
        <w:rPr>
          <w:szCs w:val="28"/>
        </w:rPr>
        <w:t xml:space="preserve"> Л.</w:t>
      </w:r>
      <w:r>
        <w:rPr>
          <w:szCs w:val="28"/>
        </w:rPr>
        <w:t xml:space="preserve"> </w:t>
      </w:r>
      <w:r w:rsidRPr="006B398A">
        <w:rPr>
          <w:szCs w:val="28"/>
        </w:rPr>
        <w:t xml:space="preserve">Б. </w:t>
      </w:r>
      <w:proofErr w:type="spellStart"/>
      <w:r w:rsidRPr="006B398A">
        <w:rPr>
          <w:szCs w:val="28"/>
        </w:rPr>
        <w:t>Опыт</w:t>
      </w:r>
      <w:proofErr w:type="spellEnd"/>
      <w:r w:rsidRPr="006B398A">
        <w:rPr>
          <w:szCs w:val="28"/>
        </w:rPr>
        <w:t xml:space="preserve"> </w:t>
      </w:r>
      <w:proofErr w:type="spellStart"/>
      <w:r w:rsidRPr="006B398A">
        <w:rPr>
          <w:szCs w:val="28"/>
        </w:rPr>
        <w:t>организации</w:t>
      </w:r>
      <w:proofErr w:type="spellEnd"/>
      <w:r w:rsidRPr="006B398A">
        <w:rPr>
          <w:szCs w:val="28"/>
        </w:rPr>
        <w:t xml:space="preserve"> </w:t>
      </w:r>
      <w:proofErr w:type="spellStart"/>
      <w:r w:rsidRPr="006B398A">
        <w:rPr>
          <w:szCs w:val="28"/>
        </w:rPr>
        <w:t>коррекционной</w:t>
      </w:r>
      <w:proofErr w:type="spellEnd"/>
      <w:r w:rsidRPr="006B398A">
        <w:rPr>
          <w:szCs w:val="28"/>
        </w:rPr>
        <w:t xml:space="preserve"> </w:t>
      </w:r>
      <w:proofErr w:type="spellStart"/>
      <w:r w:rsidRPr="006B398A">
        <w:rPr>
          <w:szCs w:val="28"/>
        </w:rPr>
        <w:t>помощи</w:t>
      </w:r>
      <w:proofErr w:type="spellEnd"/>
      <w:r w:rsidRPr="006B398A">
        <w:rPr>
          <w:szCs w:val="28"/>
        </w:rPr>
        <w:t xml:space="preserve"> </w:t>
      </w:r>
      <w:proofErr w:type="spellStart"/>
      <w:r w:rsidRPr="006B398A">
        <w:rPr>
          <w:szCs w:val="28"/>
        </w:rPr>
        <w:t>детям</w:t>
      </w:r>
      <w:proofErr w:type="spellEnd"/>
      <w:r w:rsidRPr="006B398A">
        <w:rPr>
          <w:szCs w:val="28"/>
        </w:rPr>
        <w:t xml:space="preserve"> с </w:t>
      </w:r>
      <w:proofErr w:type="spellStart"/>
      <w:r w:rsidRPr="006B398A">
        <w:rPr>
          <w:szCs w:val="28"/>
        </w:rPr>
        <w:t>интеллектуальным</w:t>
      </w:r>
      <w:proofErr w:type="spellEnd"/>
      <w:r w:rsidRPr="006B398A">
        <w:rPr>
          <w:szCs w:val="28"/>
        </w:rPr>
        <w:t xml:space="preserve"> </w:t>
      </w:r>
      <w:proofErr w:type="spellStart"/>
      <w:r w:rsidRPr="006B398A">
        <w:rPr>
          <w:szCs w:val="28"/>
        </w:rPr>
        <w:t>недоразвитием</w:t>
      </w:r>
      <w:proofErr w:type="spellEnd"/>
      <w:r>
        <w:rPr>
          <w:szCs w:val="28"/>
        </w:rPr>
        <w:t xml:space="preserve"> / Л. Б. </w:t>
      </w:r>
      <w:proofErr w:type="spellStart"/>
      <w:r>
        <w:rPr>
          <w:szCs w:val="28"/>
        </w:rPr>
        <w:t>Баряева</w:t>
      </w:r>
      <w:proofErr w:type="spellEnd"/>
      <w:r>
        <w:rPr>
          <w:szCs w:val="28"/>
        </w:rPr>
        <w:t xml:space="preserve">, А. П. </w:t>
      </w:r>
      <w:proofErr w:type="spellStart"/>
      <w:r>
        <w:rPr>
          <w:szCs w:val="28"/>
        </w:rPr>
        <w:t>Зорин</w:t>
      </w:r>
      <w:proofErr w:type="spellEnd"/>
      <w:r w:rsidRPr="006B398A">
        <w:rPr>
          <w:szCs w:val="28"/>
        </w:rPr>
        <w:t>.</w:t>
      </w:r>
      <w:r>
        <w:rPr>
          <w:szCs w:val="28"/>
        </w:rPr>
        <w:t xml:space="preserve"> -</w:t>
      </w:r>
      <w:r w:rsidRPr="006B398A">
        <w:rPr>
          <w:szCs w:val="28"/>
        </w:rPr>
        <w:t xml:space="preserve"> </w:t>
      </w:r>
      <w:proofErr w:type="gramStart"/>
      <w:r w:rsidRPr="006B398A">
        <w:rPr>
          <w:szCs w:val="28"/>
        </w:rPr>
        <w:t>М.</w:t>
      </w:r>
      <w:r>
        <w:rPr>
          <w:szCs w:val="28"/>
        </w:rPr>
        <w:t>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Высшее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образование</w:t>
      </w:r>
      <w:proofErr w:type="spellEnd"/>
      <w:r w:rsidRPr="006B398A">
        <w:rPr>
          <w:szCs w:val="28"/>
        </w:rPr>
        <w:t>, 1998.</w:t>
      </w:r>
      <w:r>
        <w:rPr>
          <w:szCs w:val="28"/>
        </w:rPr>
        <w:t xml:space="preserve"> – 255 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28" w:rsidRDefault="00895A3B" w:rsidP="00BE1E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72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7228" w:rsidRDefault="002E7228" w:rsidP="00BE1EE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28" w:rsidRDefault="00895A3B" w:rsidP="00BE1E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72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58B3">
      <w:rPr>
        <w:rStyle w:val="a4"/>
        <w:noProof/>
      </w:rPr>
      <w:t>11</w:t>
    </w:r>
    <w:r>
      <w:rPr>
        <w:rStyle w:val="a4"/>
      </w:rPr>
      <w:fldChar w:fldCharType="end"/>
    </w:r>
  </w:p>
  <w:p w:rsidR="002E7228" w:rsidRDefault="002E7228" w:rsidP="00BE1EE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0092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D668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E8D7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AA56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609B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08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66A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DA3A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D8A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B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16A11"/>
    <w:multiLevelType w:val="hybridMultilevel"/>
    <w:tmpl w:val="D618E7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16D3B27"/>
    <w:multiLevelType w:val="hybridMultilevel"/>
    <w:tmpl w:val="B4F6B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A17663"/>
    <w:multiLevelType w:val="hybridMultilevel"/>
    <w:tmpl w:val="19CE4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F10B6F"/>
    <w:multiLevelType w:val="multilevel"/>
    <w:tmpl w:val="A498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504F3"/>
    <w:multiLevelType w:val="singleLevel"/>
    <w:tmpl w:val="2C44790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u w:val="none"/>
        <w:vertAlign w:val="baseline"/>
      </w:rPr>
    </w:lvl>
  </w:abstractNum>
  <w:abstractNum w:abstractNumId="15">
    <w:nsid w:val="51DE76FE"/>
    <w:multiLevelType w:val="hybridMultilevel"/>
    <w:tmpl w:val="6BE6B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A56FC"/>
    <w:multiLevelType w:val="multilevel"/>
    <w:tmpl w:val="B5AE6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7">
    <w:nsid w:val="6A34272B"/>
    <w:multiLevelType w:val="multilevel"/>
    <w:tmpl w:val="955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3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B59"/>
    <w:rsid w:val="00002FDC"/>
    <w:rsid w:val="00005BB9"/>
    <w:rsid w:val="0001023E"/>
    <w:rsid w:val="000242BB"/>
    <w:rsid w:val="00026B78"/>
    <w:rsid w:val="00030511"/>
    <w:rsid w:val="00030F5C"/>
    <w:rsid w:val="00031858"/>
    <w:rsid w:val="00032030"/>
    <w:rsid w:val="00045473"/>
    <w:rsid w:val="00046389"/>
    <w:rsid w:val="00046E2D"/>
    <w:rsid w:val="0005117D"/>
    <w:rsid w:val="0005136D"/>
    <w:rsid w:val="00052489"/>
    <w:rsid w:val="00053B2C"/>
    <w:rsid w:val="00071777"/>
    <w:rsid w:val="000722CB"/>
    <w:rsid w:val="0007374B"/>
    <w:rsid w:val="00085D3C"/>
    <w:rsid w:val="000917CF"/>
    <w:rsid w:val="00092C83"/>
    <w:rsid w:val="00094033"/>
    <w:rsid w:val="000A00C3"/>
    <w:rsid w:val="000A654A"/>
    <w:rsid w:val="000B3601"/>
    <w:rsid w:val="000B4F66"/>
    <w:rsid w:val="000B720D"/>
    <w:rsid w:val="000D1E0D"/>
    <w:rsid w:val="000E22EB"/>
    <w:rsid w:val="000F0CFF"/>
    <w:rsid w:val="00101A38"/>
    <w:rsid w:val="00105796"/>
    <w:rsid w:val="00112D2F"/>
    <w:rsid w:val="00120D1B"/>
    <w:rsid w:val="001229DE"/>
    <w:rsid w:val="001234D4"/>
    <w:rsid w:val="0012621B"/>
    <w:rsid w:val="00134627"/>
    <w:rsid w:val="0013500A"/>
    <w:rsid w:val="00135FCE"/>
    <w:rsid w:val="00146547"/>
    <w:rsid w:val="0015248C"/>
    <w:rsid w:val="001554C5"/>
    <w:rsid w:val="001557F9"/>
    <w:rsid w:val="00157656"/>
    <w:rsid w:val="001631CE"/>
    <w:rsid w:val="00165EEC"/>
    <w:rsid w:val="0017267A"/>
    <w:rsid w:val="001745FC"/>
    <w:rsid w:val="00180AB6"/>
    <w:rsid w:val="00183CAC"/>
    <w:rsid w:val="00184082"/>
    <w:rsid w:val="00184D68"/>
    <w:rsid w:val="00187354"/>
    <w:rsid w:val="00193E0E"/>
    <w:rsid w:val="00195CD8"/>
    <w:rsid w:val="0019659D"/>
    <w:rsid w:val="001A021F"/>
    <w:rsid w:val="001B2718"/>
    <w:rsid w:val="001D2CA0"/>
    <w:rsid w:val="001D6F45"/>
    <w:rsid w:val="001D7484"/>
    <w:rsid w:val="001E376D"/>
    <w:rsid w:val="001E411E"/>
    <w:rsid w:val="001F0768"/>
    <w:rsid w:val="001F658A"/>
    <w:rsid w:val="001F6789"/>
    <w:rsid w:val="002014F5"/>
    <w:rsid w:val="00211C26"/>
    <w:rsid w:val="00214EAC"/>
    <w:rsid w:val="0022144A"/>
    <w:rsid w:val="00226A96"/>
    <w:rsid w:val="00230C7E"/>
    <w:rsid w:val="00235124"/>
    <w:rsid w:val="00241A44"/>
    <w:rsid w:val="00242DF6"/>
    <w:rsid w:val="002437E3"/>
    <w:rsid w:val="00252347"/>
    <w:rsid w:val="00260BDB"/>
    <w:rsid w:val="002645F1"/>
    <w:rsid w:val="00270A91"/>
    <w:rsid w:val="00276F26"/>
    <w:rsid w:val="00284CFF"/>
    <w:rsid w:val="00296BB2"/>
    <w:rsid w:val="002A2F7B"/>
    <w:rsid w:val="002A6823"/>
    <w:rsid w:val="002A77BE"/>
    <w:rsid w:val="002B4F0A"/>
    <w:rsid w:val="002B5E72"/>
    <w:rsid w:val="002C33D0"/>
    <w:rsid w:val="002D1542"/>
    <w:rsid w:val="002D52EF"/>
    <w:rsid w:val="002E2886"/>
    <w:rsid w:val="002E7228"/>
    <w:rsid w:val="003002E6"/>
    <w:rsid w:val="0030257C"/>
    <w:rsid w:val="00302D35"/>
    <w:rsid w:val="00303C30"/>
    <w:rsid w:val="00305C8B"/>
    <w:rsid w:val="0031392D"/>
    <w:rsid w:val="00315AD6"/>
    <w:rsid w:val="00321311"/>
    <w:rsid w:val="00321A10"/>
    <w:rsid w:val="003228AD"/>
    <w:rsid w:val="00333457"/>
    <w:rsid w:val="00333EC1"/>
    <w:rsid w:val="00337316"/>
    <w:rsid w:val="00337EF3"/>
    <w:rsid w:val="00346048"/>
    <w:rsid w:val="003548AE"/>
    <w:rsid w:val="003620D5"/>
    <w:rsid w:val="003637D3"/>
    <w:rsid w:val="0037334D"/>
    <w:rsid w:val="00374124"/>
    <w:rsid w:val="003773FF"/>
    <w:rsid w:val="003871F1"/>
    <w:rsid w:val="003A4C15"/>
    <w:rsid w:val="003A53E4"/>
    <w:rsid w:val="003B1123"/>
    <w:rsid w:val="003B34C7"/>
    <w:rsid w:val="003C37DA"/>
    <w:rsid w:val="003D6E47"/>
    <w:rsid w:val="003E1A15"/>
    <w:rsid w:val="003E231E"/>
    <w:rsid w:val="003E3A40"/>
    <w:rsid w:val="003E5BDE"/>
    <w:rsid w:val="003F248D"/>
    <w:rsid w:val="00402C6B"/>
    <w:rsid w:val="0040710A"/>
    <w:rsid w:val="00410D78"/>
    <w:rsid w:val="00415FA9"/>
    <w:rsid w:val="00417497"/>
    <w:rsid w:val="00424C60"/>
    <w:rsid w:val="004254BB"/>
    <w:rsid w:val="00431367"/>
    <w:rsid w:val="00434748"/>
    <w:rsid w:val="004424E7"/>
    <w:rsid w:val="00453E82"/>
    <w:rsid w:val="00454493"/>
    <w:rsid w:val="00470CCD"/>
    <w:rsid w:val="00475434"/>
    <w:rsid w:val="00485D80"/>
    <w:rsid w:val="0049399A"/>
    <w:rsid w:val="004964AC"/>
    <w:rsid w:val="004A3885"/>
    <w:rsid w:val="004B59DE"/>
    <w:rsid w:val="004C13AA"/>
    <w:rsid w:val="004C4D1B"/>
    <w:rsid w:val="004C5432"/>
    <w:rsid w:val="004C6B22"/>
    <w:rsid w:val="004C7230"/>
    <w:rsid w:val="004F229F"/>
    <w:rsid w:val="004F3494"/>
    <w:rsid w:val="0050046D"/>
    <w:rsid w:val="0050082A"/>
    <w:rsid w:val="00506F87"/>
    <w:rsid w:val="00512BA8"/>
    <w:rsid w:val="00514251"/>
    <w:rsid w:val="00514740"/>
    <w:rsid w:val="00525866"/>
    <w:rsid w:val="005258B3"/>
    <w:rsid w:val="00527622"/>
    <w:rsid w:val="00531C48"/>
    <w:rsid w:val="0055145F"/>
    <w:rsid w:val="0057114B"/>
    <w:rsid w:val="00574CA1"/>
    <w:rsid w:val="0057676C"/>
    <w:rsid w:val="00577F10"/>
    <w:rsid w:val="005845D4"/>
    <w:rsid w:val="00586001"/>
    <w:rsid w:val="00590935"/>
    <w:rsid w:val="005925F1"/>
    <w:rsid w:val="00593A2D"/>
    <w:rsid w:val="005A40BE"/>
    <w:rsid w:val="005C17B1"/>
    <w:rsid w:val="005D34BB"/>
    <w:rsid w:val="005E0C84"/>
    <w:rsid w:val="005E5E28"/>
    <w:rsid w:val="005F77DC"/>
    <w:rsid w:val="00606BCB"/>
    <w:rsid w:val="00611B7B"/>
    <w:rsid w:val="00612C7E"/>
    <w:rsid w:val="006259C4"/>
    <w:rsid w:val="00630CD9"/>
    <w:rsid w:val="00642779"/>
    <w:rsid w:val="006458F6"/>
    <w:rsid w:val="006518C8"/>
    <w:rsid w:val="00657A51"/>
    <w:rsid w:val="00666BDA"/>
    <w:rsid w:val="006721BE"/>
    <w:rsid w:val="00682454"/>
    <w:rsid w:val="00682703"/>
    <w:rsid w:val="00682FE1"/>
    <w:rsid w:val="006A6D43"/>
    <w:rsid w:val="006A79B0"/>
    <w:rsid w:val="006B290F"/>
    <w:rsid w:val="006B398A"/>
    <w:rsid w:val="006B6D49"/>
    <w:rsid w:val="006C2888"/>
    <w:rsid w:val="006C356C"/>
    <w:rsid w:val="006C47C0"/>
    <w:rsid w:val="006D7B4F"/>
    <w:rsid w:val="006E0680"/>
    <w:rsid w:val="006E76D7"/>
    <w:rsid w:val="007205E3"/>
    <w:rsid w:val="0072730F"/>
    <w:rsid w:val="00732887"/>
    <w:rsid w:val="00732DD9"/>
    <w:rsid w:val="00734BFC"/>
    <w:rsid w:val="00735906"/>
    <w:rsid w:val="00737AED"/>
    <w:rsid w:val="00737EA0"/>
    <w:rsid w:val="007457C7"/>
    <w:rsid w:val="007524BF"/>
    <w:rsid w:val="00763798"/>
    <w:rsid w:val="00763AAC"/>
    <w:rsid w:val="00772650"/>
    <w:rsid w:val="007802D0"/>
    <w:rsid w:val="007842CA"/>
    <w:rsid w:val="00784768"/>
    <w:rsid w:val="00797196"/>
    <w:rsid w:val="007B4494"/>
    <w:rsid w:val="007C0AE9"/>
    <w:rsid w:val="007C3F5D"/>
    <w:rsid w:val="007C5C87"/>
    <w:rsid w:val="007D6492"/>
    <w:rsid w:val="007E169B"/>
    <w:rsid w:val="007E3DDF"/>
    <w:rsid w:val="007F5EB1"/>
    <w:rsid w:val="0080187E"/>
    <w:rsid w:val="00802533"/>
    <w:rsid w:val="008102A9"/>
    <w:rsid w:val="008122E9"/>
    <w:rsid w:val="00813294"/>
    <w:rsid w:val="00816B2F"/>
    <w:rsid w:val="008220CB"/>
    <w:rsid w:val="00825DE6"/>
    <w:rsid w:val="008339C3"/>
    <w:rsid w:val="00834539"/>
    <w:rsid w:val="00840765"/>
    <w:rsid w:val="00841534"/>
    <w:rsid w:val="0085121F"/>
    <w:rsid w:val="00865DB4"/>
    <w:rsid w:val="0087014A"/>
    <w:rsid w:val="008712D0"/>
    <w:rsid w:val="00871AAD"/>
    <w:rsid w:val="00876994"/>
    <w:rsid w:val="008845CA"/>
    <w:rsid w:val="00890244"/>
    <w:rsid w:val="00891392"/>
    <w:rsid w:val="008913A6"/>
    <w:rsid w:val="008927BE"/>
    <w:rsid w:val="008944E6"/>
    <w:rsid w:val="00895A3B"/>
    <w:rsid w:val="0089618D"/>
    <w:rsid w:val="008A047D"/>
    <w:rsid w:val="008A4CA1"/>
    <w:rsid w:val="008A60DB"/>
    <w:rsid w:val="008B7263"/>
    <w:rsid w:val="008C7433"/>
    <w:rsid w:val="008D113A"/>
    <w:rsid w:val="008D367C"/>
    <w:rsid w:val="008E009D"/>
    <w:rsid w:val="008E23D4"/>
    <w:rsid w:val="008F1F61"/>
    <w:rsid w:val="008F3F07"/>
    <w:rsid w:val="00901212"/>
    <w:rsid w:val="0090202C"/>
    <w:rsid w:val="009021D2"/>
    <w:rsid w:val="00907155"/>
    <w:rsid w:val="00907624"/>
    <w:rsid w:val="00912CAE"/>
    <w:rsid w:val="00913CDD"/>
    <w:rsid w:val="00923746"/>
    <w:rsid w:val="0092697F"/>
    <w:rsid w:val="0093791C"/>
    <w:rsid w:val="009610AD"/>
    <w:rsid w:val="0097406C"/>
    <w:rsid w:val="009765B4"/>
    <w:rsid w:val="00981473"/>
    <w:rsid w:val="00986A28"/>
    <w:rsid w:val="009A2B12"/>
    <w:rsid w:val="009A54CD"/>
    <w:rsid w:val="009A655E"/>
    <w:rsid w:val="009B1E58"/>
    <w:rsid w:val="009B3BE4"/>
    <w:rsid w:val="009B483A"/>
    <w:rsid w:val="009B4E55"/>
    <w:rsid w:val="009D2A26"/>
    <w:rsid w:val="009D3C7D"/>
    <w:rsid w:val="009D7A0C"/>
    <w:rsid w:val="009E1FCB"/>
    <w:rsid w:val="009E3B46"/>
    <w:rsid w:val="009E4DF9"/>
    <w:rsid w:val="009E5021"/>
    <w:rsid w:val="009F059A"/>
    <w:rsid w:val="009F24C0"/>
    <w:rsid w:val="00A01C51"/>
    <w:rsid w:val="00A1674D"/>
    <w:rsid w:val="00A248E6"/>
    <w:rsid w:val="00A263DC"/>
    <w:rsid w:val="00A40A0C"/>
    <w:rsid w:val="00A50ED1"/>
    <w:rsid w:val="00A56735"/>
    <w:rsid w:val="00A56C02"/>
    <w:rsid w:val="00A62141"/>
    <w:rsid w:val="00A63F6E"/>
    <w:rsid w:val="00A64188"/>
    <w:rsid w:val="00A650FE"/>
    <w:rsid w:val="00A664A2"/>
    <w:rsid w:val="00A81A2B"/>
    <w:rsid w:val="00A909E7"/>
    <w:rsid w:val="00AA0ADE"/>
    <w:rsid w:val="00AA267F"/>
    <w:rsid w:val="00AA6169"/>
    <w:rsid w:val="00AA704B"/>
    <w:rsid w:val="00AB2AB7"/>
    <w:rsid w:val="00AB39B4"/>
    <w:rsid w:val="00AB5FB5"/>
    <w:rsid w:val="00AC09C3"/>
    <w:rsid w:val="00AC1F60"/>
    <w:rsid w:val="00AC7676"/>
    <w:rsid w:val="00AD2AAC"/>
    <w:rsid w:val="00AD357D"/>
    <w:rsid w:val="00AE19D9"/>
    <w:rsid w:val="00B03528"/>
    <w:rsid w:val="00B040E4"/>
    <w:rsid w:val="00B059FF"/>
    <w:rsid w:val="00B07B73"/>
    <w:rsid w:val="00B1324C"/>
    <w:rsid w:val="00B21C7F"/>
    <w:rsid w:val="00B27452"/>
    <w:rsid w:val="00B373AF"/>
    <w:rsid w:val="00B50500"/>
    <w:rsid w:val="00B5367B"/>
    <w:rsid w:val="00B53D3A"/>
    <w:rsid w:val="00B62F82"/>
    <w:rsid w:val="00B664FE"/>
    <w:rsid w:val="00B67A44"/>
    <w:rsid w:val="00B71E8F"/>
    <w:rsid w:val="00B72659"/>
    <w:rsid w:val="00B72C41"/>
    <w:rsid w:val="00B749BB"/>
    <w:rsid w:val="00B77EDC"/>
    <w:rsid w:val="00B84252"/>
    <w:rsid w:val="00B85454"/>
    <w:rsid w:val="00B87A6F"/>
    <w:rsid w:val="00B87C48"/>
    <w:rsid w:val="00BA3D17"/>
    <w:rsid w:val="00BA5E9C"/>
    <w:rsid w:val="00BA63EE"/>
    <w:rsid w:val="00BA7B47"/>
    <w:rsid w:val="00BC1550"/>
    <w:rsid w:val="00BD743E"/>
    <w:rsid w:val="00BE1EE7"/>
    <w:rsid w:val="00BE2DC2"/>
    <w:rsid w:val="00BE7580"/>
    <w:rsid w:val="00BE7D95"/>
    <w:rsid w:val="00BF1EA1"/>
    <w:rsid w:val="00BF3737"/>
    <w:rsid w:val="00BF79EB"/>
    <w:rsid w:val="00BF7A63"/>
    <w:rsid w:val="00C010BE"/>
    <w:rsid w:val="00C05794"/>
    <w:rsid w:val="00C059C2"/>
    <w:rsid w:val="00C0793F"/>
    <w:rsid w:val="00C10BF1"/>
    <w:rsid w:val="00C20E70"/>
    <w:rsid w:val="00C22783"/>
    <w:rsid w:val="00C227B1"/>
    <w:rsid w:val="00C2578C"/>
    <w:rsid w:val="00C304B0"/>
    <w:rsid w:val="00C37436"/>
    <w:rsid w:val="00C417A2"/>
    <w:rsid w:val="00C43D91"/>
    <w:rsid w:val="00C50582"/>
    <w:rsid w:val="00C54E5A"/>
    <w:rsid w:val="00C6032E"/>
    <w:rsid w:val="00C63686"/>
    <w:rsid w:val="00C6472B"/>
    <w:rsid w:val="00C66F6F"/>
    <w:rsid w:val="00C84468"/>
    <w:rsid w:val="00C847C7"/>
    <w:rsid w:val="00C917D5"/>
    <w:rsid w:val="00C9787D"/>
    <w:rsid w:val="00CA69C7"/>
    <w:rsid w:val="00CB184C"/>
    <w:rsid w:val="00CC4089"/>
    <w:rsid w:val="00CD4E51"/>
    <w:rsid w:val="00CE461F"/>
    <w:rsid w:val="00CF1536"/>
    <w:rsid w:val="00CF61D6"/>
    <w:rsid w:val="00D05138"/>
    <w:rsid w:val="00D11765"/>
    <w:rsid w:val="00D1187C"/>
    <w:rsid w:val="00D12992"/>
    <w:rsid w:val="00D2467E"/>
    <w:rsid w:val="00D2497C"/>
    <w:rsid w:val="00D372EC"/>
    <w:rsid w:val="00D65C28"/>
    <w:rsid w:val="00D66DB3"/>
    <w:rsid w:val="00D73EF9"/>
    <w:rsid w:val="00D74808"/>
    <w:rsid w:val="00D758C5"/>
    <w:rsid w:val="00D75A8B"/>
    <w:rsid w:val="00D77D5B"/>
    <w:rsid w:val="00D81598"/>
    <w:rsid w:val="00D81AB2"/>
    <w:rsid w:val="00D8352B"/>
    <w:rsid w:val="00D8677F"/>
    <w:rsid w:val="00D878D7"/>
    <w:rsid w:val="00DA121B"/>
    <w:rsid w:val="00DC69D5"/>
    <w:rsid w:val="00DD2232"/>
    <w:rsid w:val="00DD7CD9"/>
    <w:rsid w:val="00DD7F04"/>
    <w:rsid w:val="00DE16DE"/>
    <w:rsid w:val="00DE4B0A"/>
    <w:rsid w:val="00DE6386"/>
    <w:rsid w:val="00DF03B2"/>
    <w:rsid w:val="00DF12AF"/>
    <w:rsid w:val="00DF686B"/>
    <w:rsid w:val="00E0099C"/>
    <w:rsid w:val="00E02BFD"/>
    <w:rsid w:val="00E03234"/>
    <w:rsid w:val="00E0476D"/>
    <w:rsid w:val="00E16AB0"/>
    <w:rsid w:val="00E354A8"/>
    <w:rsid w:val="00E36EAF"/>
    <w:rsid w:val="00E52FDB"/>
    <w:rsid w:val="00E5736F"/>
    <w:rsid w:val="00E577B2"/>
    <w:rsid w:val="00E6217C"/>
    <w:rsid w:val="00E679B0"/>
    <w:rsid w:val="00E70A52"/>
    <w:rsid w:val="00E70B57"/>
    <w:rsid w:val="00E732DE"/>
    <w:rsid w:val="00E74A99"/>
    <w:rsid w:val="00E82E55"/>
    <w:rsid w:val="00E8490F"/>
    <w:rsid w:val="00E853C1"/>
    <w:rsid w:val="00E943D6"/>
    <w:rsid w:val="00E963B8"/>
    <w:rsid w:val="00EA6F6A"/>
    <w:rsid w:val="00EB113D"/>
    <w:rsid w:val="00EB2FF2"/>
    <w:rsid w:val="00EB4CEA"/>
    <w:rsid w:val="00EC7B96"/>
    <w:rsid w:val="00ED153D"/>
    <w:rsid w:val="00ED17F8"/>
    <w:rsid w:val="00ED322E"/>
    <w:rsid w:val="00ED4436"/>
    <w:rsid w:val="00ED5C0F"/>
    <w:rsid w:val="00EE0271"/>
    <w:rsid w:val="00EE3554"/>
    <w:rsid w:val="00EE7C7D"/>
    <w:rsid w:val="00EF16BA"/>
    <w:rsid w:val="00EF2576"/>
    <w:rsid w:val="00EF56BB"/>
    <w:rsid w:val="00F038E8"/>
    <w:rsid w:val="00F04E24"/>
    <w:rsid w:val="00F109B5"/>
    <w:rsid w:val="00F15A11"/>
    <w:rsid w:val="00F35214"/>
    <w:rsid w:val="00F358B1"/>
    <w:rsid w:val="00F40CB6"/>
    <w:rsid w:val="00F4270D"/>
    <w:rsid w:val="00F463C5"/>
    <w:rsid w:val="00F55013"/>
    <w:rsid w:val="00F6541E"/>
    <w:rsid w:val="00F65A6F"/>
    <w:rsid w:val="00F65E73"/>
    <w:rsid w:val="00F70606"/>
    <w:rsid w:val="00F70D64"/>
    <w:rsid w:val="00F7340D"/>
    <w:rsid w:val="00F756D9"/>
    <w:rsid w:val="00F76B59"/>
    <w:rsid w:val="00F836D1"/>
    <w:rsid w:val="00F932EE"/>
    <w:rsid w:val="00F96F4F"/>
    <w:rsid w:val="00F973D5"/>
    <w:rsid w:val="00FA4993"/>
    <w:rsid w:val="00FA5166"/>
    <w:rsid w:val="00FA54F9"/>
    <w:rsid w:val="00FA7F01"/>
    <w:rsid w:val="00FC2598"/>
    <w:rsid w:val="00FD46F1"/>
    <w:rsid w:val="00FD47C7"/>
    <w:rsid w:val="00FD64B5"/>
    <w:rsid w:val="00FD6B0E"/>
    <w:rsid w:val="00FE2088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E6"/>
    <w:pPr>
      <w:spacing w:line="360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A63EE"/>
    <w:pPr>
      <w:spacing w:before="100" w:beforeAutospacing="1" w:after="100" w:afterAutospacing="1" w:line="240" w:lineRule="auto"/>
      <w:ind w:firstLine="0"/>
      <w:jc w:val="center"/>
      <w:outlineLvl w:val="0"/>
    </w:pPr>
    <w:rPr>
      <w:rFonts w:ascii="Arial" w:hAnsi="Arial"/>
      <w:b/>
      <w:bCs/>
      <w:kern w:val="36"/>
      <w:sz w:val="36"/>
      <w:szCs w:val="48"/>
    </w:rPr>
  </w:style>
  <w:style w:type="paragraph" w:styleId="2">
    <w:name w:val="heading 2"/>
    <w:basedOn w:val="a"/>
    <w:next w:val="a"/>
    <w:qFormat/>
    <w:rsid w:val="001840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351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C4D1B"/>
    <w:pPr>
      <w:keepNext/>
      <w:widowControl w:val="0"/>
      <w:autoSpaceDE w:val="0"/>
      <w:autoSpaceDN w:val="0"/>
      <w:adjustRightInd w:val="0"/>
      <w:spacing w:before="240" w:after="60"/>
      <w:ind w:firstLine="72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1E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1EE7"/>
  </w:style>
  <w:style w:type="paragraph" w:styleId="10">
    <w:name w:val="toc 1"/>
    <w:basedOn w:val="a"/>
    <w:next w:val="a"/>
    <w:autoRedefine/>
    <w:uiPriority w:val="39"/>
    <w:rsid w:val="00235124"/>
  </w:style>
  <w:style w:type="paragraph" w:styleId="20">
    <w:name w:val="toc 2"/>
    <w:basedOn w:val="a"/>
    <w:next w:val="a"/>
    <w:autoRedefine/>
    <w:uiPriority w:val="39"/>
    <w:rsid w:val="00235124"/>
    <w:pPr>
      <w:ind w:left="240"/>
    </w:pPr>
  </w:style>
  <w:style w:type="character" w:styleId="a5">
    <w:name w:val="Hyperlink"/>
    <w:basedOn w:val="a0"/>
    <w:uiPriority w:val="99"/>
    <w:rsid w:val="00235124"/>
    <w:rPr>
      <w:color w:val="0000FF"/>
      <w:u w:val="single"/>
    </w:rPr>
  </w:style>
  <w:style w:type="paragraph" w:styleId="30">
    <w:name w:val="toc 3"/>
    <w:basedOn w:val="a"/>
    <w:next w:val="a"/>
    <w:autoRedefine/>
    <w:semiHidden/>
    <w:rsid w:val="008F3F07"/>
    <w:pPr>
      <w:ind w:left="480"/>
    </w:pPr>
  </w:style>
  <w:style w:type="paragraph" w:styleId="a6">
    <w:name w:val="Document Map"/>
    <w:basedOn w:val="a"/>
    <w:semiHidden/>
    <w:rsid w:val="00F55013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2A77BE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5736F"/>
    <w:pPr>
      <w:spacing w:before="100" w:beforeAutospacing="1" w:after="100" w:afterAutospacing="1" w:line="240" w:lineRule="auto"/>
      <w:ind w:firstLine="0"/>
      <w:jc w:val="left"/>
    </w:pPr>
  </w:style>
  <w:style w:type="paragraph" w:styleId="a9">
    <w:name w:val="Body Text Indent"/>
    <w:basedOn w:val="a"/>
    <w:rsid w:val="005A40BE"/>
    <w:pPr>
      <w:shd w:val="clear" w:color="auto" w:fill="FFFFFF"/>
      <w:spacing w:line="240" w:lineRule="auto"/>
    </w:pPr>
    <w:rPr>
      <w:sz w:val="28"/>
      <w:szCs w:val="20"/>
    </w:rPr>
  </w:style>
  <w:style w:type="paragraph" w:customStyle="1" w:styleId="aa">
    <w:name w:val="диплом"/>
    <w:basedOn w:val="a"/>
    <w:rsid w:val="00CC4089"/>
    <w:rPr>
      <w:sz w:val="28"/>
    </w:rPr>
  </w:style>
  <w:style w:type="paragraph" w:styleId="ab">
    <w:name w:val="footnote text"/>
    <w:basedOn w:val="a"/>
    <w:semiHidden/>
    <w:rsid w:val="00F04E24"/>
    <w:pPr>
      <w:spacing w:before="120" w:after="120" w:line="240" w:lineRule="auto"/>
      <w:ind w:firstLine="0"/>
    </w:pPr>
    <w:rPr>
      <w:sz w:val="20"/>
      <w:szCs w:val="20"/>
      <w:lang w:val="de-DE"/>
    </w:rPr>
  </w:style>
  <w:style w:type="character" w:styleId="ac">
    <w:name w:val="footnote reference"/>
    <w:basedOn w:val="a0"/>
    <w:semiHidden/>
    <w:rsid w:val="00F04E24"/>
    <w:rPr>
      <w:vertAlign w:val="superscript"/>
    </w:rPr>
  </w:style>
  <w:style w:type="paragraph" w:customStyle="1" w:styleId="ad">
    <w:name w:val="Таблица м"/>
    <w:basedOn w:val="a"/>
    <w:rsid w:val="003A53E4"/>
    <w:pPr>
      <w:widowControl w:val="0"/>
      <w:autoSpaceDE w:val="0"/>
      <w:autoSpaceDN w:val="0"/>
      <w:adjustRightInd w:val="0"/>
      <w:spacing w:line="240" w:lineRule="auto"/>
      <w:ind w:firstLine="0"/>
      <w:jc w:val="center"/>
    </w:pPr>
  </w:style>
  <w:style w:type="paragraph" w:customStyle="1" w:styleId="ae">
    <w:name w:val="Диплом"/>
    <w:basedOn w:val="a"/>
    <w:rsid w:val="009021D2"/>
    <w:rPr>
      <w:sz w:val="28"/>
      <w:szCs w:val="32"/>
    </w:rPr>
  </w:style>
  <w:style w:type="table" w:styleId="11">
    <w:name w:val="Table Grid 1"/>
    <w:basedOn w:val="a1"/>
    <w:rsid w:val="009E4DF9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">
    <w:name w:val="Педагогика"/>
    <w:basedOn w:val="a"/>
    <w:rsid w:val="0022144A"/>
    <w:pPr>
      <w:ind w:firstLine="851"/>
    </w:pPr>
    <w:rPr>
      <w:szCs w:val="20"/>
    </w:rPr>
  </w:style>
  <w:style w:type="paragraph" w:customStyle="1" w:styleId="Left">
    <w:name w:val="Left"/>
    <w:rsid w:val="000917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75A8B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75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75A8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876994"/>
    <w:pPr>
      <w:spacing w:line="240" w:lineRule="auto"/>
      <w:ind w:left="720" w:firstLine="0"/>
      <w:contextualSpacing/>
      <w:jc w:val="left"/>
    </w:pPr>
    <w:rPr>
      <w:noProof/>
      <w:lang w:eastAsia="en-US"/>
    </w:rPr>
  </w:style>
  <w:style w:type="paragraph" w:customStyle="1" w:styleId="af4">
    <w:name w:val="Таблица"/>
    <w:basedOn w:val="ae"/>
    <w:rsid w:val="00F70D64"/>
    <w:pPr>
      <w:ind w:firstLine="0"/>
      <w:jc w:val="center"/>
    </w:pPr>
    <w:rPr>
      <w:sz w:val="24"/>
    </w:rPr>
  </w:style>
  <w:style w:type="paragraph" w:styleId="af5">
    <w:name w:val="List Number"/>
    <w:basedOn w:val="a"/>
    <w:rsid w:val="00F70D64"/>
    <w:pPr>
      <w:tabs>
        <w:tab w:val="num" w:pos="360"/>
      </w:tabs>
      <w:ind w:left="360" w:hanging="360"/>
    </w:pPr>
    <w:rPr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D4B7-D778-4CA7-AE8A-3C7A6B36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2150</Words>
  <Characters>15122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 Социальная работа </vt:lpstr>
    </vt:vector>
  </TitlesOfParts>
  <Manager/>
  <Company/>
  <LinksUpToDate>false</LinksUpToDate>
  <CharactersWithSpaces>17238</CharactersWithSpaces>
  <SharedDoc>false</SharedDoc>
  <HLinks>
    <vt:vector size="102" baseType="variant"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_Toc190998148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_Toc190998147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_Toc190998146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_Toc190998145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_Toc190998144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_Toc190998143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_Toc190998142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_Toc190998141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_Toc190998140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_Toc190998139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_Toc190998138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_Toc190998137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_Toc190998136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_Toc190998135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_Toc190998134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_Toc190998133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_Toc190998132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Социальная работа </dc:title>
  <dc:subject>Развитие познавательной активности на уроках математики у детей с нарушением интеллекта</dc:subject>
  <dc:creator>Куликов</dc:creator>
  <cp:keywords/>
  <dc:description>24.05.12 
Школа 432 
страниц: 10 
Прочие требования: 
Шрифт-14;Интервал-1,5;Эпиграф;Список литературы не менее 7 источников;Указать инновации в работе ;Структура статьи(вступление, основная часть:теория и практика с конкретными примерами, заключение с выводами), 
Дополнительный материал: В бум виде, НЕТ
Легкая степень умственной отсталости - дебильность. Школа VIII вида. Вспомоготельная программа обучения. Классы с 5 по 12. 
7/3/6 
Эльснер Лариса </dc:description>
  <cp:lastModifiedBy>Admin</cp:lastModifiedBy>
  <cp:revision>22</cp:revision>
  <dcterms:created xsi:type="dcterms:W3CDTF">2012-07-09T10:40:00Z</dcterms:created>
  <dcterms:modified xsi:type="dcterms:W3CDTF">2013-03-15T14:25:00Z</dcterms:modified>
</cp:coreProperties>
</file>