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099" w:rsidRPr="00AD7CCC" w:rsidRDefault="00143099" w:rsidP="00143099">
      <w:pPr>
        <w:jc w:val="center"/>
        <w:rPr>
          <w:b/>
          <w:sz w:val="32"/>
          <w:szCs w:val="32"/>
        </w:rPr>
      </w:pPr>
      <w:r w:rsidRPr="00851A23">
        <w:rPr>
          <w:b/>
          <w:sz w:val="28"/>
          <w:szCs w:val="28"/>
        </w:rPr>
        <w:t>Каждый ребенок талантлив!</w:t>
      </w:r>
      <w:r>
        <w:rPr>
          <w:b/>
          <w:sz w:val="28"/>
          <w:szCs w:val="28"/>
        </w:rPr>
        <w:t xml:space="preserve">  Но </w:t>
      </w:r>
      <w:proofErr w:type="gramStart"/>
      <w:r w:rsidRPr="00851A23">
        <w:rPr>
          <w:b/>
          <w:sz w:val="28"/>
          <w:szCs w:val="28"/>
        </w:rPr>
        <w:t>талантлив</w:t>
      </w:r>
      <w:proofErr w:type="gramEnd"/>
      <w:r>
        <w:rPr>
          <w:b/>
          <w:sz w:val="28"/>
          <w:szCs w:val="28"/>
        </w:rPr>
        <w:t xml:space="preserve"> </w:t>
      </w:r>
      <w:r w:rsidRPr="00851A23">
        <w:rPr>
          <w:b/>
          <w:sz w:val="28"/>
          <w:szCs w:val="28"/>
        </w:rPr>
        <w:t xml:space="preserve"> по - своему</w:t>
      </w:r>
      <w:r w:rsidRPr="00AD7CCC">
        <w:rPr>
          <w:b/>
          <w:sz w:val="32"/>
          <w:szCs w:val="32"/>
        </w:rPr>
        <w:t>.</w:t>
      </w:r>
    </w:p>
    <w:p w:rsidR="00143099" w:rsidRPr="00AD7CCC" w:rsidRDefault="00143099" w:rsidP="00143099">
      <w:pPr>
        <w:rPr>
          <w:b/>
          <w:sz w:val="32"/>
          <w:szCs w:val="32"/>
        </w:rPr>
      </w:pPr>
    </w:p>
    <w:p w:rsidR="00143099" w:rsidRPr="00143099" w:rsidRDefault="00143099" w:rsidP="00143099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1282065</wp:posOffset>
            </wp:positionH>
            <wp:positionV relativeFrom="margin">
              <wp:posOffset>603885</wp:posOffset>
            </wp:positionV>
            <wp:extent cx="3209925" cy="2428875"/>
            <wp:effectExtent l="19050" t="0" r="9525" b="0"/>
            <wp:wrapSquare wrapText="bothSides"/>
            <wp:docPr id="2" name="Рисунок 2" descr="DSC05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0584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</w:t>
      </w:r>
    </w:p>
    <w:p w:rsidR="00143099" w:rsidRPr="00AD7CCC" w:rsidRDefault="00143099" w:rsidP="00143099">
      <w:pPr>
        <w:rPr>
          <w:b/>
          <w:sz w:val="32"/>
          <w:szCs w:val="32"/>
        </w:rPr>
      </w:pPr>
    </w:p>
    <w:p w:rsidR="00143099" w:rsidRPr="00AD7CCC" w:rsidRDefault="00143099" w:rsidP="00143099">
      <w:pPr>
        <w:rPr>
          <w:b/>
          <w:sz w:val="32"/>
          <w:szCs w:val="32"/>
        </w:rPr>
      </w:pPr>
    </w:p>
    <w:p w:rsidR="00143099" w:rsidRPr="00AD7CCC" w:rsidRDefault="00143099" w:rsidP="0014309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</w:t>
      </w:r>
    </w:p>
    <w:p w:rsidR="00143099" w:rsidRPr="00AD7CCC" w:rsidRDefault="00143099" w:rsidP="00143099">
      <w:pPr>
        <w:jc w:val="center"/>
        <w:rPr>
          <w:sz w:val="32"/>
          <w:szCs w:val="32"/>
        </w:rPr>
      </w:pPr>
    </w:p>
    <w:p w:rsidR="00143099" w:rsidRPr="00AD7CCC" w:rsidRDefault="00143099" w:rsidP="00143099">
      <w:pPr>
        <w:jc w:val="center"/>
        <w:rPr>
          <w:sz w:val="32"/>
          <w:szCs w:val="32"/>
        </w:rPr>
      </w:pPr>
    </w:p>
    <w:p w:rsidR="00143099" w:rsidRPr="00AD7CCC" w:rsidRDefault="00143099" w:rsidP="00143099">
      <w:pPr>
        <w:jc w:val="both"/>
        <w:rPr>
          <w:sz w:val="32"/>
          <w:szCs w:val="32"/>
        </w:rPr>
      </w:pPr>
      <w:r w:rsidRPr="00AD7CCC">
        <w:rPr>
          <w:sz w:val="32"/>
          <w:szCs w:val="32"/>
        </w:rPr>
        <w:tab/>
      </w:r>
    </w:p>
    <w:p w:rsidR="00143099" w:rsidRPr="00AD7CCC" w:rsidRDefault="00143099" w:rsidP="00143099">
      <w:pPr>
        <w:jc w:val="both"/>
        <w:rPr>
          <w:sz w:val="32"/>
          <w:szCs w:val="32"/>
        </w:rPr>
      </w:pPr>
    </w:p>
    <w:p w:rsidR="00143099" w:rsidRPr="00AD7CCC" w:rsidRDefault="00143099" w:rsidP="00143099">
      <w:pPr>
        <w:jc w:val="both"/>
        <w:rPr>
          <w:sz w:val="32"/>
          <w:szCs w:val="32"/>
        </w:rPr>
      </w:pPr>
    </w:p>
    <w:p w:rsidR="00143099" w:rsidRPr="00AD7CCC" w:rsidRDefault="00143099" w:rsidP="00143099">
      <w:pPr>
        <w:jc w:val="both"/>
        <w:rPr>
          <w:sz w:val="32"/>
          <w:szCs w:val="32"/>
        </w:rPr>
      </w:pPr>
    </w:p>
    <w:p w:rsidR="00143099" w:rsidRPr="00AD7CCC" w:rsidRDefault="00143099" w:rsidP="00143099">
      <w:pPr>
        <w:jc w:val="both"/>
        <w:rPr>
          <w:sz w:val="32"/>
          <w:szCs w:val="32"/>
        </w:rPr>
      </w:pPr>
    </w:p>
    <w:p w:rsidR="00143099" w:rsidRDefault="00143099" w:rsidP="00143099">
      <w:pPr>
        <w:ind w:firstLine="567"/>
        <w:jc w:val="both"/>
      </w:pPr>
    </w:p>
    <w:p w:rsidR="00143099" w:rsidRPr="00AD7CCC" w:rsidRDefault="00143099" w:rsidP="00143099">
      <w:pPr>
        <w:ind w:firstLine="567"/>
        <w:jc w:val="both"/>
      </w:pPr>
      <w:r w:rsidRPr="00AD7CCC">
        <w:t>Когда-то давно, ещё в студенческие годы, я открыла для себя размышления Сергея Михалкова о воспитании.</w:t>
      </w:r>
    </w:p>
    <w:p w:rsidR="00143099" w:rsidRPr="00AD7CCC" w:rsidRDefault="00143099" w:rsidP="00143099">
      <w:pPr>
        <w:jc w:val="both"/>
      </w:pPr>
      <w:r w:rsidRPr="00AD7CCC">
        <w:tab/>
        <w:t>У каждого ребёнка в глубине спрятаны серебряные колокольчики. Надо их отыскать, затронуть, чтобы они зазвенели весёлым добрым звоном, чтобы мир ребят стал светлым и радостным.</w:t>
      </w:r>
    </w:p>
    <w:p w:rsidR="00143099" w:rsidRPr="00AD7CCC" w:rsidRDefault="00143099" w:rsidP="00143099">
      <w:pPr>
        <w:jc w:val="both"/>
      </w:pPr>
      <w:r w:rsidRPr="00AD7CCC">
        <w:tab/>
        <w:t xml:space="preserve">Переступив порог школы, с самого первого дня, я стала задумываться над тем, как сделать пребывание детей в школе насыщенными, интересными, плодотворными. Какие формы нужно использовать, чтобы ученики были активными и на уроках, и на внеклассных мероприятиях? </w:t>
      </w:r>
    </w:p>
    <w:p w:rsidR="00143099" w:rsidRPr="00851A23" w:rsidRDefault="00143099" w:rsidP="00143099">
      <w:pPr>
        <w:ind w:firstLine="708"/>
        <w:jc w:val="both"/>
        <w:rPr>
          <w:b/>
        </w:rPr>
      </w:pPr>
      <w:r w:rsidRPr="00AD7CCC">
        <w:rPr>
          <w:b/>
        </w:rPr>
        <w:t>Моё педагогическое кредо –</w:t>
      </w:r>
      <w:r>
        <w:rPr>
          <w:b/>
        </w:rPr>
        <w:t xml:space="preserve"> </w:t>
      </w:r>
      <w:r w:rsidRPr="00AD7CCC">
        <w:t>Каждый ребёнок талантлив</w:t>
      </w:r>
      <w:r>
        <w:t xml:space="preserve">! </w:t>
      </w:r>
      <w:r w:rsidRPr="00AD7CCC">
        <w:t>Но талантлив по-своему.</w:t>
      </w:r>
    </w:p>
    <w:p w:rsidR="00143099" w:rsidRPr="00AD7CCC" w:rsidRDefault="00143099" w:rsidP="00143099">
      <w:pPr>
        <w:ind w:firstLine="708"/>
        <w:jc w:val="both"/>
      </w:pPr>
      <w:r w:rsidRPr="00AD7CCC">
        <w:rPr>
          <w:b/>
        </w:rPr>
        <w:t>Цель моей работы</w:t>
      </w:r>
      <w:r w:rsidRPr="00AD7CCC">
        <w:t xml:space="preserve"> – найти гибкий баланс между собственными и детскими интересами, создать такую атмосферу, чтобы пребывание в школе превратилось в радостный, интересный и увлекательный процесс.</w:t>
      </w:r>
    </w:p>
    <w:p w:rsidR="00143099" w:rsidRPr="00AD7CCC" w:rsidRDefault="00143099" w:rsidP="00143099">
      <w:pPr>
        <w:ind w:firstLine="708"/>
        <w:jc w:val="both"/>
        <w:rPr>
          <w:b/>
        </w:rPr>
      </w:pPr>
      <w:r w:rsidRPr="00AD7CCC">
        <w:rPr>
          <w:b/>
        </w:rPr>
        <w:t>Задачи моей работы –</w:t>
      </w:r>
      <w:r>
        <w:rPr>
          <w:b/>
        </w:rPr>
        <w:t xml:space="preserve"> </w:t>
      </w:r>
      <w:r w:rsidRPr="00AD7CCC">
        <w:t>выявить и развить все силы ученика</w:t>
      </w:r>
      <w:r>
        <w:t xml:space="preserve">, </w:t>
      </w:r>
      <w:r w:rsidRPr="00AD7CCC">
        <w:t>внушить каждому сознание его собственной неповторимости, побудить к самостоятельности, чтобы стать творцом самого себя.</w:t>
      </w:r>
    </w:p>
    <w:p w:rsidR="00143099" w:rsidRPr="00AD7CCC" w:rsidRDefault="00143099" w:rsidP="00143099">
      <w:pPr>
        <w:ind w:firstLine="708"/>
        <w:jc w:val="both"/>
      </w:pPr>
      <w:r w:rsidRPr="00AD7CCC">
        <w:rPr>
          <w:b/>
        </w:rPr>
        <w:t>Девизом моей педагогической деятельности</w:t>
      </w:r>
      <w:r w:rsidRPr="00AD7CCC">
        <w:t xml:space="preserve"> являются слова В.А.Сухомлинского «Духовная жизнь ребёнка полноценна лишь тогда, когда он живёт в мире игры, сказки, фантазии и творчества. Без этого – он засушенный цветок».</w:t>
      </w:r>
    </w:p>
    <w:p w:rsidR="00143099" w:rsidRPr="00AD7CCC" w:rsidRDefault="00143099" w:rsidP="00143099">
      <w:pPr>
        <w:ind w:firstLine="708"/>
        <w:jc w:val="both"/>
      </w:pPr>
      <w:r w:rsidRPr="00AD7CCC">
        <w:t xml:space="preserve">Чтобы не пропустить яркую индивидуальность и талант учеников, я использую личностно-ориентированный </w:t>
      </w:r>
      <w:r>
        <w:t xml:space="preserve"> </w:t>
      </w:r>
      <w:proofErr w:type="gramStart"/>
      <w:r w:rsidRPr="00AD7CCC">
        <w:t>подход</w:t>
      </w:r>
      <w:proofErr w:type="gramEnd"/>
      <w:r w:rsidRPr="00AD7CCC">
        <w:t xml:space="preserve"> как в обучении, так и в воспитании. А детям есть, где приложить свои умения. Они активно участвуют в открытых уроках, интеллектуальных марафонах, предметных неделях, в работе факультатива «Химия и охрана окружающей среды Кубани», биолого-химического кружка «Индикатор», выпускают предметные газеты и газеты по различным тематикам, совместно со мной и родителями готовят и проводят праздники, имеющие разную направленность.</w:t>
      </w:r>
    </w:p>
    <w:p w:rsidR="00143099" w:rsidRPr="00AD7CCC" w:rsidRDefault="00143099" w:rsidP="00143099">
      <w:pPr>
        <w:ind w:firstLine="708"/>
        <w:jc w:val="both"/>
      </w:pPr>
      <w:r w:rsidRPr="00AD7CCC">
        <w:t>Если дети вкладывают в подготовку этих уроков и мероприятий свой труд, фантазию, частицу своей души, то каждый день приносит им радость.</w:t>
      </w:r>
    </w:p>
    <w:p w:rsidR="00143099" w:rsidRDefault="00143099" w:rsidP="00143099">
      <w:pPr>
        <w:ind w:firstLine="708"/>
        <w:jc w:val="both"/>
      </w:pPr>
      <w:r w:rsidRPr="00AD7CCC">
        <w:t>Работа с одаренными и способными учащимися, их поиск, выявление и развитие стали одним из важнейших аспектов  моей деятельности.</w:t>
      </w:r>
      <w:r>
        <w:t xml:space="preserve"> </w:t>
      </w:r>
      <w:r w:rsidRPr="00AD7CCC">
        <w:rPr>
          <w:b/>
          <w:bCs/>
        </w:rPr>
        <w:t>Каждый талантливый ребенок уникален, и работа с ним - индивидуальная, целенаправленная деятельность, требующая искусных действий талантливого же педагога, что в наших условиях обеспечить нелегко.</w:t>
      </w:r>
    </w:p>
    <w:p w:rsidR="00143099" w:rsidRDefault="00143099" w:rsidP="00143099">
      <w:pPr>
        <w:ind w:firstLine="708"/>
        <w:jc w:val="both"/>
      </w:pPr>
      <w:r w:rsidRPr="00AD7CCC">
        <w:lastRenderedPageBreak/>
        <w:t>Талант похож на жемчужину, заключенную в раковине. Иногда раковины бывают, открыты, и в этом случае талант ребенка очевиден: он прекрасно рисует</w:t>
      </w:r>
      <w:r>
        <w:t xml:space="preserve">, поет, сочиняет стихи, музыку, </w:t>
      </w:r>
      <w:r w:rsidRPr="00AD7CCC">
        <w:t>складывает в у</w:t>
      </w:r>
      <w:r>
        <w:t>ме трехзначные числа.</w:t>
      </w:r>
      <w:r w:rsidRPr="00AD7CCC">
        <w:t xml:space="preserve"> Нужно очень постараться, чтоб не заметить </w:t>
      </w:r>
      <w:proofErr w:type="gramStart"/>
      <w:r w:rsidRPr="00AD7CCC">
        <w:t>очевидного</w:t>
      </w:r>
      <w:proofErr w:type="gramEnd"/>
      <w:r w:rsidRPr="00AD7CCC">
        <w:t xml:space="preserve"> - этот ребенок - талант. Таких детей очень мало. Гораздо больше детей одаренных, но их необходимо увидеть и воспитать.</w:t>
      </w:r>
    </w:p>
    <w:p w:rsidR="00143099" w:rsidRDefault="00143099" w:rsidP="00143099">
      <w:pPr>
        <w:ind w:firstLine="708"/>
        <w:jc w:val="both"/>
      </w:pPr>
      <w:r w:rsidRPr="00AD7CCC">
        <w:t>Необходимо дать ребенку веру в то, что он уникален и может многое - это важный шаг, для того, чтобы одаренность, прежде всего, увидеть. А увидев, не потерять и пытаться развивать</w:t>
      </w:r>
      <w:r>
        <w:t>,</w:t>
      </w:r>
      <w:r w:rsidRPr="00AD7CCC">
        <w:t xml:space="preserve"> направлять в нужное русло. Самое главное определиться в том, что это, прежде всего, необходимо самому ребенку, а также его родителям наставникам и оказывать всяческую в этом помощь</w:t>
      </w:r>
    </w:p>
    <w:p w:rsidR="00143099" w:rsidRDefault="00143099" w:rsidP="00143099">
      <w:pPr>
        <w:ind w:firstLine="708"/>
        <w:jc w:val="both"/>
      </w:pPr>
      <w:r w:rsidRPr="00AD7CCC">
        <w:t>При работе с одарёнными детьми я  практикую  выполнение исследовательских ра</w:t>
      </w:r>
      <w:r>
        <w:t>бот. Например,   научно-исследовательская работа</w:t>
      </w:r>
      <w:r w:rsidRPr="00AD7CCC">
        <w:t xml:space="preserve"> "Здоровьесберегающий подход к выбору туалетного мыла</w:t>
      </w:r>
      <w:r>
        <w:t xml:space="preserve">", помогла </w:t>
      </w:r>
      <w:r w:rsidRPr="00AD7CCC">
        <w:t xml:space="preserve"> ученик</w:t>
      </w:r>
      <w:r>
        <w:t>ам 11 класса</w:t>
      </w:r>
      <w:r w:rsidRPr="00AD7CCC">
        <w:t xml:space="preserve"> </w:t>
      </w:r>
      <w:r>
        <w:t xml:space="preserve"> получить</w:t>
      </w:r>
      <w:r w:rsidRPr="00AD7CCC">
        <w:t xml:space="preserve">  не только теоретические знания, но и практические</w:t>
      </w:r>
      <w:r>
        <w:t xml:space="preserve"> навыки, а из полученных наблюдений сделать</w:t>
      </w:r>
      <w:r w:rsidRPr="00AD7CCC">
        <w:t xml:space="preserve"> вывод,</w:t>
      </w:r>
      <w:r>
        <w:t xml:space="preserve"> о </w:t>
      </w:r>
      <w:proofErr w:type="gramStart"/>
      <w:r>
        <w:t>том</w:t>
      </w:r>
      <w:proofErr w:type="gramEnd"/>
      <w:r w:rsidRPr="00AD7CCC">
        <w:t xml:space="preserve"> </w:t>
      </w:r>
      <w:r>
        <w:t xml:space="preserve"> </w:t>
      </w:r>
      <w:r w:rsidRPr="00AD7CCC">
        <w:t xml:space="preserve">как правильно выбрать туалетное мыло. </w:t>
      </w:r>
    </w:p>
    <w:p w:rsidR="00143099" w:rsidRDefault="00143099" w:rsidP="00143099">
      <w:pPr>
        <w:ind w:firstLine="708"/>
        <w:jc w:val="both"/>
      </w:pPr>
      <w:r w:rsidRPr="00AD7CCC">
        <w:t>Или другой пример</w:t>
      </w:r>
      <w:r>
        <w:t xml:space="preserve"> – исследовательская работа – «</w:t>
      </w:r>
      <w:r w:rsidRPr="00AD7CCC">
        <w:t xml:space="preserve"> Тайна секрета мидии»</w:t>
      </w:r>
      <w:r>
        <w:t xml:space="preserve">. Ученица 10 класса  Акопян Лаура на основе проведенных ее опытов, доказала </w:t>
      </w:r>
      <w:r w:rsidRPr="00AD7CCC">
        <w:t xml:space="preserve"> прочность секрета би</w:t>
      </w:r>
      <w:r>
        <w:t xml:space="preserve">ссуской железы мидий, и подтвердила </w:t>
      </w:r>
      <w:r w:rsidRPr="00AD7CCC">
        <w:t xml:space="preserve"> огромную силу сцепления покровных стекол. Проведение подобных исследований стимулирует мыслительную деятельность любого ребёнка, а талантливого тем более, заставляя его выдвигать новые гипотезы, проблемы, а затем искать пути их решения. И зачастую увлечение каким-либо предметом в школе приводи</w:t>
      </w:r>
      <w:r>
        <w:t>т учащихся  к правильному выбору будущей своей профессии и</w:t>
      </w:r>
      <w:r w:rsidRPr="00AD7CCC">
        <w:t xml:space="preserve"> становится  делом всей</w:t>
      </w:r>
      <w:r>
        <w:t xml:space="preserve"> их</w:t>
      </w:r>
      <w:r w:rsidRPr="00AD7CCC">
        <w:t xml:space="preserve"> жизни.</w:t>
      </w:r>
    </w:p>
    <w:p w:rsidR="00143099" w:rsidRDefault="00143099" w:rsidP="00143099">
      <w:pPr>
        <w:ind w:firstLine="709"/>
      </w:pPr>
      <w:r w:rsidRPr="00AD7CCC">
        <w:t>Увлёкшись химией и биологи</w:t>
      </w:r>
      <w:r>
        <w:t>ей</w:t>
      </w:r>
      <w:r w:rsidRPr="00AD7CCC">
        <w:t xml:space="preserve"> ещё в школе,</w:t>
      </w:r>
      <w:r>
        <w:t xml:space="preserve"> мои выпускники</w:t>
      </w:r>
      <w:r w:rsidRPr="00AD7CCC">
        <w:t xml:space="preserve"> продо</w:t>
      </w:r>
      <w:r>
        <w:t>лжают своё обучени</w:t>
      </w:r>
      <w:r w:rsidRPr="00AD7CCC">
        <w:t xml:space="preserve">в </w:t>
      </w:r>
      <w:r>
        <w:t xml:space="preserve">в </w:t>
      </w:r>
      <w:r w:rsidRPr="00AD7CCC">
        <w:t>химических</w:t>
      </w:r>
      <w:r>
        <w:t xml:space="preserve">   и медицинских ВУЗах.</w:t>
      </w:r>
    </w:p>
    <w:p w:rsidR="00143099" w:rsidRPr="008E36A9" w:rsidRDefault="00143099" w:rsidP="00143099">
      <w:pPr>
        <w:ind w:firstLine="709"/>
        <w:jc w:val="both"/>
      </w:pPr>
      <w:r w:rsidRPr="008E36A9">
        <w:rPr>
          <w:b/>
          <w:i/>
        </w:rPr>
        <w:t>Пивнев Михаил</w:t>
      </w:r>
      <w:r>
        <w:rPr>
          <w:b/>
          <w:i/>
        </w:rPr>
        <w:t xml:space="preserve"> </w:t>
      </w:r>
      <w:r>
        <w:t xml:space="preserve">- </w:t>
      </w:r>
      <w:r w:rsidRPr="007C6AE9">
        <w:t>лауреат</w:t>
      </w:r>
      <w:r w:rsidRPr="008E36A9">
        <w:rPr>
          <w:b/>
        </w:rPr>
        <w:t xml:space="preserve">  </w:t>
      </w:r>
      <w:r w:rsidRPr="008E36A9">
        <w:rPr>
          <w:lang w:val="en-US"/>
        </w:rPr>
        <w:t>VII</w:t>
      </w:r>
      <w:r w:rsidRPr="008E36A9">
        <w:rPr>
          <w:b/>
        </w:rPr>
        <w:t xml:space="preserve">  </w:t>
      </w:r>
      <w:r w:rsidRPr="008E36A9">
        <w:t xml:space="preserve">Всероссийского  молодежного форума по проблемам культурного наследия экологии и безопасности жизнедеятельности  «ЮНЭКО-2009». </w:t>
      </w:r>
      <w:r w:rsidRPr="007C6AE9">
        <w:t>Победитель</w:t>
      </w:r>
      <w:r w:rsidRPr="008E36A9">
        <w:rPr>
          <w:b/>
        </w:rPr>
        <w:t xml:space="preserve">  </w:t>
      </w:r>
      <w:r w:rsidRPr="008E36A9">
        <w:t>конкурса исследовательских проектов при СКИБИИТ  «Бизнес в молодежном предпринимательстве</w:t>
      </w:r>
      <w:r w:rsidRPr="007C6AE9">
        <w:t>». Участник</w:t>
      </w:r>
      <w:r w:rsidRPr="008E36A9">
        <w:rPr>
          <w:b/>
        </w:rPr>
        <w:t xml:space="preserve"> </w:t>
      </w:r>
      <w:r w:rsidRPr="008E36A9">
        <w:t xml:space="preserve">межрегиональной научно-практической конференции при АФ ГОУ ККИДППО «Продуктивные  технологии и пути их решения». </w:t>
      </w:r>
      <w:r w:rsidRPr="007C6AE9">
        <w:t>Победитель</w:t>
      </w:r>
      <w:r w:rsidRPr="008E36A9">
        <w:rPr>
          <w:b/>
        </w:rPr>
        <w:t xml:space="preserve">  </w:t>
      </w:r>
      <w:r w:rsidRPr="008E36A9">
        <w:t xml:space="preserve">зонального  этапа научно-практической конференции «Эврика» при Малой академии наук учащихся Кубани. </w:t>
      </w:r>
      <w:r w:rsidRPr="007C6AE9">
        <w:t>Лауреат</w:t>
      </w:r>
      <w:r w:rsidRPr="008E36A9">
        <w:rPr>
          <w:b/>
        </w:rPr>
        <w:t xml:space="preserve">  </w:t>
      </w:r>
      <w:r w:rsidRPr="008E36A9">
        <w:t xml:space="preserve">муниципального этапа городской научно-практической конференции «Паруса науки». </w:t>
      </w:r>
      <w:r w:rsidRPr="007C6AE9">
        <w:t>Участник</w:t>
      </w:r>
      <w:r w:rsidRPr="008E36A9">
        <w:rPr>
          <w:b/>
        </w:rPr>
        <w:t xml:space="preserve"> </w:t>
      </w:r>
      <w:r w:rsidRPr="008E36A9">
        <w:t>фестиваля исследовательских и творче</w:t>
      </w:r>
      <w:r>
        <w:t xml:space="preserve">ских работ учащихся «Портфолио» Издательского Дома «Первое сентября» </w:t>
      </w:r>
      <w:r w:rsidRPr="008E36A9">
        <w:t xml:space="preserve"> </w:t>
      </w:r>
      <w:r w:rsidRPr="00AF4929">
        <w:t>Лауреат</w:t>
      </w:r>
      <w:r w:rsidRPr="008E36A9">
        <w:rPr>
          <w:b/>
        </w:rPr>
        <w:t xml:space="preserve"> </w:t>
      </w:r>
      <w:r w:rsidRPr="008E36A9">
        <w:t xml:space="preserve">Всероссийского конкурса «Познание и творчество» Общероссийской Малой академии наук «Интеллект будущего» в номинации «Анатомия». </w:t>
      </w:r>
      <w:r w:rsidRPr="00AF4929">
        <w:t>Победитель</w:t>
      </w:r>
      <w:r w:rsidRPr="008E36A9">
        <w:t xml:space="preserve">  муниципального  этапа Всероссийского «Молодеж</w:t>
      </w:r>
      <w:r>
        <w:t>ного биологического чемпионата» - студент Армавирского медицинского колледжа.</w:t>
      </w:r>
    </w:p>
    <w:p w:rsidR="00143099" w:rsidRPr="008E36A9" w:rsidRDefault="00143099" w:rsidP="00143099">
      <w:pPr>
        <w:ind w:firstLine="709"/>
        <w:jc w:val="both"/>
      </w:pPr>
      <w:r w:rsidRPr="008E36A9">
        <w:rPr>
          <w:b/>
          <w:i/>
        </w:rPr>
        <w:t>Карагодский Виталий</w:t>
      </w:r>
      <w:r>
        <w:rPr>
          <w:b/>
        </w:rPr>
        <w:t xml:space="preserve"> - </w:t>
      </w:r>
      <w:r w:rsidRPr="00AF4929">
        <w:t>лауреат</w:t>
      </w:r>
      <w:r w:rsidRPr="008E36A9">
        <w:rPr>
          <w:b/>
        </w:rPr>
        <w:t xml:space="preserve">  </w:t>
      </w:r>
      <w:r w:rsidRPr="008E36A9">
        <w:t>Всероссийского конкурса</w:t>
      </w:r>
      <w:r w:rsidRPr="008E36A9">
        <w:rPr>
          <w:b/>
        </w:rPr>
        <w:t xml:space="preserve"> </w:t>
      </w:r>
      <w:r w:rsidRPr="00AF4929">
        <w:t>«Национальное</w:t>
      </w:r>
      <w:r w:rsidRPr="008E36A9">
        <w:rPr>
          <w:b/>
        </w:rPr>
        <w:t xml:space="preserve"> </w:t>
      </w:r>
      <w:r w:rsidRPr="00AF4929">
        <w:t>Достояние России». Лауреат</w:t>
      </w:r>
      <w:r w:rsidRPr="008E36A9">
        <w:rPr>
          <w:b/>
        </w:rPr>
        <w:t xml:space="preserve">  </w:t>
      </w:r>
      <w:r w:rsidRPr="008E36A9">
        <w:rPr>
          <w:lang w:val="en-US"/>
        </w:rPr>
        <w:t>VII</w:t>
      </w:r>
      <w:r w:rsidRPr="008E36A9">
        <w:rPr>
          <w:b/>
        </w:rPr>
        <w:t xml:space="preserve">  </w:t>
      </w:r>
      <w:r w:rsidRPr="008E36A9">
        <w:t xml:space="preserve">Всероссийского  молодежного форума по проблемам культурного наследия экологии и безопасности жизнедеятельности  «ЮНЭКО-2009» . </w:t>
      </w:r>
      <w:r w:rsidRPr="00AF4929">
        <w:t>Победитель</w:t>
      </w:r>
      <w:r w:rsidRPr="008E36A9">
        <w:rPr>
          <w:b/>
        </w:rPr>
        <w:t xml:space="preserve">  </w:t>
      </w:r>
      <w:r w:rsidRPr="008E36A9">
        <w:t>конкурса исследовательских проектов при СКИБИИТ  «Бизнес в молодежном предпринимательстве», « Сегодня школьник-завтра бизнесмен</w:t>
      </w:r>
      <w:r w:rsidRPr="00AF4929">
        <w:t>». Участник</w:t>
      </w:r>
      <w:r w:rsidRPr="008E36A9">
        <w:rPr>
          <w:b/>
        </w:rPr>
        <w:t xml:space="preserve"> </w:t>
      </w:r>
      <w:r w:rsidRPr="008E36A9">
        <w:t>краевой научно-практической конференции «Эврика» при Малой академии наук учащихся Кубани</w:t>
      </w:r>
      <w:r w:rsidRPr="00AF4929">
        <w:t>. Участник</w:t>
      </w:r>
      <w:r w:rsidRPr="008E36A9">
        <w:rPr>
          <w:b/>
        </w:rPr>
        <w:t xml:space="preserve">  </w:t>
      </w:r>
      <w:r w:rsidRPr="008E36A9">
        <w:t>межрегиональной научно-практической конференции при АФ ГОУ ККИДППО «Продуктивные технологии и пути их решения</w:t>
      </w:r>
      <w:r w:rsidRPr="00AF4929">
        <w:t>». Лауреат</w:t>
      </w:r>
      <w:r w:rsidRPr="008E36A9">
        <w:rPr>
          <w:b/>
        </w:rPr>
        <w:t xml:space="preserve">  </w:t>
      </w:r>
      <w:r w:rsidRPr="008E36A9">
        <w:t>муниципального этапа городской научно-практической конференции «Паруса науки</w:t>
      </w:r>
      <w:r w:rsidRPr="00AF4929">
        <w:t>». Участник</w:t>
      </w:r>
      <w:r w:rsidRPr="008E36A9">
        <w:rPr>
          <w:b/>
        </w:rPr>
        <w:t xml:space="preserve"> </w:t>
      </w:r>
      <w:r w:rsidRPr="008E36A9">
        <w:t>фестиваля исследовательских и творчес</w:t>
      </w:r>
      <w:r>
        <w:t>ких работ учащихся  «Портфолио» Издательского Дома «Первое сентября».</w:t>
      </w:r>
      <w:r w:rsidRPr="008E36A9">
        <w:rPr>
          <w:b/>
        </w:rPr>
        <w:t xml:space="preserve"> </w:t>
      </w:r>
      <w:r w:rsidRPr="00AF4929">
        <w:t xml:space="preserve">Победитель </w:t>
      </w:r>
      <w:r w:rsidRPr="008E36A9">
        <w:t>Всероссийского конкурса «Познание и творчество» Общероссийской Малой академии наук «Интеллект будущего» в номинации «Анатомия».</w:t>
      </w:r>
      <w:r w:rsidRPr="008E36A9">
        <w:rPr>
          <w:b/>
        </w:rPr>
        <w:t xml:space="preserve"> </w:t>
      </w:r>
      <w:r w:rsidRPr="00AF4929">
        <w:t>Победитель</w:t>
      </w:r>
      <w:r w:rsidRPr="008E36A9">
        <w:t xml:space="preserve"> муниципального и краевого этапов Всероссийского «Молодежного биологического чемпионата</w:t>
      </w:r>
      <w:r w:rsidRPr="00AF4929">
        <w:t>». Участник</w:t>
      </w:r>
      <w:r w:rsidRPr="008E36A9">
        <w:rPr>
          <w:b/>
        </w:rPr>
        <w:t xml:space="preserve">  </w:t>
      </w:r>
      <w:proofErr w:type="gramStart"/>
      <w:r w:rsidRPr="008E36A9">
        <w:t>интернет-олимпиады</w:t>
      </w:r>
      <w:proofErr w:type="gramEnd"/>
      <w:r w:rsidRPr="008E36A9">
        <w:t xml:space="preserve">  по биологи</w:t>
      </w:r>
      <w:r>
        <w:t xml:space="preserve">и «Творческая </w:t>
      </w:r>
      <w:r>
        <w:lastRenderedPageBreak/>
        <w:t>молодежь Кубани</w:t>
      </w:r>
      <w:r w:rsidRPr="00AF4929">
        <w:t>».</w:t>
      </w:r>
      <w:r>
        <w:t xml:space="preserve"> </w:t>
      </w:r>
      <w:r w:rsidRPr="00AF4929">
        <w:t>Участник</w:t>
      </w:r>
      <w:r w:rsidRPr="008E36A9">
        <w:rPr>
          <w:b/>
        </w:rPr>
        <w:t xml:space="preserve"> </w:t>
      </w:r>
      <w:r w:rsidRPr="008E36A9">
        <w:t xml:space="preserve">муниципального этапа конкурса научно-исследовательских работ «Кубанские товары  и </w:t>
      </w:r>
      <w:proofErr w:type="gramStart"/>
      <w:r w:rsidRPr="008E36A9">
        <w:t>у</w:t>
      </w:r>
      <w:r>
        <w:t>слуги-только</w:t>
      </w:r>
      <w:proofErr w:type="gramEnd"/>
      <w:r>
        <w:t xml:space="preserve"> высшего качества!» - студент Ставропольской медицинской академии.</w:t>
      </w:r>
    </w:p>
    <w:p w:rsidR="00143099" w:rsidRDefault="00143099" w:rsidP="00143099">
      <w:pPr>
        <w:ind w:firstLine="709"/>
        <w:jc w:val="both"/>
      </w:pPr>
      <w:r w:rsidRPr="008E36A9">
        <w:rPr>
          <w:b/>
          <w:i/>
        </w:rPr>
        <w:t>Чнаваян Мариам</w:t>
      </w:r>
      <w:r>
        <w:t xml:space="preserve"> - </w:t>
      </w:r>
      <w:r w:rsidRPr="00AF4929">
        <w:t xml:space="preserve">лауреат </w:t>
      </w:r>
      <w:r w:rsidRPr="008E36A9">
        <w:rPr>
          <w:lang w:val="en-US"/>
        </w:rPr>
        <w:t>VII</w:t>
      </w:r>
      <w:r w:rsidRPr="008E36A9">
        <w:t xml:space="preserve"> Всероссийского молодежного форума по проблемам культурного наследия, экологии и безопасности жизнедеятельности «ЮНЭКО-2009г.».  </w:t>
      </w:r>
      <w:r w:rsidRPr="00AF4929">
        <w:t xml:space="preserve">Участник </w:t>
      </w:r>
      <w:r w:rsidRPr="008E36A9">
        <w:t>фестиваля исследовательских и творческих работ учащихся «Портфолио</w:t>
      </w:r>
      <w:r>
        <w:rPr>
          <w:b/>
        </w:rPr>
        <w:t xml:space="preserve">»  </w:t>
      </w:r>
      <w:r>
        <w:t>Издательского Дома «Первое сентября».</w:t>
      </w:r>
      <w:r w:rsidRPr="008E36A9">
        <w:rPr>
          <w:b/>
        </w:rPr>
        <w:t xml:space="preserve"> </w:t>
      </w:r>
      <w:r w:rsidRPr="00AF4929">
        <w:t>Лауреат</w:t>
      </w:r>
      <w:r w:rsidRPr="008E36A9">
        <w:rPr>
          <w:b/>
        </w:rPr>
        <w:t xml:space="preserve"> </w:t>
      </w:r>
      <w:r w:rsidRPr="008E36A9">
        <w:t>Всероссийского конкурса «Национальное Достояние России».</w:t>
      </w:r>
      <w:r w:rsidRPr="008E36A9">
        <w:rPr>
          <w:b/>
        </w:rPr>
        <w:t xml:space="preserve"> </w:t>
      </w:r>
      <w:r w:rsidRPr="00AF4929">
        <w:t>Лауреат</w:t>
      </w:r>
      <w:r w:rsidRPr="008E36A9">
        <w:t xml:space="preserve"> Всероссийского конкурса «Познание и творчество» Общероссийской Малой академии наук «Интеллект будущего» в номинации «Анатомии</w:t>
      </w:r>
      <w:r w:rsidRPr="00AF4929">
        <w:t xml:space="preserve">». Победитель </w:t>
      </w:r>
      <w:r w:rsidRPr="008E36A9">
        <w:t>муниципального этапа Всероссийского «Молодежного биологического чемпионата»</w:t>
      </w:r>
      <w:r>
        <w:t xml:space="preserve"> - обучается в Ставропольском техническом  университете.</w:t>
      </w:r>
    </w:p>
    <w:p w:rsidR="00143099" w:rsidRDefault="00143099" w:rsidP="00143099">
      <w:pPr>
        <w:ind w:firstLine="708"/>
        <w:jc w:val="both"/>
      </w:pPr>
      <w:r w:rsidRPr="00324A6A">
        <w:rPr>
          <w:b/>
        </w:rPr>
        <w:t>Мусатова Ксения</w:t>
      </w:r>
      <w:r>
        <w:t xml:space="preserve"> - участница школьных, районных научно-практических конференции, краевого</w:t>
      </w:r>
      <w:r w:rsidRPr="00AD7CCC">
        <w:t xml:space="preserve"> конкурса</w:t>
      </w:r>
      <w:r>
        <w:t xml:space="preserve">  </w:t>
      </w:r>
      <w:r w:rsidRPr="00AD7CCC">
        <w:t>"</w:t>
      </w:r>
      <w:r>
        <w:t>Экологический проект", лауреат В</w:t>
      </w:r>
      <w:r w:rsidRPr="00AD7CCC">
        <w:t>сероссийского заочного конкурса "Познание и творчество"</w:t>
      </w:r>
      <w:proofErr w:type="gramStart"/>
      <w:r w:rsidRPr="00AD7CCC">
        <w:t>,у</w:t>
      </w:r>
      <w:proofErr w:type="gramEnd"/>
      <w:r w:rsidRPr="00AD7CCC">
        <w:t>частник фестиваля исследовательских и творческ</w:t>
      </w:r>
      <w:r>
        <w:t xml:space="preserve">их работ учащихся "Портфолио" Издательского Дома </w:t>
      </w:r>
      <w:r w:rsidRPr="00AD7CCC">
        <w:t>"Первое сентября" решила посвятить себя меди</w:t>
      </w:r>
      <w:r>
        <w:t>цине и продолжает обучение в Армавирском медицинском колледж,</w:t>
      </w:r>
    </w:p>
    <w:p w:rsidR="00143099" w:rsidRDefault="00143099" w:rsidP="00143099">
      <w:pPr>
        <w:ind w:firstLine="708"/>
        <w:jc w:val="both"/>
      </w:pPr>
      <w:r w:rsidRPr="00AD7CCC">
        <w:t>Этот список можно было бы продолжить.</w:t>
      </w:r>
    </w:p>
    <w:p w:rsidR="00143099" w:rsidRDefault="00143099" w:rsidP="00143099">
      <w:pPr>
        <w:ind w:firstLine="708"/>
        <w:jc w:val="both"/>
      </w:pPr>
      <w:r w:rsidRPr="00AD7CCC">
        <w:t>Не менее важно создать благоприятные условия для деятельности одаренного ребенка во время урока. Ведь именно талантливые дети могут доставить наибольшие проблемы при обучении.</w:t>
      </w:r>
      <w:r>
        <w:t xml:space="preserve"> </w:t>
      </w:r>
      <w:r w:rsidRPr="00AD7CCC">
        <w:t>Прежде всего, это связано с их опережающим развитием и нетрадиционными взглядами на окружающий мир.</w:t>
      </w:r>
    </w:p>
    <w:p w:rsidR="00143099" w:rsidRDefault="00143099" w:rsidP="00143099">
      <w:pPr>
        <w:ind w:firstLine="708"/>
        <w:jc w:val="both"/>
      </w:pPr>
      <w:r w:rsidRPr="00AD7CCC">
        <w:t>Поэтому при подготовке к уроку приходится с особой тщательностью подбирать и придумывать задания для таких учащихся.</w:t>
      </w:r>
    </w:p>
    <w:p w:rsidR="00143099" w:rsidRDefault="00143099" w:rsidP="00143099">
      <w:pPr>
        <w:ind w:firstLine="708"/>
        <w:jc w:val="both"/>
      </w:pPr>
      <w:r w:rsidRPr="00AD7CCC">
        <w:t>Например, если ребенок научился решать задачи</w:t>
      </w:r>
      <w:r>
        <w:t xml:space="preserve"> сам по данной теме</w:t>
      </w:r>
      <w:proofErr w:type="gramStart"/>
      <w:r>
        <w:t xml:space="preserve"> ,</w:t>
      </w:r>
      <w:proofErr w:type="gramEnd"/>
      <w:r>
        <w:t>то я предлагаю ему проявить себя и</w:t>
      </w:r>
      <w:r w:rsidRPr="00AD7CCC">
        <w:t xml:space="preserve"> сочинить </w:t>
      </w:r>
      <w:r>
        <w:t xml:space="preserve"> свои задачи, подобрать упражнения </w:t>
      </w:r>
      <w:r w:rsidRPr="00AD7CCC">
        <w:t xml:space="preserve"> для теста.</w:t>
      </w:r>
    </w:p>
    <w:p w:rsidR="00143099" w:rsidRDefault="00143099" w:rsidP="00143099">
      <w:pPr>
        <w:ind w:firstLine="708"/>
        <w:jc w:val="both"/>
      </w:pPr>
      <w:r w:rsidRPr="00AD7CCC">
        <w:t>Систему заданий дл</w:t>
      </w:r>
      <w:r>
        <w:t>я одаренного ребенка продумываю</w:t>
      </w:r>
      <w:r w:rsidRPr="00AD7CCC">
        <w:t xml:space="preserve"> таким образом, чтобы у него возникла необходимость воспользоваться дополнительным источником знаний: интернетом, энциклопедиями,</w:t>
      </w:r>
      <w:r>
        <w:t xml:space="preserve"> </w:t>
      </w:r>
      <w:r w:rsidRPr="00AD7CCC">
        <w:t>справочниками, словарями.</w:t>
      </w:r>
    </w:p>
    <w:p w:rsidR="00143099" w:rsidRDefault="00143099" w:rsidP="00143099">
      <w:pPr>
        <w:ind w:firstLine="708"/>
        <w:jc w:val="both"/>
      </w:pPr>
      <w:r w:rsidRPr="00AD7CCC">
        <w:t>Все вышеперечисленное можно отнести и к домашним заданиям для одаренного школьника.</w:t>
      </w:r>
      <w:r>
        <w:t xml:space="preserve"> </w:t>
      </w:r>
      <w:r w:rsidRPr="00AD7CCC">
        <w:t xml:space="preserve">Остается только добавить, что ребенку дается право выбора при выполнении домашнего задания. </w:t>
      </w:r>
    </w:p>
    <w:p w:rsidR="00143099" w:rsidRDefault="00143099" w:rsidP="00143099">
      <w:pPr>
        <w:ind w:firstLine="708"/>
        <w:jc w:val="both"/>
      </w:pPr>
      <w:r w:rsidRPr="00AD7CCC">
        <w:t>Несомненно, каким бы хорошим не был урок, его недостаточно для воспитания одаренного ученика.</w:t>
      </w:r>
      <w:r>
        <w:t xml:space="preserve"> </w:t>
      </w:r>
      <w:r w:rsidRPr="00AD7CCC">
        <w:t xml:space="preserve">Поэтому, конечно, не обойтись без спецкурсов и факультативов. </w:t>
      </w:r>
      <w:r>
        <w:t>Темы и программу курсов я определяю</w:t>
      </w:r>
      <w:r w:rsidRPr="00AD7CCC">
        <w:t xml:space="preserve"> исходя из запросов и интересов учащихся. Дополнительные занятия,</w:t>
      </w:r>
      <w:r>
        <w:t xml:space="preserve"> </w:t>
      </w:r>
      <w:r w:rsidRPr="00AD7CCC">
        <w:t xml:space="preserve"> бесспорно,</w:t>
      </w:r>
      <w:r>
        <w:t xml:space="preserve"> </w:t>
      </w:r>
      <w:r w:rsidRPr="00AD7CCC">
        <w:t>играют определенную роль в воспитании одаренного</w:t>
      </w:r>
      <w:r>
        <w:t xml:space="preserve"> школьника. Так как это коллективные занятия,  и на них</w:t>
      </w:r>
      <w:r w:rsidRPr="00AD7CCC">
        <w:t xml:space="preserve"> присутствует дух сопернич</w:t>
      </w:r>
      <w:r>
        <w:t>ества, соревнования</w:t>
      </w:r>
      <w:r w:rsidRPr="00AD7CCC">
        <w:t>. Главное,</w:t>
      </w:r>
      <w:r>
        <w:t xml:space="preserve"> </w:t>
      </w:r>
      <w:r w:rsidRPr="00AD7CCC">
        <w:t>чтобы у ребенка были достойные соперники, а если их нет, то в таком качестве может выступить и</w:t>
      </w:r>
      <w:r>
        <w:t xml:space="preserve"> самому  учителю</w:t>
      </w:r>
      <w:r w:rsidRPr="00AD7CCC">
        <w:t xml:space="preserve">. </w:t>
      </w:r>
    </w:p>
    <w:p w:rsidR="00143099" w:rsidRDefault="00143099" w:rsidP="00143099">
      <w:pPr>
        <w:ind w:firstLine="708"/>
        <w:jc w:val="both"/>
      </w:pPr>
      <w:r w:rsidRPr="00570A37">
        <w:rPr>
          <w:bCs/>
        </w:rPr>
        <w:t>Ребенку, а тем более одаренному, надо не только помогать, но и постоянно контролировать его обучение.</w:t>
      </w:r>
      <w:r>
        <w:rPr>
          <w:b/>
          <w:bCs/>
        </w:rPr>
        <w:t xml:space="preserve"> </w:t>
      </w:r>
      <w:r>
        <w:t>В своей работе я использую различные</w:t>
      </w:r>
      <w:r w:rsidRPr="00AD7CCC">
        <w:t xml:space="preserve"> виды контроля:</w:t>
      </w:r>
      <w:r>
        <w:t xml:space="preserve"> т</w:t>
      </w:r>
      <w:r w:rsidRPr="00AD7CCC">
        <w:t>ематический контроль выполнения домашних заданий, проверку выполнения всех этих этапов экспериментальной и научно-исслед</w:t>
      </w:r>
      <w:r>
        <w:t>овательской деятельности, слежу</w:t>
      </w:r>
      <w:r w:rsidRPr="00AD7CCC">
        <w:t xml:space="preserve"> за оформлением работ,</w:t>
      </w:r>
      <w:r>
        <w:t xml:space="preserve"> </w:t>
      </w:r>
      <w:r w:rsidRPr="00AD7CCC">
        <w:t xml:space="preserve">ведением экспериментальных записей. Любую деятельность всегда стимулирует поощрение. Это может быть оценивание результатов, вручение грамот, наград, предоставление возможности побывать в интересных местах. </w:t>
      </w:r>
    </w:p>
    <w:p w:rsidR="00143099" w:rsidRDefault="00143099" w:rsidP="00143099">
      <w:pPr>
        <w:ind w:firstLine="708"/>
        <w:jc w:val="both"/>
      </w:pPr>
      <w:r w:rsidRPr="00AD7CCC">
        <w:t>Для родителей тоже возникают трудности при воспитании</w:t>
      </w:r>
      <w:r>
        <w:t xml:space="preserve"> одаренного ребенка, поэтому мне </w:t>
      </w:r>
      <w:r w:rsidRPr="00AD7CCC">
        <w:t>приходится проводить работу с родителями,</w:t>
      </w:r>
      <w:r>
        <w:t xml:space="preserve"> </w:t>
      </w:r>
      <w:r w:rsidRPr="00AD7CCC">
        <w:t>осуществлять психологическую поддержку</w:t>
      </w:r>
      <w:r>
        <w:t xml:space="preserve">, </w:t>
      </w:r>
      <w:r w:rsidRPr="00AD7CCC">
        <w:t>разъяснять условия труда и отдыха, объяснить</w:t>
      </w:r>
      <w:r>
        <w:t xml:space="preserve"> </w:t>
      </w:r>
      <w:r w:rsidRPr="00AD7CCC">
        <w:t>какую помощь они могут оказать своему ребенку.</w:t>
      </w:r>
    </w:p>
    <w:p w:rsidR="00143099" w:rsidRPr="003E1727" w:rsidRDefault="00143099" w:rsidP="00143099">
      <w:pPr>
        <w:ind w:firstLine="708"/>
        <w:jc w:val="both"/>
      </w:pPr>
      <w:r w:rsidRPr="003E1727">
        <w:rPr>
          <w:bCs/>
        </w:rPr>
        <w:t xml:space="preserve">Учитель, работающий с одаренными детьми должен быть творческим, профессионально грамотным, способным к экспериментальной и научно-исследовательской деятельности, умелым организатором учебно-воспитательного </w:t>
      </w:r>
      <w:r w:rsidRPr="003E1727">
        <w:rPr>
          <w:bCs/>
        </w:rPr>
        <w:lastRenderedPageBreak/>
        <w:t>процесса, интеллигентным, эрудированным, владеть современными образовательными технологиям. Для учителя должны быть характерны: желание работать нестандартно, поисковая активность, знание психологии одаренных детей, готовность к сотрудничеству, стремление к интеллектуальному совершенствованию, умение создать доверительные межличностные отношения, признавать право одаренного ребенка на ошибку, уважение любой его идеи, обсуждение с учащимися целей и задач совместной деятельности.</w:t>
      </w:r>
    </w:p>
    <w:p w:rsidR="00143099" w:rsidRPr="00AD7CCC" w:rsidRDefault="00143099" w:rsidP="00143099">
      <w:pPr>
        <w:ind w:firstLine="708"/>
        <w:jc w:val="both"/>
      </w:pPr>
      <w:r w:rsidRPr="00AD7CCC">
        <w:t>В заключение можно с</w:t>
      </w:r>
      <w:r>
        <w:t>казать, что т</w:t>
      </w:r>
      <w:r w:rsidRPr="00AD7CCC">
        <w:t>олько в сотрудничестве с учащимися мне удаётся развить их талант и творческие способности. А они на лицо: мои ученики стали фармацевтами и врачами, химиками и учителями, даже работают в шоу-бизнесе.</w:t>
      </w:r>
    </w:p>
    <w:p w:rsidR="00143099" w:rsidRDefault="00143099" w:rsidP="00143099">
      <w:pPr>
        <w:ind w:firstLine="708"/>
        <w:jc w:val="both"/>
      </w:pPr>
      <w:r w:rsidRPr="00AD7CCC">
        <w:t>Но самое главное, что я вознаграждена тем, что слышу нежный звон серебряных колокольчиков.</w:t>
      </w:r>
    </w:p>
    <w:p w:rsidR="00143099" w:rsidRPr="00AD7CCC" w:rsidRDefault="00143099" w:rsidP="00143099">
      <w:pPr>
        <w:ind w:firstLine="708"/>
        <w:jc w:val="both"/>
      </w:pPr>
    </w:p>
    <w:p w:rsidR="00143099" w:rsidRPr="00AD7CCC" w:rsidRDefault="00143099" w:rsidP="00143099">
      <w:pPr>
        <w:spacing w:before="100" w:beforeAutospacing="1" w:after="100" w:afterAutospacing="1"/>
      </w:pPr>
      <w:r w:rsidRPr="00AD7CCC">
        <w:rPr>
          <w:b/>
          <w:bCs/>
        </w:rPr>
        <w:t>Библиографический список.</w:t>
      </w:r>
    </w:p>
    <w:p w:rsidR="00143099" w:rsidRPr="00AD7CCC" w:rsidRDefault="00143099" w:rsidP="00143099">
      <w:pPr>
        <w:spacing w:before="100" w:beforeAutospacing="1" w:after="100" w:afterAutospacing="1"/>
      </w:pPr>
      <w:r w:rsidRPr="00AD7CCC">
        <w:t xml:space="preserve">1. </w:t>
      </w:r>
      <w:hyperlink r:id="rId5" w:history="1">
        <w:r w:rsidRPr="00AD7CCC">
          <w:rPr>
            <w:color w:val="000000"/>
            <w:u w:val="single"/>
          </w:rPr>
          <w:t>Указ Президента Российской Федерации "О мерах государственной поддержки талантливой молодёжи"</w:t>
        </w:r>
      </w:hyperlink>
      <w:r w:rsidRPr="00AD7CCC">
        <w:t xml:space="preserve"> (с изменениями от 29 февраля 2008 г. N 283).</w:t>
      </w:r>
    </w:p>
    <w:p w:rsidR="00143099" w:rsidRPr="00AD7CCC" w:rsidRDefault="00143099" w:rsidP="00143099">
      <w:pPr>
        <w:spacing w:before="100" w:beforeAutospacing="1" w:after="100" w:afterAutospacing="1"/>
      </w:pPr>
      <w:r w:rsidRPr="00AD7CCC">
        <w:t>2. Юркевич В.С. Одаренность: иллюзии и реальность. М.,1990.</w:t>
      </w:r>
    </w:p>
    <w:p w:rsidR="00143099" w:rsidRPr="00AD7CCC" w:rsidRDefault="00143099" w:rsidP="00143099">
      <w:pPr>
        <w:spacing w:before="100" w:beforeAutospacing="1" w:after="100" w:afterAutospacing="1"/>
      </w:pPr>
      <w:r w:rsidRPr="00AD7CCC">
        <w:t xml:space="preserve">3. </w:t>
      </w:r>
      <w:hyperlink r:id="rId6" w:history="1">
        <w:r w:rsidRPr="00AD7CCC">
          <w:rPr>
            <w:color w:val="000000"/>
            <w:u w:val="single"/>
          </w:rPr>
          <w:t>http://www.humanities.edu.ru</w:t>
        </w:r>
      </w:hyperlink>
    </w:p>
    <w:p w:rsidR="00143099" w:rsidRPr="00AD7CCC" w:rsidRDefault="00143099" w:rsidP="00143099">
      <w:pPr>
        <w:spacing w:before="100" w:beforeAutospacing="1" w:after="100" w:afterAutospacing="1"/>
      </w:pPr>
      <w:r w:rsidRPr="00AD7CCC">
        <w:t>4. Абакулов А., Ищенко Т., Кораванец Н. Система поиска и поддержки талантливых детей в Краснодарском крае: заделы, противоречия</w:t>
      </w:r>
      <w:proofErr w:type="gramStart"/>
      <w:r w:rsidRPr="00AD7CCC">
        <w:t>,п</w:t>
      </w:r>
      <w:proofErr w:type="gramEnd"/>
      <w:r w:rsidRPr="00AD7CCC">
        <w:t>ерспективы/Вестник ИПК, №5, 2009.</w:t>
      </w:r>
    </w:p>
    <w:p w:rsidR="00143099" w:rsidRPr="00AD7CCC" w:rsidRDefault="00143099" w:rsidP="00143099">
      <w:pPr>
        <w:spacing w:before="100" w:beforeAutospacing="1" w:after="100" w:afterAutospacing="1"/>
      </w:pPr>
      <w:r w:rsidRPr="00AD7CCC">
        <w:t>5. Юркевич В.С. Опыт развития креативности у одаренных детей и подростков.</w:t>
      </w:r>
    </w:p>
    <w:p w:rsidR="00143099" w:rsidRPr="00AD7CCC" w:rsidRDefault="00143099" w:rsidP="00143099"/>
    <w:p w:rsidR="00143099" w:rsidRPr="00AD7CCC" w:rsidRDefault="00143099" w:rsidP="00143099">
      <w:pPr>
        <w:jc w:val="center"/>
        <w:rPr>
          <w:sz w:val="28"/>
          <w:szCs w:val="28"/>
        </w:rPr>
      </w:pPr>
    </w:p>
    <w:p w:rsidR="001D4D90" w:rsidRDefault="001D4D90"/>
    <w:sectPr w:rsidR="001D4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3099"/>
    <w:rsid w:val="000A6E25"/>
    <w:rsid w:val="00143099"/>
    <w:rsid w:val="001D4D90"/>
    <w:rsid w:val="00AE0D7E"/>
    <w:rsid w:val="00C305F2"/>
    <w:rsid w:val="00D34D70"/>
    <w:rsid w:val="00FE5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umanities.edu.ru/" TargetMode="External"/><Relationship Id="rId5" Type="http://schemas.openxmlformats.org/officeDocument/2006/relationships/hyperlink" Target="http://mon.gov.ru/pro/pnpo/tal/2346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1682</Words>
  <Characters>9592</Characters>
  <Application>Microsoft Office Word</Application>
  <DocSecurity>0</DocSecurity>
  <Lines>79</Lines>
  <Paragraphs>22</Paragraphs>
  <ScaleCrop>false</ScaleCrop>
  <Company/>
  <LinksUpToDate>false</LinksUpToDate>
  <CharactersWithSpaces>11252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1</cp:revision>
  <dcterms:created xsi:type="dcterms:W3CDTF">2013-03-16T20:19:00Z</dcterms:created>
  <dcterms:modified xsi:type="dcterms:W3CDTF">2013-03-16T20:20:00Z</dcterms:modified>
</cp:coreProperties>
</file>