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F0" w:rsidRDefault="000707F0"/>
    <w:tbl>
      <w:tblPr>
        <w:tblW w:w="11080" w:type="dxa"/>
        <w:tblInd w:w="-348" w:type="dxa"/>
        <w:tblLook w:val="01E0"/>
      </w:tblPr>
      <w:tblGrid>
        <w:gridCol w:w="5493"/>
        <w:gridCol w:w="5587"/>
      </w:tblGrid>
      <w:tr w:rsidR="000707F0" w:rsidRPr="00401572" w:rsidTr="00B019BD">
        <w:trPr>
          <w:trHeight w:val="1845"/>
        </w:trPr>
        <w:tc>
          <w:tcPr>
            <w:tcW w:w="5493" w:type="dxa"/>
            <w:hideMark/>
          </w:tcPr>
          <w:p w:rsidR="000707F0" w:rsidRPr="000707F0" w:rsidRDefault="000707F0" w:rsidP="00B019BD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3012440</wp:posOffset>
                  </wp:positionH>
                  <wp:positionV relativeFrom="paragraph">
                    <wp:posOffset>50800</wp:posOffset>
                  </wp:positionV>
                  <wp:extent cx="544830" cy="779145"/>
                  <wp:effectExtent l="19050" t="0" r="7620" b="0"/>
                  <wp:wrapSquare wrapText="left"/>
                  <wp:docPr id="20" name="Рисунок 3" descr="Описание: 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229F" w:rsidRPr="0008229F">
              <w:rPr>
                <w:noProof/>
              </w:rPr>
              <w:pict>
                <v:line id="Прямая соединительная линия 2" o:spid="_x0000_s1042" style="position:absolute;z-index:251669504;visibility:visible;mso-position-horizontal-relative:text;mso-position-vertical-relative:text" from="30.6pt,102.05pt" to="511.1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" strokeweight=".95pt"/>
              </w:pict>
            </w:r>
            <w:r w:rsidR="0008229F" w:rsidRPr="0008229F">
              <w:rPr>
                <w:noProof/>
              </w:rPr>
              <w:pict>
                <v:line id="Прямая соединительная линия 1" o:spid="_x0000_s1043" style="position:absolute;z-index:251670528;visibility:visible;mso-position-horizontal-relative:text;mso-position-vertical-relative:text" from="30.6pt,93.05pt" to="511.1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" strokeweight=".7pt"/>
              </w:pict>
            </w:r>
            <w:r w:rsidRPr="00401572">
              <w:rPr>
                <w:b/>
                <w:color w:val="000000"/>
                <w:sz w:val="28"/>
                <w:szCs w:val="28"/>
                <w:lang w:val="tt-RU"/>
              </w:rPr>
              <w:t>Муниципальное бюджетное образовательное учреждение “Средняя общеобразовательная школа №11 с углубленным изучением отдельныхпредметов Зеленодольского муниципального района Республики Татарстан”</w:t>
            </w:r>
          </w:p>
        </w:tc>
        <w:tc>
          <w:tcPr>
            <w:tcW w:w="5587" w:type="dxa"/>
          </w:tcPr>
          <w:p w:rsidR="000707F0" w:rsidRPr="00401572" w:rsidRDefault="000707F0" w:rsidP="00B019BD">
            <w:pPr>
              <w:spacing w:line="360" w:lineRule="auto"/>
              <w:ind w:right="277"/>
              <w:rPr>
                <w:b/>
                <w:color w:val="000000"/>
                <w:sz w:val="28"/>
                <w:szCs w:val="28"/>
                <w:lang w:val="tt-RU"/>
              </w:rPr>
            </w:pPr>
            <w:r w:rsidRPr="00401572">
              <w:rPr>
                <w:b/>
                <w:color w:val="000000"/>
                <w:sz w:val="28"/>
                <w:szCs w:val="28"/>
                <w:lang w:val="tt-RU"/>
              </w:rPr>
              <w:t>“Татарстан Республикасы Зеленодол  муниципаль районының аерым предметлар тирә</w:t>
            </w:r>
            <w:proofErr w:type="spellStart"/>
            <w:r w:rsidRPr="00401572">
              <w:rPr>
                <w:b/>
                <w:color w:val="000000"/>
                <w:sz w:val="28"/>
                <w:szCs w:val="28"/>
              </w:rPr>
              <w:t>нтен</w:t>
            </w:r>
            <w:proofErr w:type="spellEnd"/>
            <w:r w:rsidRPr="00401572">
              <w:rPr>
                <w:b/>
                <w:color w:val="000000"/>
                <w:sz w:val="28"/>
                <w:szCs w:val="28"/>
                <w:lang w:val="tt-RU"/>
              </w:rPr>
              <w:t>өйрәнелә торган 11нче урта гомуми белем мәктәбе” гомуми белем муниципаль учреждениесе</w:t>
            </w:r>
          </w:p>
          <w:p w:rsidR="000707F0" w:rsidRPr="00401572" w:rsidRDefault="000707F0" w:rsidP="00B019BD">
            <w:pPr>
              <w:spacing w:line="360" w:lineRule="auto"/>
              <w:ind w:left="561" w:hanging="284"/>
              <w:rPr>
                <w:b/>
                <w:color w:val="606060"/>
                <w:sz w:val="28"/>
                <w:szCs w:val="28"/>
              </w:rPr>
            </w:pPr>
          </w:p>
        </w:tc>
      </w:tr>
    </w:tbl>
    <w:p w:rsidR="000707F0" w:rsidRPr="00401572" w:rsidRDefault="000707F0" w:rsidP="000707F0">
      <w:pPr>
        <w:spacing w:line="360" w:lineRule="auto"/>
        <w:rPr>
          <w:sz w:val="28"/>
          <w:szCs w:val="28"/>
        </w:rPr>
      </w:pPr>
    </w:p>
    <w:p w:rsidR="000707F0" w:rsidRPr="000707F0" w:rsidRDefault="000707F0" w:rsidP="000707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F0">
        <w:rPr>
          <w:rFonts w:ascii="Times New Roman" w:hAnsi="Times New Roman" w:cs="Times New Roman"/>
          <w:sz w:val="24"/>
          <w:szCs w:val="24"/>
        </w:rPr>
        <w:t>422540, РТ, г. Зеленодольск, ул. Гоголя, д.40а</w:t>
      </w:r>
    </w:p>
    <w:p w:rsidR="000707F0" w:rsidRPr="000707F0" w:rsidRDefault="000707F0" w:rsidP="000707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F0">
        <w:rPr>
          <w:rFonts w:ascii="Times New Roman" w:hAnsi="Times New Roman" w:cs="Times New Roman"/>
          <w:sz w:val="24"/>
          <w:szCs w:val="24"/>
        </w:rPr>
        <w:t>тел. (84371) 5-27-08, 5-44-15, факс 5-27-08,</w:t>
      </w:r>
    </w:p>
    <w:p w:rsidR="000707F0" w:rsidRPr="006F1B71" w:rsidRDefault="000707F0" w:rsidP="000707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707F0">
        <w:rPr>
          <w:rFonts w:ascii="Times New Roman" w:hAnsi="Times New Roman" w:cs="Times New Roman"/>
          <w:i/>
          <w:sz w:val="24"/>
          <w:szCs w:val="24"/>
          <w:lang w:val="tt-RU"/>
        </w:rPr>
        <w:t>Е-</w:t>
      </w:r>
      <w:r w:rsidRPr="000707F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6F1B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hyperlink r:id="rId7" w:history="1">
        <w:r w:rsidRPr="000707F0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Zelschool</w:t>
        </w:r>
        <w:r w:rsidRPr="006F1B71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11@</w:t>
        </w:r>
        <w:r w:rsidR="006F1B71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yandex</w:t>
        </w:r>
        <w:r w:rsidRPr="006F1B71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.</w:t>
        </w:r>
        <w:r w:rsidRPr="000707F0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0707F0" w:rsidRPr="002E21B9" w:rsidRDefault="000707F0" w:rsidP="000707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B9">
        <w:rPr>
          <w:rFonts w:ascii="Times New Roman" w:hAnsi="Times New Roman" w:cs="Times New Roman"/>
          <w:b/>
          <w:sz w:val="28"/>
          <w:szCs w:val="28"/>
        </w:rPr>
        <w:t xml:space="preserve">Интегрированный урок </w:t>
      </w:r>
      <w:r w:rsidR="006F06DC">
        <w:rPr>
          <w:rFonts w:ascii="Times New Roman" w:hAnsi="Times New Roman" w:cs="Times New Roman"/>
          <w:b/>
          <w:sz w:val="28"/>
          <w:szCs w:val="28"/>
        </w:rPr>
        <w:t>математики и химии на тему</w:t>
      </w:r>
      <w:r w:rsidRPr="002E21B9">
        <w:rPr>
          <w:rFonts w:ascii="Times New Roman" w:hAnsi="Times New Roman" w:cs="Times New Roman"/>
          <w:b/>
          <w:sz w:val="28"/>
          <w:szCs w:val="28"/>
        </w:rPr>
        <w:t>:</w:t>
      </w:r>
    </w:p>
    <w:p w:rsidR="000707F0" w:rsidRPr="002E21B9" w:rsidRDefault="000707F0" w:rsidP="000707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B9">
        <w:rPr>
          <w:rFonts w:ascii="Times New Roman" w:hAnsi="Times New Roman" w:cs="Times New Roman"/>
          <w:b/>
          <w:sz w:val="28"/>
          <w:szCs w:val="28"/>
        </w:rPr>
        <w:t>«Решение текстовых задач на смеси и сплавы»</w:t>
      </w:r>
    </w:p>
    <w:p w:rsidR="000707F0" w:rsidRDefault="000707F0" w:rsidP="000707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B9">
        <w:rPr>
          <w:rFonts w:ascii="Times New Roman" w:hAnsi="Times New Roman" w:cs="Times New Roman"/>
          <w:b/>
          <w:sz w:val="28"/>
          <w:szCs w:val="28"/>
        </w:rPr>
        <w:t>9 класс.</w:t>
      </w:r>
    </w:p>
    <w:p w:rsidR="000707F0" w:rsidRDefault="000707F0" w:rsidP="000707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7F0">
        <w:rPr>
          <w:rFonts w:ascii="Times New Roman" w:hAnsi="Times New Roman" w:cs="Times New Roman"/>
          <w:sz w:val="28"/>
          <w:szCs w:val="28"/>
        </w:rPr>
        <w:t xml:space="preserve">Выполнил: учитель математики высшей квалификационной категории </w:t>
      </w:r>
    </w:p>
    <w:p w:rsidR="000707F0" w:rsidRDefault="000707F0" w:rsidP="000707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Ф.Р.,</w:t>
      </w:r>
    </w:p>
    <w:p w:rsidR="000707F0" w:rsidRDefault="000707F0" w:rsidP="000707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 </w:t>
      </w:r>
      <w:r w:rsidRPr="000707F0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0707F0" w:rsidRDefault="000707F0" w:rsidP="000707F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Абдулина М.И.</w:t>
      </w:r>
    </w:p>
    <w:p w:rsidR="000707F0" w:rsidRPr="002E21B9" w:rsidRDefault="000707F0" w:rsidP="00070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7F0" w:rsidRDefault="000707F0" w:rsidP="000707F0">
      <w:pPr>
        <w:spacing w:line="360" w:lineRule="auto"/>
        <w:jc w:val="center"/>
        <w:rPr>
          <w:sz w:val="28"/>
          <w:szCs w:val="28"/>
        </w:rPr>
      </w:pPr>
    </w:p>
    <w:p w:rsidR="000707F0" w:rsidRDefault="000707F0" w:rsidP="000707F0">
      <w:pPr>
        <w:spacing w:line="360" w:lineRule="auto"/>
        <w:rPr>
          <w:sz w:val="28"/>
          <w:szCs w:val="28"/>
        </w:rPr>
      </w:pPr>
    </w:p>
    <w:p w:rsidR="000707F0" w:rsidRDefault="000707F0" w:rsidP="000707F0">
      <w:pPr>
        <w:spacing w:line="360" w:lineRule="auto"/>
        <w:rPr>
          <w:sz w:val="28"/>
          <w:szCs w:val="28"/>
        </w:rPr>
      </w:pPr>
    </w:p>
    <w:p w:rsidR="000707F0" w:rsidRPr="00401572" w:rsidRDefault="000707F0" w:rsidP="000707F0">
      <w:pPr>
        <w:spacing w:line="360" w:lineRule="auto"/>
        <w:rPr>
          <w:sz w:val="28"/>
          <w:szCs w:val="28"/>
        </w:rPr>
      </w:pPr>
    </w:p>
    <w:p w:rsidR="003E1095" w:rsidRPr="000707F0" w:rsidRDefault="000707F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43303" w:rsidRDefault="00043303" w:rsidP="00E96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912" w:rsidRPr="00043303" w:rsidRDefault="006F06DC" w:rsidP="00E96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03">
        <w:rPr>
          <w:rFonts w:ascii="Times New Roman" w:hAnsi="Times New Roman" w:cs="Times New Roman"/>
          <w:b/>
          <w:sz w:val="24"/>
          <w:szCs w:val="24"/>
        </w:rPr>
        <w:t>Интегрированный урок математики и химии на тему</w:t>
      </w:r>
      <w:r w:rsidR="00471912" w:rsidRPr="00043303">
        <w:rPr>
          <w:rFonts w:ascii="Times New Roman" w:hAnsi="Times New Roman" w:cs="Times New Roman"/>
          <w:b/>
          <w:sz w:val="24"/>
          <w:szCs w:val="24"/>
        </w:rPr>
        <w:t>:</w:t>
      </w:r>
    </w:p>
    <w:p w:rsidR="00471912" w:rsidRPr="00043303" w:rsidRDefault="00471912" w:rsidP="00E96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03">
        <w:rPr>
          <w:rFonts w:ascii="Times New Roman" w:hAnsi="Times New Roman" w:cs="Times New Roman"/>
          <w:b/>
          <w:sz w:val="24"/>
          <w:szCs w:val="24"/>
        </w:rPr>
        <w:t>«Решение текстовых задач на смеси и сплавы»</w:t>
      </w:r>
    </w:p>
    <w:p w:rsidR="00B904D9" w:rsidRPr="00043303" w:rsidRDefault="00471912" w:rsidP="00E96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03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2E21B9" w:rsidRPr="00043303" w:rsidRDefault="000B7FD9" w:rsidP="00E96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Цели:</w:t>
      </w:r>
      <w:r w:rsidR="002E21B9" w:rsidRPr="000433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6DC" w:rsidRPr="00043303" w:rsidRDefault="006F06DC" w:rsidP="006F0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303">
        <w:rPr>
          <w:rFonts w:ascii="Times New Roman" w:hAnsi="Times New Roman" w:cs="Times New Roman"/>
          <w:b/>
          <w:sz w:val="24"/>
          <w:szCs w:val="24"/>
        </w:rPr>
        <w:t>о</w:t>
      </w:r>
      <w:r w:rsidR="000B7FD9" w:rsidRPr="00043303">
        <w:rPr>
          <w:rFonts w:ascii="Times New Roman" w:hAnsi="Times New Roman" w:cs="Times New Roman"/>
          <w:b/>
          <w:sz w:val="24"/>
          <w:szCs w:val="24"/>
        </w:rPr>
        <w:t>б</w:t>
      </w:r>
      <w:r w:rsidR="002E21B9" w:rsidRPr="00043303">
        <w:rPr>
          <w:rFonts w:ascii="Times New Roman" w:hAnsi="Times New Roman" w:cs="Times New Roman"/>
          <w:b/>
          <w:sz w:val="24"/>
          <w:szCs w:val="24"/>
        </w:rPr>
        <w:t>разовательная</w:t>
      </w:r>
      <w:proofErr w:type="gramEnd"/>
      <w:r w:rsidR="00DD5F36" w:rsidRPr="00043303">
        <w:rPr>
          <w:rFonts w:ascii="Times New Roman" w:hAnsi="Times New Roman" w:cs="Times New Roman"/>
          <w:sz w:val="24"/>
          <w:szCs w:val="24"/>
        </w:rPr>
        <w:t>:      обобщить и углубить знания  учащихся необходи</w:t>
      </w:r>
      <w:r w:rsidRPr="00043303">
        <w:rPr>
          <w:rFonts w:ascii="Times New Roman" w:hAnsi="Times New Roman" w:cs="Times New Roman"/>
          <w:sz w:val="24"/>
          <w:szCs w:val="24"/>
        </w:rPr>
        <w:t>мые для решения текстовых задач,</w:t>
      </w:r>
      <w:r w:rsidR="000B7FD9" w:rsidRPr="00043303">
        <w:rPr>
          <w:rFonts w:ascii="Times New Roman" w:hAnsi="Times New Roman" w:cs="Times New Roman"/>
          <w:sz w:val="24"/>
          <w:szCs w:val="24"/>
        </w:rPr>
        <w:t xml:space="preserve">  </w:t>
      </w:r>
      <w:r w:rsidRPr="00043303">
        <w:rPr>
          <w:rFonts w:ascii="Times New Roman" w:hAnsi="Times New Roman" w:cs="Times New Roman"/>
          <w:sz w:val="24"/>
          <w:szCs w:val="24"/>
        </w:rPr>
        <w:t xml:space="preserve">  продолжить формирование  математической  и химической грамотности учащихся.</w:t>
      </w:r>
    </w:p>
    <w:p w:rsidR="006F06DC" w:rsidRPr="00043303" w:rsidRDefault="006F06DC" w:rsidP="00E96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303">
        <w:rPr>
          <w:rFonts w:ascii="Times New Roman" w:hAnsi="Times New Roman" w:cs="Times New Roman"/>
          <w:b/>
          <w:sz w:val="24"/>
          <w:szCs w:val="24"/>
        </w:rPr>
        <w:t>в</w:t>
      </w:r>
      <w:r w:rsidR="002E21B9" w:rsidRPr="00043303">
        <w:rPr>
          <w:rFonts w:ascii="Times New Roman" w:hAnsi="Times New Roman" w:cs="Times New Roman"/>
          <w:b/>
          <w:sz w:val="24"/>
          <w:szCs w:val="24"/>
        </w:rPr>
        <w:t>оспитательная</w:t>
      </w:r>
      <w:proofErr w:type="gramEnd"/>
      <w:r w:rsidR="002E21B9" w:rsidRPr="00043303">
        <w:rPr>
          <w:rFonts w:ascii="Times New Roman" w:hAnsi="Times New Roman" w:cs="Times New Roman"/>
          <w:sz w:val="24"/>
          <w:szCs w:val="24"/>
        </w:rPr>
        <w:t xml:space="preserve">: </w:t>
      </w:r>
      <w:r w:rsidRPr="00043303">
        <w:rPr>
          <w:rFonts w:ascii="Times New Roman" w:hAnsi="Times New Roman" w:cs="Times New Roman"/>
          <w:sz w:val="24"/>
          <w:szCs w:val="24"/>
        </w:rPr>
        <w:t xml:space="preserve">применять полученные математические и химические знания в </w:t>
      </w:r>
      <w:r w:rsidR="004A7B1C" w:rsidRPr="00043303">
        <w:rPr>
          <w:rFonts w:ascii="Times New Roman" w:hAnsi="Times New Roman" w:cs="Times New Roman"/>
          <w:sz w:val="24"/>
          <w:szCs w:val="24"/>
        </w:rPr>
        <w:t>повседневной</w:t>
      </w:r>
      <w:r w:rsidRPr="00043303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182202" w:rsidRPr="00043303" w:rsidRDefault="006F06DC" w:rsidP="00E96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303">
        <w:rPr>
          <w:rFonts w:ascii="Times New Roman" w:hAnsi="Times New Roman" w:cs="Times New Roman"/>
          <w:b/>
          <w:sz w:val="24"/>
          <w:szCs w:val="24"/>
        </w:rPr>
        <w:t>р</w:t>
      </w:r>
      <w:r w:rsidR="002E21B9" w:rsidRPr="00043303">
        <w:rPr>
          <w:rFonts w:ascii="Times New Roman" w:hAnsi="Times New Roman" w:cs="Times New Roman"/>
          <w:b/>
          <w:sz w:val="24"/>
          <w:szCs w:val="24"/>
        </w:rPr>
        <w:t>азвивающая</w:t>
      </w:r>
      <w:proofErr w:type="gramEnd"/>
      <w:r w:rsidR="002E21B9" w:rsidRPr="00043303">
        <w:rPr>
          <w:rFonts w:ascii="Times New Roman" w:hAnsi="Times New Roman" w:cs="Times New Roman"/>
          <w:sz w:val="24"/>
          <w:szCs w:val="24"/>
        </w:rPr>
        <w:t xml:space="preserve">:   </w:t>
      </w:r>
      <w:r w:rsidR="001C5E71"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="00DD5F36" w:rsidRPr="00043303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1C5E71" w:rsidRPr="00043303">
        <w:rPr>
          <w:rFonts w:ascii="Times New Roman" w:hAnsi="Times New Roman" w:cs="Times New Roman"/>
          <w:sz w:val="24"/>
          <w:szCs w:val="24"/>
        </w:rPr>
        <w:t>развит</w:t>
      </w:r>
      <w:r w:rsidRPr="00043303">
        <w:rPr>
          <w:rFonts w:ascii="Times New Roman" w:hAnsi="Times New Roman" w:cs="Times New Roman"/>
          <w:sz w:val="24"/>
          <w:szCs w:val="24"/>
        </w:rPr>
        <w:t xml:space="preserve">ие </w:t>
      </w:r>
      <w:r w:rsidR="00DD5F36" w:rsidRPr="00043303">
        <w:rPr>
          <w:rFonts w:ascii="Times New Roman" w:hAnsi="Times New Roman" w:cs="Times New Roman"/>
          <w:sz w:val="24"/>
          <w:szCs w:val="24"/>
        </w:rPr>
        <w:t xml:space="preserve">логического и </w:t>
      </w:r>
      <w:proofErr w:type="spellStart"/>
      <w:r w:rsidR="00DD5F36" w:rsidRPr="00043303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="00DD5F36" w:rsidRPr="00043303">
        <w:rPr>
          <w:rFonts w:ascii="Times New Roman" w:hAnsi="Times New Roman" w:cs="Times New Roman"/>
          <w:sz w:val="24"/>
          <w:szCs w:val="24"/>
        </w:rPr>
        <w:t xml:space="preserve">  мышления</w:t>
      </w:r>
      <w:r w:rsidR="001C5E71" w:rsidRPr="00043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202" w:rsidRPr="00043303" w:rsidRDefault="00182202" w:rsidP="00E96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                                      Ход урока:</w:t>
      </w:r>
    </w:p>
    <w:p w:rsidR="00182202" w:rsidRPr="00043303" w:rsidRDefault="00182202" w:rsidP="00E96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Учитель математики:</w:t>
      </w:r>
    </w:p>
    <w:p w:rsidR="00273C10" w:rsidRPr="00043303" w:rsidRDefault="00182202" w:rsidP="00E96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Растворы и сплавы - это то, что окружает человека повсеместно и ежедневно.</w:t>
      </w:r>
      <w:r w:rsidR="00DD5F36" w:rsidRPr="00043303">
        <w:rPr>
          <w:rFonts w:ascii="Times New Roman" w:hAnsi="Times New Roman" w:cs="Times New Roman"/>
          <w:sz w:val="24"/>
          <w:szCs w:val="24"/>
        </w:rPr>
        <w:t xml:space="preserve"> Сегодня на уроке мы вспомним не только математические, но и  химические понятия, чтобы в очередной раз </w:t>
      </w:r>
      <w:r w:rsidRPr="00043303">
        <w:rPr>
          <w:rFonts w:ascii="Times New Roman" w:hAnsi="Times New Roman" w:cs="Times New Roman"/>
          <w:sz w:val="24"/>
          <w:szCs w:val="24"/>
        </w:rPr>
        <w:t xml:space="preserve"> показать</w:t>
      </w:r>
      <w:r w:rsidR="002E21B9" w:rsidRPr="00043303">
        <w:rPr>
          <w:rFonts w:ascii="Times New Roman" w:hAnsi="Times New Roman" w:cs="Times New Roman"/>
          <w:sz w:val="24"/>
          <w:szCs w:val="24"/>
        </w:rPr>
        <w:t>,</w:t>
      </w:r>
      <w:r w:rsidR="00BE63F9"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Pr="00043303">
        <w:rPr>
          <w:rFonts w:ascii="Times New Roman" w:hAnsi="Times New Roman" w:cs="Times New Roman"/>
          <w:sz w:val="24"/>
          <w:szCs w:val="24"/>
        </w:rPr>
        <w:t xml:space="preserve"> насколько тесно связаны все науки с математикой.</w:t>
      </w:r>
      <w:r w:rsidR="00DD5F36"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="00DD5F36" w:rsidRPr="00043303">
        <w:rPr>
          <w:rFonts w:ascii="Times New Roman" w:hAnsi="Times New Roman" w:cs="Times New Roman"/>
          <w:sz w:val="24"/>
          <w:szCs w:val="24"/>
        </w:rPr>
        <w:t>М</w:t>
      </w:r>
      <w:r w:rsidRPr="00043303">
        <w:rPr>
          <w:rFonts w:ascii="Times New Roman" w:hAnsi="Times New Roman" w:cs="Times New Roman"/>
          <w:sz w:val="24"/>
          <w:szCs w:val="24"/>
        </w:rPr>
        <w:t xml:space="preserve">ы будем решать задачи на смеси и сплавы, которые встречаются в экзаменационных </w:t>
      </w:r>
      <w:r w:rsidR="00BE63F9" w:rsidRPr="00043303">
        <w:rPr>
          <w:rFonts w:ascii="Times New Roman" w:hAnsi="Times New Roman" w:cs="Times New Roman"/>
          <w:sz w:val="24"/>
          <w:szCs w:val="24"/>
        </w:rPr>
        <w:t>тестах,</w:t>
      </w:r>
      <w:r w:rsidRPr="00043303">
        <w:rPr>
          <w:rFonts w:ascii="Times New Roman" w:hAnsi="Times New Roman" w:cs="Times New Roman"/>
          <w:sz w:val="24"/>
          <w:szCs w:val="24"/>
        </w:rPr>
        <w:t xml:space="preserve"> как по математике,  так и по химии. </w:t>
      </w:r>
      <w:r w:rsidR="00DD5F36" w:rsidRPr="00043303">
        <w:rPr>
          <w:rFonts w:ascii="Times New Roman" w:hAnsi="Times New Roman" w:cs="Times New Roman"/>
          <w:sz w:val="24"/>
          <w:szCs w:val="24"/>
        </w:rPr>
        <w:t xml:space="preserve">  </w:t>
      </w:r>
      <w:r w:rsidRPr="00043303">
        <w:rPr>
          <w:rFonts w:ascii="Times New Roman" w:hAnsi="Times New Roman" w:cs="Times New Roman"/>
          <w:sz w:val="24"/>
          <w:szCs w:val="24"/>
        </w:rPr>
        <w:t xml:space="preserve">Задачи такого типа часто </w:t>
      </w:r>
      <w:r w:rsidR="00DD5F36" w:rsidRPr="00043303">
        <w:rPr>
          <w:rFonts w:ascii="Times New Roman" w:hAnsi="Times New Roman" w:cs="Times New Roman"/>
          <w:sz w:val="24"/>
          <w:szCs w:val="24"/>
        </w:rPr>
        <w:t>вызывают затруднения</w:t>
      </w:r>
      <w:r w:rsidRPr="00043303">
        <w:rPr>
          <w:rFonts w:ascii="Times New Roman" w:hAnsi="Times New Roman" w:cs="Times New Roman"/>
          <w:sz w:val="24"/>
          <w:szCs w:val="24"/>
        </w:rPr>
        <w:t xml:space="preserve">, но </w:t>
      </w:r>
      <w:r w:rsidR="00DD5F36" w:rsidRPr="00043303">
        <w:rPr>
          <w:rFonts w:ascii="Times New Roman" w:hAnsi="Times New Roman" w:cs="Times New Roman"/>
          <w:sz w:val="24"/>
          <w:szCs w:val="24"/>
        </w:rPr>
        <w:t>«</w:t>
      </w:r>
      <w:r w:rsidR="00273C10" w:rsidRPr="00043303">
        <w:rPr>
          <w:rFonts w:ascii="Times New Roman" w:hAnsi="Times New Roman" w:cs="Times New Roman"/>
          <w:sz w:val="24"/>
          <w:szCs w:val="24"/>
        </w:rPr>
        <w:t>решение задач – практическое искусство, подобное игре на фортепьяно, научиться ему можно только постоянно решая  задачи и рассматривая решения трудных зада</w:t>
      </w:r>
      <w:r w:rsidR="00DD5F36" w:rsidRPr="00043303">
        <w:rPr>
          <w:rFonts w:ascii="Times New Roman" w:hAnsi="Times New Roman" w:cs="Times New Roman"/>
          <w:sz w:val="24"/>
          <w:szCs w:val="24"/>
        </w:rPr>
        <w:t>ч в качестве образцов»</w:t>
      </w:r>
      <w:r w:rsidR="00273C10" w:rsidRPr="00043303">
        <w:rPr>
          <w:rFonts w:ascii="Times New Roman" w:hAnsi="Times New Roman" w:cs="Times New Roman"/>
          <w:sz w:val="24"/>
          <w:szCs w:val="24"/>
        </w:rPr>
        <w:t>.</w:t>
      </w:r>
      <w:r w:rsidR="00FA6071" w:rsidRPr="00043303">
        <w:rPr>
          <w:rFonts w:ascii="Times New Roman" w:hAnsi="Times New Roman" w:cs="Times New Roman"/>
          <w:sz w:val="24"/>
          <w:szCs w:val="24"/>
        </w:rPr>
        <w:t xml:space="preserve"> (Слайд №2)</w:t>
      </w:r>
    </w:p>
    <w:p w:rsidR="00FA6071" w:rsidRPr="00043303" w:rsidRDefault="00FA6071" w:rsidP="00FA60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Учащиеся записывают тему урока - </w:t>
      </w:r>
      <w:r w:rsidRPr="00043303">
        <w:rPr>
          <w:rFonts w:ascii="Times New Roman" w:hAnsi="Times New Roman" w:cs="Times New Roman"/>
          <w:b/>
          <w:sz w:val="24"/>
          <w:szCs w:val="24"/>
        </w:rPr>
        <w:t xml:space="preserve"> «Решение текстовых задач на смеси и сплавы»</w:t>
      </w:r>
    </w:p>
    <w:p w:rsidR="00273C10" w:rsidRPr="00043303" w:rsidRDefault="00273C10" w:rsidP="00CC4D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На нашем уроке математики присутству</w:t>
      </w:r>
      <w:r w:rsidR="00DD5F36" w:rsidRPr="00043303">
        <w:rPr>
          <w:rFonts w:ascii="Times New Roman" w:hAnsi="Times New Roman" w:cs="Times New Roman"/>
          <w:sz w:val="24"/>
          <w:szCs w:val="24"/>
        </w:rPr>
        <w:t>ет учитель химии</w:t>
      </w:r>
      <w:r w:rsidR="00CC4D3E" w:rsidRPr="00043303">
        <w:rPr>
          <w:rFonts w:ascii="Times New Roman" w:hAnsi="Times New Roman" w:cs="Times New Roman"/>
          <w:sz w:val="24"/>
          <w:szCs w:val="24"/>
        </w:rPr>
        <w:t xml:space="preserve">, так как: </w:t>
      </w:r>
      <w:r w:rsidRPr="00043303">
        <w:rPr>
          <w:rFonts w:ascii="Times New Roman" w:hAnsi="Times New Roman" w:cs="Times New Roman"/>
          <w:sz w:val="24"/>
          <w:szCs w:val="24"/>
        </w:rPr>
        <w:t>все задачи, которые мы будем решать, с</w:t>
      </w:r>
      <w:r w:rsidR="00CC4D3E" w:rsidRPr="00043303">
        <w:rPr>
          <w:rFonts w:ascii="Times New Roman" w:hAnsi="Times New Roman" w:cs="Times New Roman"/>
          <w:sz w:val="24"/>
          <w:szCs w:val="24"/>
        </w:rPr>
        <w:t xml:space="preserve">вязаны с химическими процессами и кроме того мы покажем </w:t>
      </w:r>
      <w:r w:rsidR="00444BB8" w:rsidRPr="00043303">
        <w:rPr>
          <w:rFonts w:ascii="Times New Roman" w:hAnsi="Times New Roman" w:cs="Times New Roman"/>
          <w:sz w:val="24"/>
          <w:szCs w:val="24"/>
        </w:rPr>
        <w:t xml:space="preserve"> три способа решения задач на смеси и сп</w:t>
      </w:r>
      <w:r w:rsidR="00CC4D3E" w:rsidRPr="00043303">
        <w:rPr>
          <w:rFonts w:ascii="Times New Roman" w:hAnsi="Times New Roman" w:cs="Times New Roman"/>
          <w:sz w:val="24"/>
          <w:szCs w:val="24"/>
        </w:rPr>
        <w:t xml:space="preserve">лавы, среди которых один – </w:t>
      </w:r>
      <w:r w:rsidR="00444BB8"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="000E4039" w:rsidRPr="00043303">
        <w:rPr>
          <w:rFonts w:ascii="Times New Roman" w:hAnsi="Times New Roman" w:cs="Times New Roman"/>
          <w:sz w:val="24"/>
          <w:szCs w:val="24"/>
        </w:rPr>
        <w:t>химический.</w:t>
      </w:r>
    </w:p>
    <w:p w:rsidR="000E4039" w:rsidRPr="00043303" w:rsidRDefault="00CC4D3E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Для решения задач необходимо повторить</w:t>
      </w:r>
      <w:r w:rsidR="000E4039"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Pr="00043303">
        <w:rPr>
          <w:rFonts w:ascii="Times New Roman" w:hAnsi="Times New Roman" w:cs="Times New Roman"/>
          <w:sz w:val="24"/>
          <w:szCs w:val="24"/>
        </w:rPr>
        <w:t>некоторые теоретические моменты.</w:t>
      </w:r>
    </w:p>
    <w:p w:rsidR="000E4039" w:rsidRPr="00043303" w:rsidRDefault="00CC4D3E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Учитель задает вопрос: «Ч</w:t>
      </w:r>
      <w:r w:rsidR="000E4039" w:rsidRPr="00043303">
        <w:rPr>
          <w:rFonts w:ascii="Times New Roman" w:hAnsi="Times New Roman" w:cs="Times New Roman"/>
          <w:sz w:val="24"/>
          <w:szCs w:val="24"/>
        </w:rPr>
        <w:t>то такое процент</w:t>
      </w:r>
      <w:r w:rsidRPr="00043303">
        <w:rPr>
          <w:rFonts w:ascii="Times New Roman" w:hAnsi="Times New Roman" w:cs="Times New Roman"/>
          <w:sz w:val="24"/>
          <w:szCs w:val="24"/>
        </w:rPr>
        <w:t>?»   Учащиеся отвечают.</w:t>
      </w:r>
    </w:p>
    <w:p w:rsidR="000E4039" w:rsidRPr="00043303" w:rsidRDefault="00FA6071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Учитель просит</w:t>
      </w:r>
      <w:r w:rsidR="00CC4D3E"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Pr="00043303">
        <w:rPr>
          <w:rFonts w:ascii="Times New Roman" w:hAnsi="Times New Roman" w:cs="Times New Roman"/>
          <w:sz w:val="24"/>
          <w:szCs w:val="24"/>
        </w:rPr>
        <w:t>соотнести</w:t>
      </w:r>
      <w:r w:rsidR="000E4039" w:rsidRPr="00043303">
        <w:rPr>
          <w:rFonts w:ascii="Times New Roman" w:hAnsi="Times New Roman" w:cs="Times New Roman"/>
          <w:sz w:val="24"/>
          <w:szCs w:val="24"/>
        </w:rPr>
        <w:t xml:space="preserve"> проценты и соот</w:t>
      </w:r>
      <w:r w:rsidR="00D851F5" w:rsidRPr="00043303">
        <w:rPr>
          <w:rFonts w:ascii="Times New Roman" w:hAnsi="Times New Roman" w:cs="Times New Roman"/>
          <w:sz w:val="24"/>
          <w:szCs w:val="24"/>
        </w:rPr>
        <w:t>ветствующие им десятичные дроби (слайд№3)</w:t>
      </w:r>
    </w:p>
    <w:p w:rsidR="000E4039" w:rsidRPr="00043303" w:rsidRDefault="00CC4D3E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    </w:t>
      </w:r>
      <w:r w:rsidR="00D851F5" w:rsidRPr="00043303">
        <w:rPr>
          <w:rFonts w:ascii="Times New Roman" w:hAnsi="Times New Roman" w:cs="Times New Roman"/>
          <w:sz w:val="24"/>
          <w:szCs w:val="24"/>
        </w:rPr>
        <w:t xml:space="preserve"> 9%            17%             123%             0,3%             75%</w:t>
      </w:r>
    </w:p>
    <w:p w:rsidR="00CC4D3E" w:rsidRPr="00043303" w:rsidRDefault="00D851F5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   0,003             0,75            0,09            0,17             1,23</w:t>
      </w:r>
    </w:p>
    <w:p w:rsidR="00D851F5" w:rsidRPr="00043303" w:rsidRDefault="00CC4D3E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Предлагает учащимся решить </w:t>
      </w:r>
      <w:r w:rsidR="00D851F5" w:rsidRPr="00043303">
        <w:rPr>
          <w:rFonts w:ascii="Times New Roman" w:hAnsi="Times New Roman" w:cs="Times New Roman"/>
          <w:sz w:val="24"/>
          <w:szCs w:val="24"/>
        </w:rPr>
        <w:t xml:space="preserve"> задачу (слайд№4):</w:t>
      </w:r>
    </w:p>
    <w:p w:rsidR="000743CF" w:rsidRPr="00043303" w:rsidRDefault="000743CF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Приготовить 500 грамм  9% раствора уксуса из 75% уксусной эссенции.</w:t>
      </w:r>
      <w:r w:rsidR="003B5482" w:rsidRPr="00043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482" w:rsidRPr="00043303" w:rsidRDefault="003B5482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Эта задача имеет  практическое применение, когда в домашних условиях нужно из уксусной эссенции приготовить столовый  9% уксус для консервирования овощей.</w:t>
      </w:r>
    </w:p>
    <w:p w:rsidR="00FA6071" w:rsidRPr="00043303" w:rsidRDefault="00FA6071" w:rsidP="00FA6071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0FD" w:rsidRPr="00043303" w:rsidRDefault="00F250FD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0FD" w:rsidRPr="00043303" w:rsidRDefault="00F250FD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482" w:rsidRPr="00043303" w:rsidRDefault="00F250FD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Учитель химии. </w:t>
      </w:r>
      <w:r w:rsidR="00FA6071"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Pr="00043303">
        <w:rPr>
          <w:rFonts w:ascii="Times New Roman" w:hAnsi="Times New Roman" w:cs="Times New Roman"/>
          <w:sz w:val="24"/>
          <w:szCs w:val="24"/>
        </w:rPr>
        <w:t xml:space="preserve">Для решения задачи необходимо повторить некоторые химические формулы и понятия. </w:t>
      </w:r>
      <w:r w:rsidR="00FA6071" w:rsidRPr="00043303">
        <w:rPr>
          <w:rFonts w:ascii="Times New Roman" w:hAnsi="Times New Roman" w:cs="Times New Roman"/>
          <w:sz w:val="24"/>
          <w:szCs w:val="24"/>
        </w:rPr>
        <w:t>С понятием растворы мы сталкиваемся на протяжени</w:t>
      </w:r>
      <w:proofErr w:type="gramStart"/>
      <w:r w:rsidR="00FA6071" w:rsidRPr="0004330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A6071" w:rsidRPr="00043303">
        <w:rPr>
          <w:rFonts w:ascii="Times New Roman" w:hAnsi="Times New Roman" w:cs="Times New Roman"/>
          <w:sz w:val="24"/>
          <w:szCs w:val="24"/>
        </w:rPr>
        <w:t xml:space="preserve"> всего изучения химии.</w:t>
      </w:r>
      <w:r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="00FA6071" w:rsidRPr="00043303">
        <w:rPr>
          <w:rFonts w:ascii="Times New Roman" w:hAnsi="Times New Roman" w:cs="Times New Roman"/>
          <w:sz w:val="24"/>
          <w:szCs w:val="24"/>
        </w:rPr>
        <w:t>При изучении темы «Растворы», мы говорим о процентной концентрации, вспомним, из чего складывается масса раствора. Учащиеся записывают формулу</w:t>
      </w:r>
      <w:r w:rsidR="00FA6071" w:rsidRPr="00043303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Start"/>
      <w:r w:rsidR="00FA6071" w:rsidRPr="0004330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  <w:r w:rsidR="00FA6071" w:rsidRPr="0004330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раствора </w:t>
      </w:r>
      <w:r w:rsidR="00FA6071" w:rsidRPr="00043303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FA6071" w:rsidRPr="0004330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FA6071" w:rsidRPr="0004330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вещества </w:t>
      </w:r>
      <w:r w:rsidR="00FA6071" w:rsidRPr="00043303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FA6071" w:rsidRPr="0004330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4A7B1C" w:rsidRPr="00043303">
        <w:rPr>
          <w:rFonts w:ascii="Times New Roman" w:hAnsi="Times New Roman" w:cs="Times New Roman"/>
          <w:b/>
          <w:sz w:val="24"/>
          <w:szCs w:val="24"/>
          <w:vertAlign w:val="subscript"/>
        </w:rPr>
        <w:t>воды</w:t>
      </w:r>
      <w:r w:rsidR="00FA6071" w:rsidRPr="00043303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="00FA6071" w:rsidRPr="00043303">
        <w:rPr>
          <w:rFonts w:ascii="Times New Roman" w:hAnsi="Times New Roman" w:cs="Times New Roman"/>
          <w:sz w:val="24"/>
          <w:szCs w:val="24"/>
        </w:rPr>
        <w:t>В качестве растворителя в нашем случае рассматривается вода. Исходя из этой формулы, можно найти массу воды.</w:t>
      </w:r>
    </w:p>
    <w:p w:rsidR="00FA6071" w:rsidRPr="00043303" w:rsidRDefault="004A7B1C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30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043303">
        <w:rPr>
          <w:rFonts w:ascii="Times New Roman" w:hAnsi="Times New Roman" w:cs="Times New Roman"/>
          <w:b/>
          <w:sz w:val="24"/>
          <w:szCs w:val="24"/>
          <w:vertAlign w:val="subscript"/>
        </w:rPr>
        <w:t>воды</w:t>
      </w:r>
      <w:r w:rsidR="00B77EE5" w:rsidRPr="00043303"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  <w:r w:rsidR="00FA6071" w:rsidRPr="0004330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FA6071" w:rsidRPr="00043303">
        <w:rPr>
          <w:rFonts w:ascii="Times New Roman" w:hAnsi="Times New Roman" w:cs="Times New Roman"/>
          <w:b/>
          <w:sz w:val="24"/>
          <w:szCs w:val="24"/>
        </w:rPr>
        <w:t>=</w:t>
      </w:r>
      <w:r w:rsidR="00B77EE5" w:rsidRPr="00043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E5" w:rsidRPr="0004330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B77EE5" w:rsidRPr="00043303">
        <w:rPr>
          <w:rFonts w:ascii="Times New Roman" w:hAnsi="Times New Roman" w:cs="Times New Roman"/>
          <w:b/>
          <w:sz w:val="24"/>
          <w:szCs w:val="24"/>
          <w:vertAlign w:val="subscript"/>
        </w:rPr>
        <w:t>раствора</w:t>
      </w:r>
      <w:r w:rsidR="00FA6071" w:rsidRPr="00043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E5" w:rsidRPr="000433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A6071" w:rsidRPr="0004330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FA6071" w:rsidRPr="0004330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вещества </w:t>
      </w:r>
      <w:r w:rsidR="00FA6071" w:rsidRPr="00043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B1C" w:rsidRPr="00043303" w:rsidRDefault="00F250FD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Учитель химии спрашивает, изменится ли</w:t>
      </w:r>
      <w:r w:rsidR="004A7B1C" w:rsidRPr="00043303">
        <w:rPr>
          <w:rFonts w:ascii="Times New Roman" w:hAnsi="Times New Roman" w:cs="Times New Roman"/>
          <w:sz w:val="24"/>
          <w:szCs w:val="24"/>
        </w:rPr>
        <w:t xml:space="preserve"> масса вещества  при добавлении воды</w:t>
      </w:r>
      <w:r w:rsidRPr="00043303">
        <w:rPr>
          <w:rFonts w:ascii="Times New Roman" w:hAnsi="Times New Roman" w:cs="Times New Roman"/>
          <w:sz w:val="24"/>
          <w:szCs w:val="24"/>
        </w:rPr>
        <w:t xml:space="preserve">. Учащиеся отвечают, что масса вещества не меняется. </w:t>
      </w:r>
    </w:p>
    <w:p w:rsidR="00F250FD" w:rsidRPr="00043303" w:rsidRDefault="00F250FD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Учитель математики предлагает   рассмотреть первый способ решения  задачи – с помощью таблицы (этим способом мы решали задачи на движение). </w:t>
      </w:r>
    </w:p>
    <w:p w:rsidR="00B77EE5" w:rsidRPr="00043303" w:rsidRDefault="00FA6071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Учитель математики  вместе  с учениками составляет таблицу.</w:t>
      </w:r>
    </w:p>
    <w:p w:rsidR="00CC4D3E" w:rsidRPr="00043303" w:rsidRDefault="00CC4D3E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1"/>
        <w:tblW w:w="0" w:type="auto"/>
        <w:tblLook w:val="04A0"/>
      </w:tblPr>
      <w:tblGrid>
        <w:gridCol w:w="3085"/>
        <w:gridCol w:w="2410"/>
        <w:gridCol w:w="2410"/>
        <w:gridCol w:w="1666"/>
      </w:tblGrid>
      <w:tr w:rsidR="003B5482" w:rsidRPr="00043303" w:rsidTr="003B5482">
        <w:tc>
          <w:tcPr>
            <w:tcW w:w="3085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D3E" w:rsidRPr="00043303" w:rsidRDefault="00CC4D3E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03">
              <w:rPr>
                <w:rFonts w:ascii="Times New Roman" w:hAnsi="Times New Roman" w:cs="Times New Roman"/>
                <w:sz w:val="24"/>
                <w:szCs w:val="24"/>
              </w:rPr>
              <w:t>Раствор №1</w:t>
            </w:r>
          </w:p>
        </w:tc>
        <w:tc>
          <w:tcPr>
            <w:tcW w:w="2410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03">
              <w:rPr>
                <w:rFonts w:ascii="Times New Roman" w:hAnsi="Times New Roman" w:cs="Times New Roman"/>
                <w:sz w:val="24"/>
                <w:szCs w:val="24"/>
              </w:rPr>
              <w:t>Раствор №2</w:t>
            </w:r>
          </w:p>
        </w:tc>
        <w:tc>
          <w:tcPr>
            <w:tcW w:w="1666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03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3B5482" w:rsidRPr="00043303" w:rsidTr="003B5482">
        <w:tc>
          <w:tcPr>
            <w:tcW w:w="3085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03">
              <w:rPr>
                <w:rFonts w:ascii="Times New Roman" w:hAnsi="Times New Roman" w:cs="Times New Roman"/>
                <w:sz w:val="24"/>
                <w:szCs w:val="24"/>
              </w:rPr>
              <w:t>Масса раствора</w:t>
            </w:r>
          </w:p>
        </w:tc>
        <w:tc>
          <w:tcPr>
            <w:tcW w:w="2410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0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043303">
              <w:rPr>
                <w:rFonts w:ascii="Times New Roman" w:hAnsi="Times New Roman" w:cs="Times New Roman"/>
                <w:sz w:val="24"/>
                <w:szCs w:val="24"/>
              </w:rPr>
              <w:t>Хг</w:t>
            </w:r>
            <w:proofErr w:type="spellEnd"/>
          </w:p>
        </w:tc>
        <w:tc>
          <w:tcPr>
            <w:tcW w:w="2410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03">
              <w:rPr>
                <w:rFonts w:ascii="Times New Roman" w:hAnsi="Times New Roman" w:cs="Times New Roman"/>
                <w:sz w:val="24"/>
                <w:szCs w:val="24"/>
              </w:rPr>
              <w:t xml:space="preserve">         500г</w:t>
            </w:r>
          </w:p>
        </w:tc>
        <w:tc>
          <w:tcPr>
            <w:tcW w:w="1666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03">
              <w:rPr>
                <w:rFonts w:ascii="Times New Roman" w:hAnsi="Times New Roman" w:cs="Times New Roman"/>
                <w:sz w:val="24"/>
                <w:szCs w:val="24"/>
              </w:rPr>
              <w:t>500-Х  г</w:t>
            </w:r>
          </w:p>
        </w:tc>
      </w:tr>
      <w:tr w:rsidR="003B5482" w:rsidRPr="00043303" w:rsidTr="003B5482">
        <w:tc>
          <w:tcPr>
            <w:tcW w:w="3085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03">
              <w:rPr>
                <w:rFonts w:ascii="Times New Roman" w:hAnsi="Times New Roman" w:cs="Times New Roman"/>
                <w:sz w:val="24"/>
                <w:szCs w:val="24"/>
              </w:rPr>
              <w:t>Процентное содержа-</w:t>
            </w:r>
          </w:p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30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43303">
              <w:rPr>
                <w:rFonts w:ascii="Times New Roman" w:hAnsi="Times New Roman" w:cs="Times New Roman"/>
                <w:sz w:val="24"/>
                <w:szCs w:val="24"/>
              </w:rPr>
              <w:t xml:space="preserve">  уксуса</w:t>
            </w:r>
          </w:p>
        </w:tc>
        <w:tc>
          <w:tcPr>
            <w:tcW w:w="2410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03">
              <w:rPr>
                <w:rFonts w:ascii="Times New Roman" w:hAnsi="Times New Roman" w:cs="Times New Roman"/>
                <w:sz w:val="24"/>
                <w:szCs w:val="24"/>
              </w:rPr>
              <w:t xml:space="preserve">     75%=0,75</w:t>
            </w:r>
          </w:p>
        </w:tc>
        <w:tc>
          <w:tcPr>
            <w:tcW w:w="2410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03">
              <w:rPr>
                <w:rFonts w:ascii="Times New Roman" w:hAnsi="Times New Roman" w:cs="Times New Roman"/>
                <w:sz w:val="24"/>
                <w:szCs w:val="24"/>
              </w:rPr>
              <w:t xml:space="preserve">      9%=0,09</w:t>
            </w:r>
          </w:p>
        </w:tc>
        <w:tc>
          <w:tcPr>
            <w:tcW w:w="1666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03">
              <w:rPr>
                <w:rFonts w:ascii="Times New Roman" w:hAnsi="Times New Roman" w:cs="Times New Roman"/>
                <w:sz w:val="24"/>
                <w:szCs w:val="24"/>
              </w:rPr>
              <w:t xml:space="preserve">    0%</w:t>
            </w:r>
          </w:p>
        </w:tc>
      </w:tr>
      <w:tr w:rsidR="003B5482" w:rsidRPr="00043303" w:rsidTr="003B5482">
        <w:tc>
          <w:tcPr>
            <w:tcW w:w="3085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03">
              <w:rPr>
                <w:rFonts w:ascii="Times New Roman" w:hAnsi="Times New Roman" w:cs="Times New Roman"/>
                <w:sz w:val="24"/>
                <w:szCs w:val="24"/>
              </w:rPr>
              <w:t>Масса чистой уксусной кислоты.</w:t>
            </w:r>
          </w:p>
        </w:tc>
        <w:tc>
          <w:tcPr>
            <w:tcW w:w="2410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03">
              <w:rPr>
                <w:rFonts w:ascii="Times New Roman" w:hAnsi="Times New Roman" w:cs="Times New Roman"/>
                <w:sz w:val="24"/>
                <w:szCs w:val="24"/>
              </w:rPr>
              <w:t xml:space="preserve">      0,75 х  </w:t>
            </w:r>
            <w:proofErr w:type="spellStart"/>
            <w:r w:rsidRPr="000433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03">
              <w:rPr>
                <w:rFonts w:ascii="Times New Roman" w:hAnsi="Times New Roman" w:cs="Times New Roman"/>
                <w:sz w:val="24"/>
                <w:szCs w:val="24"/>
              </w:rPr>
              <w:t xml:space="preserve">     0,09х 500</w:t>
            </w:r>
          </w:p>
        </w:tc>
        <w:tc>
          <w:tcPr>
            <w:tcW w:w="1666" w:type="dxa"/>
          </w:tcPr>
          <w:p w:rsidR="003B5482" w:rsidRPr="00043303" w:rsidRDefault="003B5482" w:rsidP="00E9649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D3E" w:rsidRPr="00043303" w:rsidRDefault="00CC4D3E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D3E" w:rsidRPr="00043303" w:rsidRDefault="00CC4D3E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D3E" w:rsidRPr="00043303" w:rsidRDefault="00CC4D3E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D3E" w:rsidRPr="00043303" w:rsidRDefault="00CC4D3E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D3E" w:rsidRPr="00043303" w:rsidRDefault="00CC4D3E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D3E" w:rsidRPr="00043303" w:rsidRDefault="00CC4D3E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073" w:rsidRPr="00043303" w:rsidRDefault="00A82073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Учитель математики</w:t>
      </w:r>
      <w:r w:rsidR="00F250FD" w:rsidRPr="00043303">
        <w:rPr>
          <w:rFonts w:ascii="Times New Roman" w:hAnsi="Times New Roman" w:cs="Times New Roman"/>
          <w:sz w:val="24"/>
          <w:szCs w:val="24"/>
        </w:rPr>
        <w:t xml:space="preserve"> просит составить уравнение для нахождения массы </w:t>
      </w:r>
      <w:r w:rsidR="000B1F33" w:rsidRPr="00043303">
        <w:rPr>
          <w:rFonts w:ascii="Times New Roman" w:hAnsi="Times New Roman" w:cs="Times New Roman"/>
          <w:sz w:val="24"/>
          <w:szCs w:val="24"/>
        </w:rPr>
        <w:t xml:space="preserve"> уксусной эссенции на основании данных таблицы.</w:t>
      </w:r>
    </w:p>
    <w:p w:rsidR="003B5482" w:rsidRPr="00043303" w:rsidRDefault="000B1F33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У</w:t>
      </w:r>
      <w:r w:rsidR="002F1ACD" w:rsidRPr="00043303">
        <w:rPr>
          <w:rFonts w:ascii="Times New Roman" w:hAnsi="Times New Roman" w:cs="Times New Roman"/>
          <w:sz w:val="24"/>
          <w:szCs w:val="24"/>
        </w:rPr>
        <w:t>ченик состав</w:t>
      </w:r>
      <w:r w:rsidRPr="00043303">
        <w:rPr>
          <w:rFonts w:ascii="Times New Roman" w:hAnsi="Times New Roman" w:cs="Times New Roman"/>
          <w:sz w:val="24"/>
          <w:szCs w:val="24"/>
        </w:rPr>
        <w:t>ляет и решает уравнение у доски</w:t>
      </w:r>
      <w:r w:rsidR="002F1ACD" w:rsidRPr="00043303">
        <w:rPr>
          <w:rFonts w:ascii="Times New Roman" w:hAnsi="Times New Roman" w:cs="Times New Roman"/>
          <w:sz w:val="24"/>
          <w:szCs w:val="24"/>
        </w:rPr>
        <w:t>:</w:t>
      </w:r>
    </w:p>
    <w:p w:rsidR="002F1ACD" w:rsidRPr="00043303" w:rsidRDefault="002F1ACD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                                 0,75×Х = 0,09×500</w:t>
      </w:r>
    </w:p>
    <w:p w:rsidR="002F1ACD" w:rsidRPr="00043303" w:rsidRDefault="002F1ACD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                                    0,75×Х = 45</w:t>
      </w:r>
    </w:p>
    <w:p w:rsidR="003B5482" w:rsidRPr="00043303" w:rsidRDefault="002F1ACD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                                           Х = 60 </w:t>
      </w:r>
    </w:p>
    <w:p w:rsidR="002F1ACD" w:rsidRPr="00043303" w:rsidRDefault="002F1ACD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                                     500 – 60 = 440</w:t>
      </w:r>
    </w:p>
    <w:p w:rsidR="004A7B1C" w:rsidRPr="00043303" w:rsidRDefault="002F1ACD" w:rsidP="004A7B1C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  Ответ: для приготовления 500г 9% уксуса необходимо взять 60 г уксусной эссенции и 440 г воды.</w:t>
      </w:r>
      <w:r w:rsidR="004A7B1C" w:rsidRPr="00043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B1C" w:rsidRPr="00043303" w:rsidRDefault="004A7B1C" w:rsidP="004A7B1C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Учитель химии. На уроках математики вы говорите о процентном содержании вещества в растворе, в химии мы называем это  массовая доля растворенного вещества. Учитель предлагает записать формулу, по которой рассчитывается массовая доля растворенного вещества в растворе.</w:t>
      </w:r>
    </w:p>
    <w:p w:rsidR="00043303" w:rsidRDefault="00043303" w:rsidP="004A7B1C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303" w:rsidRDefault="00043303" w:rsidP="004A7B1C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1C" w:rsidRPr="00043303" w:rsidRDefault="004A7B1C" w:rsidP="004A7B1C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Учащиеся записывают формулу на доске и в тетради.</w:t>
      </w:r>
    </w:p>
    <w:p w:rsidR="004A7B1C" w:rsidRPr="00043303" w:rsidRDefault="004A7B1C" w:rsidP="004A7B1C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b/>
          <w:i/>
          <w:sz w:val="24"/>
          <w:szCs w:val="24"/>
          <w:lang w:val="en-US"/>
        </w:rPr>
        <w:t>W</w:t>
      </w:r>
      <w:r w:rsidRPr="00043303">
        <w:rPr>
          <w:rFonts w:ascii="Times New Roman" w:hAnsi="Times New Roman" w:cs="Times New Roman"/>
          <w:b/>
          <w:i/>
          <w:sz w:val="24"/>
          <w:szCs w:val="24"/>
        </w:rPr>
        <w:t>=</w:t>
      </w:r>
      <w:r w:rsidRPr="0004330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spellStart"/>
      <w:r w:rsidRPr="00043303">
        <w:rPr>
          <w:rFonts w:ascii="Times New Roman" w:hAnsi="Times New Roman" w:cs="Times New Roman"/>
          <w:b/>
          <w:sz w:val="24"/>
          <w:szCs w:val="24"/>
          <w:vertAlign w:val="subscript"/>
        </w:rPr>
        <w:t>в-ва</w:t>
      </w:r>
      <w:proofErr w:type="spellEnd"/>
      <w:r w:rsidRPr="00043303">
        <w:rPr>
          <w:rFonts w:ascii="Times New Roman" w:hAnsi="Times New Roman" w:cs="Times New Roman"/>
          <w:b/>
          <w:sz w:val="24"/>
          <w:szCs w:val="24"/>
        </w:rPr>
        <w:t>/</w:t>
      </w:r>
      <w:r w:rsidRPr="0004330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spellStart"/>
      <w:r w:rsidRPr="00043303">
        <w:rPr>
          <w:rFonts w:ascii="Times New Roman" w:hAnsi="Times New Roman" w:cs="Times New Roman"/>
          <w:b/>
          <w:sz w:val="24"/>
          <w:szCs w:val="24"/>
          <w:vertAlign w:val="subscript"/>
        </w:rPr>
        <w:t>р-ра</w:t>
      </w:r>
      <w:proofErr w:type="spellEnd"/>
      <w:r w:rsidRPr="0004330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043303">
        <w:rPr>
          <w:rFonts w:ascii="Times New Roman" w:hAnsi="Times New Roman" w:cs="Times New Roman"/>
          <w:b/>
          <w:sz w:val="24"/>
          <w:szCs w:val="24"/>
        </w:rPr>
        <w:t>×100%,</w:t>
      </w:r>
      <w:r w:rsidRPr="00043303">
        <w:rPr>
          <w:rFonts w:ascii="Times New Roman" w:hAnsi="Times New Roman" w:cs="Times New Roman"/>
          <w:sz w:val="24"/>
          <w:szCs w:val="24"/>
        </w:rPr>
        <w:t xml:space="preserve"> выводим из этой формулы массу раствора. </w:t>
      </w:r>
      <w:proofErr w:type="gramStart"/>
      <w:r w:rsidRPr="0004330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spellStart"/>
      <w:r w:rsidRPr="00043303">
        <w:rPr>
          <w:rFonts w:ascii="Times New Roman" w:hAnsi="Times New Roman" w:cs="Times New Roman"/>
          <w:b/>
          <w:sz w:val="24"/>
          <w:szCs w:val="24"/>
          <w:vertAlign w:val="subscript"/>
        </w:rPr>
        <w:t>р-ра</w:t>
      </w:r>
      <w:r w:rsidRPr="00043303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spellEnd"/>
      <w:proofErr w:type="gramEnd"/>
      <w:r w:rsidRPr="0004330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spellStart"/>
      <w:r w:rsidRPr="00043303">
        <w:rPr>
          <w:rFonts w:ascii="Times New Roman" w:hAnsi="Times New Roman" w:cs="Times New Roman"/>
          <w:b/>
          <w:sz w:val="24"/>
          <w:szCs w:val="24"/>
          <w:vertAlign w:val="subscript"/>
        </w:rPr>
        <w:t>в-ва</w:t>
      </w:r>
      <w:proofErr w:type="spellEnd"/>
      <w:r w:rsidRPr="00043303">
        <w:rPr>
          <w:rFonts w:ascii="Times New Roman" w:hAnsi="Times New Roman" w:cs="Times New Roman"/>
          <w:b/>
          <w:sz w:val="24"/>
          <w:szCs w:val="24"/>
          <w:vertAlign w:val="subscript"/>
        </w:rPr>
        <w:t>/</w:t>
      </w:r>
      <w:r w:rsidRPr="000433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3303">
        <w:rPr>
          <w:rFonts w:ascii="Times New Roman" w:hAnsi="Times New Roman" w:cs="Times New Roman"/>
          <w:b/>
          <w:i/>
          <w:sz w:val="24"/>
          <w:szCs w:val="24"/>
          <w:lang w:val="en-US"/>
        </w:rPr>
        <w:t>W</w:t>
      </w:r>
      <w:r w:rsidRPr="00043303">
        <w:rPr>
          <w:rFonts w:ascii="Times New Roman" w:hAnsi="Times New Roman" w:cs="Times New Roman"/>
          <w:b/>
          <w:sz w:val="24"/>
          <w:szCs w:val="24"/>
        </w:rPr>
        <w:t>×100%.</w:t>
      </w:r>
    </w:p>
    <w:p w:rsidR="00043303" w:rsidRDefault="00043303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55" w:rsidRPr="00043303" w:rsidRDefault="000B1F33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Учитель химии предлагает решить задачу</w:t>
      </w:r>
      <w:r w:rsidR="00436A24" w:rsidRPr="00043303">
        <w:rPr>
          <w:rFonts w:ascii="Times New Roman" w:hAnsi="Times New Roman" w:cs="Times New Roman"/>
          <w:sz w:val="24"/>
          <w:szCs w:val="24"/>
        </w:rPr>
        <w:t xml:space="preserve"> вторым способом, </w:t>
      </w:r>
      <w:r w:rsidRPr="00043303">
        <w:rPr>
          <w:rFonts w:ascii="Times New Roman" w:hAnsi="Times New Roman" w:cs="Times New Roman"/>
          <w:sz w:val="24"/>
          <w:szCs w:val="24"/>
        </w:rPr>
        <w:t xml:space="preserve"> используя химические формулы</w:t>
      </w:r>
      <w:r w:rsidR="00002855" w:rsidRPr="00043303">
        <w:rPr>
          <w:rFonts w:ascii="Times New Roman" w:hAnsi="Times New Roman" w:cs="Times New Roman"/>
          <w:sz w:val="24"/>
          <w:szCs w:val="24"/>
        </w:rPr>
        <w:t>.</w:t>
      </w:r>
    </w:p>
    <w:p w:rsidR="00002855" w:rsidRPr="00043303" w:rsidRDefault="00002855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043303">
        <w:rPr>
          <w:rFonts w:ascii="Times New Roman" w:hAnsi="Times New Roman" w:cs="Times New Roman"/>
          <w:i/>
          <w:sz w:val="24"/>
          <w:szCs w:val="24"/>
        </w:rPr>
        <w:t>=</w:t>
      </w:r>
      <w:r w:rsidRPr="0004330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043303">
        <w:rPr>
          <w:rFonts w:ascii="Times New Roman" w:hAnsi="Times New Roman" w:cs="Times New Roman"/>
          <w:sz w:val="24"/>
          <w:szCs w:val="24"/>
          <w:vertAlign w:val="subscript"/>
        </w:rPr>
        <w:t>в-ва</w:t>
      </w:r>
      <w:proofErr w:type="spellEnd"/>
      <w:r w:rsidRPr="00043303">
        <w:rPr>
          <w:rFonts w:ascii="Times New Roman" w:hAnsi="Times New Roman" w:cs="Times New Roman"/>
          <w:sz w:val="24"/>
          <w:szCs w:val="24"/>
        </w:rPr>
        <w:t>/</w:t>
      </w:r>
      <w:r w:rsidRPr="0004330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043303">
        <w:rPr>
          <w:rFonts w:ascii="Times New Roman" w:hAnsi="Times New Roman" w:cs="Times New Roman"/>
          <w:sz w:val="24"/>
          <w:szCs w:val="24"/>
          <w:vertAlign w:val="subscript"/>
        </w:rPr>
        <w:t>р-ра</w:t>
      </w:r>
      <w:proofErr w:type="spellEnd"/>
      <w:r w:rsidRPr="000433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43303">
        <w:rPr>
          <w:rFonts w:ascii="Times New Roman" w:hAnsi="Times New Roman" w:cs="Times New Roman"/>
          <w:sz w:val="24"/>
          <w:szCs w:val="24"/>
        </w:rPr>
        <w:t xml:space="preserve">×100%,    </w:t>
      </w:r>
      <w:r w:rsidRPr="0004330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043303">
        <w:rPr>
          <w:rFonts w:ascii="Times New Roman" w:hAnsi="Times New Roman" w:cs="Times New Roman"/>
          <w:sz w:val="24"/>
          <w:szCs w:val="24"/>
          <w:vertAlign w:val="subscript"/>
        </w:rPr>
        <w:t>в-ва</w:t>
      </w:r>
      <w:proofErr w:type="spellEnd"/>
      <w:r w:rsidR="00685F51" w:rsidRPr="000433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85F51" w:rsidRPr="00043303">
        <w:rPr>
          <w:rFonts w:ascii="Times New Roman" w:hAnsi="Times New Roman" w:cs="Times New Roman"/>
          <w:i/>
          <w:sz w:val="24"/>
          <w:szCs w:val="24"/>
        </w:rPr>
        <w:t>=</w:t>
      </w:r>
      <w:r w:rsidRPr="000433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3303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043303">
        <w:rPr>
          <w:rFonts w:ascii="Times New Roman" w:hAnsi="Times New Roman" w:cs="Times New Roman"/>
          <w:sz w:val="24"/>
          <w:szCs w:val="24"/>
        </w:rPr>
        <w:t xml:space="preserve">× </w:t>
      </w:r>
      <w:r w:rsidRPr="0004330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043303">
        <w:rPr>
          <w:rFonts w:ascii="Times New Roman" w:hAnsi="Times New Roman" w:cs="Times New Roman"/>
          <w:sz w:val="24"/>
          <w:szCs w:val="24"/>
          <w:vertAlign w:val="subscript"/>
        </w:rPr>
        <w:t>р-ра</w:t>
      </w:r>
      <w:proofErr w:type="spellEnd"/>
      <w:r w:rsidR="00685F51" w:rsidRPr="000433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85F51" w:rsidRPr="00043303">
        <w:rPr>
          <w:rFonts w:ascii="Times New Roman" w:hAnsi="Times New Roman" w:cs="Times New Roman"/>
          <w:sz w:val="24"/>
          <w:szCs w:val="24"/>
        </w:rPr>
        <w:t xml:space="preserve">/ 100%;  </w:t>
      </w:r>
      <w:r w:rsidR="004C121D"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="00685F51" w:rsidRPr="0004330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="00685F51" w:rsidRPr="00043303">
        <w:rPr>
          <w:rFonts w:ascii="Times New Roman" w:hAnsi="Times New Roman" w:cs="Times New Roman"/>
          <w:sz w:val="24"/>
          <w:szCs w:val="24"/>
          <w:vertAlign w:val="subscript"/>
        </w:rPr>
        <w:t>в-ва</w:t>
      </w:r>
      <w:proofErr w:type="spellEnd"/>
      <w:r w:rsidR="00685F51" w:rsidRPr="00043303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="004C121D" w:rsidRPr="00043303">
        <w:rPr>
          <w:rFonts w:ascii="Times New Roman" w:hAnsi="Times New Roman" w:cs="Times New Roman"/>
          <w:sz w:val="24"/>
          <w:szCs w:val="24"/>
        </w:rPr>
        <w:t>9</w:t>
      </w:r>
      <w:r w:rsidR="00685F51" w:rsidRPr="00043303">
        <w:rPr>
          <w:rFonts w:ascii="Times New Roman" w:hAnsi="Times New Roman" w:cs="Times New Roman"/>
          <w:sz w:val="24"/>
          <w:szCs w:val="24"/>
        </w:rPr>
        <w:t>%×500/100 =</w:t>
      </w:r>
      <w:r w:rsidR="004C121D" w:rsidRPr="00043303">
        <w:rPr>
          <w:rFonts w:ascii="Times New Roman" w:hAnsi="Times New Roman" w:cs="Times New Roman"/>
          <w:sz w:val="24"/>
          <w:szCs w:val="24"/>
        </w:rPr>
        <w:t>45г.</w:t>
      </w:r>
    </w:p>
    <w:p w:rsidR="00A82073" w:rsidRPr="00043303" w:rsidRDefault="004C121D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Учитель химии напоминает, что при разбавлении растворов водой масса растворенного вещества  не меняется, следовательно </w:t>
      </w:r>
      <w:proofErr w:type="gramStart"/>
      <w:r w:rsidRPr="0004330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043303">
        <w:rPr>
          <w:rFonts w:ascii="Times New Roman" w:hAnsi="Times New Roman" w:cs="Times New Roman"/>
          <w:sz w:val="24"/>
          <w:szCs w:val="24"/>
          <w:vertAlign w:val="subscript"/>
        </w:rPr>
        <w:t>р-ра</w:t>
      </w:r>
      <w:r w:rsidRPr="00043303">
        <w:rPr>
          <w:rFonts w:ascii="Times New Roman" w:hAnsi="Times New Roman" w:cs="Times New Roman"/>
          <w:i/>
          <w:sz w:val="24"/>
          <w:szCs w:val="24"/>
        </w:rPr>
        <w:t>=</w:t>
      </w:r>
      <w:r w:rsidRPr="00043303">
        <w:rPr>
          <w:rFonts w:ascii="Times New Roman" w:hAnsi="Times New Roman" w:cs="Times New Roman"/>
          <w:sz w:val="24"/>
          <w:szCs w:val="24"/>
        </w:rPr>
        <w:t>45</w:t>
      </w:r>
      <w:r w:rsidRPr="000433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43303">
        <w:rPr>
          <w:rFonts w:ascii="Times New Roman" w:hAnsi="Times New Roman" w:cs="Times New Roman"/>
          <w:i/>
          <w:sz w:val="24"/>
          <w:szCs w:val="24"/>
        </w:rPr>
        <w:t>/ 75</w:t>
      </w:r>
      <w:r w:rsidRPr="00043303">
        <w:rPr>
          <w:rFonts w:ascii="Times New Roman" w:hAnsi="Times New Roman" w:cs="Times New Roman"/>
          <w:sz w:val="24"/>
          <w:szCs w:val="24"/>
        </w:rPr>
        <w:t xml:space="preserve">×100%. или 0,75× </w:t>
      </w:r>
      <w:r w:rsidRPr="0004330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043303">
        <w:rPr>
          <w:rFonts w:ascii="Times New Roman" w:hAnsi="Times New Roman" w:cs="Times New Roman"/>
          <w:sz w:val="24"/>
          <w:szCs w:val="24"/>
          <w:vertAlign w:val="subscript"/>
        </w:rPr>
        <w:t>р-ра</w:t>
      </w:r>
      <w:proofErr w:type="spellEnd"/>
      <w:r w:rsidRPr="000433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43303">
        <w:rPr>
          <w:rFonts w:ascii="Times New Roman" w:hAnsi="Times New Roman" w:cs="Times New Roman"/>
          <w:sz w:val="24"/>
          <w:szCs w:val="24"/>
        </w:rPr>
        <w:t xml:space="preserve">=45; </w:t>
      </w:r>
      <w:r w:rsidRPr="0004330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043303">
        <w:rPr>
          <w:rFonts w:ascii="Times New Roman" w:hAnsi="Times New Roman" w:cs="Times New Roman"/>
          <w:sz w:val="24"/>
          <w:szCs w:val="24"/>
          <w:vertAlign w:val="subscript"/>
        </w:rPr>
        <w:t>р-ра</w:t>
      </w:r>
      <w:proofErr w:type="spellEnd"/>
      <w:r w:rsidRPr="000433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43303">
        <w:rPr>
          <w:rFonts w:ascii="Times New Roman" w:hAnsi="Times New Roman" w:cs="Times New Roman"/>
          <w:sz w:val="24"/>
          <w:szCs w:val="24"/>
        </w:rPr>
        <w:t xml:space="preserve">=60. </w:t>
      </w:r>
      <w:r w:rsidR="000B1F33"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Pr="00043303">
        <w:rPr>
          <w:rFonts w:ascii="Times New Roman" w:hAnsi="Times New Roman" w:cs="Times New Roman"/>
          <w:sz w:val="24"/>
          <w:szCs w:val="24"/>
        </w:rPr>
        <w:t xml:space="preserve">Учитель химии </w:t>
      </w:r>
      <w:r w:rsidR="000B1F33" w:rsidRPr="00043303">
        <w:rPr>
          <w:rFonts w:ascii="Times New Roman" w:hAnsi="Times New Roman" w:cs="Times New Roman"/>
          <w:sz w:val="24"/>
          <w:szCs w:val="24"/>
        </w:rPr>
        <w:t>обращает внимание учащихся на то, что в итоге получается такое же уравнение с одним неизвестным, котор</w:t>
      </w:r>
      <w:r w:rsidR="004A7B1C" w:rsidRPr="00043303">
        <w:rPr>
          <w:rFonts w:ascii="Times New Roman" w:hAnsi="Times New Roman" w:cs="Times New Roman"/>
          <w:sz w:val="24"/>
          <w:szCs w:val="24"/>
        </w:rPr>
        <w:t>ое учащиеся получили, решая задачу</w:t>
      </w:r>
      <w:r w:rsidR="00122E38" w:rsidRPr="00043303">
        <w:rPr>
          <w:rFonts w:ascii="Times New Roman" w:hAnsi="Times New Roman" w:cs="Times New Roman"/>
          <w:sz w:val="24"/>
          <w:szCs w:val="24"/>
        </w:rPr>
        <w:t xml:space="preserve"> математическим способом:</w:t>
      </w:r>
    </w:p>
    <w:p w:rsidR="00A82073" w:rsidRPr="00043303" w:rsidRDefault="00A82073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Учитель математики:</w:t>
      </w:r>
    </w:p>
    <w:p w:rsidR="00D81008" w:rsidRPr="00043303" w:rsidRDefault="00D81008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Третий способ – это универсальный способ. В математике этот способ известен как с</w:t>
      </w:r>
      <w:r w:rsidR="000B1F33" w:rsidRPr="00043303">
        <w:rPr>
          <w:rFonts w:ascii="Times New Roman" w:hAnsi="Times New Roman" w:cs="Times New Roman"/>
          <w:sz w:val="24"/>
          <w:szCs w:val="24"/>
        </w:rPr>
        <w:t>таринный способ решения задач (</w:t>
      </w:r>
      <w:r w:rsidRPr="00043303">
        <w:rPr>
          <w:rFonts w:ascii="Times New Roman" w:hAnsi="Times New Roman" w:cs="Times New Roman"/>
          <w:sz w:val="24"/>
          <w:szCs w:val="24"/>
        </w:rPr>
        <w:t>его ещё называют методом креста, диагональной схемы). В химии он называется методом смешения растворов.</w:t>
      </w:r>
    </w:p>
    <w:p w:rsidR="00D81008" w:rsidRPr="00043303" w:rsidRDefault="00D81008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4330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02855" w:rsidRPr="00043303">
        <w:rPr>
          <w:rFonts w:ascii="Times New Roman" w:hAnsi="Times New Roman" w:cs="Times New Roman"/>
          <w:sz w:val="24"/>
          <w:szCs w:val="24"/>
        </w:rPr>
        <w:t xml:space="preserve"> - концентрация воды</w:t>
      </w:r>
      <w:r w:rsidRPr="00043303">
        <w:rPr>
          <w:rFonts w:ascii="Times New Roman" w:hAnsi="Times New Roman" w:cs="Times New Roman"/>
          <w:sz w:val="24"/>
          <w:szCs w:val="24"/>
        </w:rPr>
        <w:t>,</w:t>
      </w:r>
      <w:r w:rsidRPr="0004330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02855" w:rsidRPr="00043303">
        <w:rPr>
          <w:rFonts w:ascii="Times New Roman" w:hAnsi="Times New Roman" w:cs="Times New Roman"/>
          <w:sz w:val="24"/>
          <w:szCs w:val="24"/>
        </w:rPr>
        <w:t>- концентрация 75% раствора</w:t>
      </w:r>
      <w:r w:rsidRPr="00043303">
        <w:rPr>
          <w:rFonts w:ascii="Times New Roman" w:hAnsi="Times New Roman" w:cs="Times New Roman"/>
          <w:sz w:val="24"/>
          <w:szCs w:val="24"/>
        </w:rPr>
        <w:t>,</w:t>
      </w:r>
      <w:r w:rsidRPr="0004330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43303">
        <w:rPr>
          <w:rFonts w:ascii="Times New Roman" w:hAnsi="Times New Roman" w:cs="Times New Roman"/>
          <w:sz w:val="24"/>
          <w:szCs w:val="24"/>
        </w:rPr>
        <w:t xml:space="preserve"> –</w:t>
      </w:r>
      <w:r w:rsidR="00002855" w:rsidRPr="00043303">
        <w:rPr>
          <w:rFonts w:ascii="Times New Roman" w:hAnsi="Times New Roman" w:cs="Times New Roman"/>
          <w:sz w:val="24"/>
          <w:szCs w:val="24"/>
        </w:rPr>
        <w:t xml:space="preserve"> концентрация 9% раствора</w:t>
      </w:r>
      <w:r w:rsidRPr="00043303">
        <w:rPr>
          <w:rFonts w:ascii="Times New Roman" w:hAnsi="Times New Roman" w:cs="Times New Roman"/>
          <w:sz w:val="24"/>
          <w:szCs w:val="24"/>
        </w:rPr>
        <w:t>, то работает следующая диагональная схема:</w:t>
      </w:r>
    </w:p>
    <w:p w:rsidR="009804BB" w:rsidRPr="00043303" w:rsidRDefault="0008229F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.7pt;margin-top:19.1pt;width:54.25pt;height:49.9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37.7pt;margin-top:19.1pt;width:48pt;height:54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4.7pt;margin-top:19.1pt;width:10.5pt;height:10.5pt;flip:y;z-index:251661312" o:connectortype="straight">
            <v:stroke endarrow="block"/>
          </v:shape>
        </w:pict>
      </w:r>
      <w:r w:rsidR="009804BB" w:rsidRPr="00043303">
        <w:rPr>
          <w:rFonts w:ascii="Times New Roman" w:hAnsi="Times New Roman" w:cs="Times New Roman"/>
          <w:sz w:val="24"/>
          <w:szCs w:val="24"/>
        </w:rPr>
        <w:t xml:space="preserve">    </w:t>
      </w:r>
      <w:r w:rsidR="00721B95" w:rsidRPr="00043303">
        <w:rPr>
          <w:rFonts w:ascii="Times New Roman" w:hAnsi="Times New Roman" w:cs="Times New Roman"/>
          <w:sz w:val="24"/>
          <w:szCs w:val="24"/>
        </w:rPr>
        <w:t xml:space="preserve">  </w:t>
      </w:r>
      <w:r w:rsidR="009804BB" w:rsidRPr="000433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804BB" w:rsidRPr="00043303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="009804BB" w:rsidRPr="00043303">
        <w:rPr>
          <w:rFonts w:ascii="Times New Roman" w:hAnsi="Times New Roman" w:cs="Times New Roman"/>
          <w:sz w:val="24"/>
          <w:szCs w:val="24"/>
        </w:rPr>
        <w:t xml:space="preserve">    </w:t>
      </w:r>
      <w:r w:rsidR="00AD021B" w:rsidRPr="00043303">
        <w:rPr>
          <w:rFonts w:ascii="Times New Roman" w:hAnsi="Times New Roman" w:cs="Times New Roman"/>
          <w:sz w:val="24"/>
          <w:szCs w:val="24"/>
        </w:rPr>
        <w:t xml:space="preserve">        </w:t>
      </w:r>
      <w:r w:rsidR="00721B95" w:rsidRPr="00043303">
        <w:rPr>
          <w:rFonts w:ascii="Times New Roman" w:hAnsi="Times New Roman" w:cs="Times New Roman"/>
          <w:sz w:val="24"/>
          <w:szCs w:val="24"/>
        </w:rPr>
        <w:t xml:space="preserve">    </w:t>
      </w:r>
      <w:r w:rsidR="00AD021B"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="00721B95" w:rsidRPr="00043303">
        <w:rPr>
          <w:rFonts w:ascii="Times New Roman" w:hAnsi="Times New Roman" w:cs="Times New Roman"/>
          <w:sz w:val="24"/>
          <w:szCs w:val="24"/>
        </w:rPr>
        <w:t xml:space="preserve">   </w:t>
      </w:r>
      <w:r w:rsidR="00AD021B" w:rsidRPr="0004330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AD021B" w:rsidRPr="00043303">
        <w:rPr>
          <w:rFonts w:ascii="Times New Roman" w:hAnsi="Times New Roman" w:cs="Times New Roman"/>
          <w:sz w:val="24"/>
          <w:szCs w:val="24"/>
        </w:rPr>
        <w:t xml:space="preserve"> - </w:t>
      </w:r>
      <w:r w:rsidR="00AD021B" w:rsidRPr="00043303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D81008" w:rsidRPr="00043303" w:rsidRDefault="0008229F" w:rsidP="00E96497">
      <w:pPr>
        <w:tabs>
          <w:tab w:val="left" w:pos="1245"/>
        </w:tabs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3.45pt;margin-top:20.2pt;width:11.25pt;height:17.25pt;z-index:251660288" o:connectortype="straight">
            <v:stroke endarrow="block"/>
          </v:shape>
        </w:pict>
      </w:r>
      <w:proofErr w:type="gramStart"/>
      <w:r w:rsidR="00721B95" w:rsidRPr="00043303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="009804BB" w:rsidRPr="00043303">
        <w:rPr>
          <w:rFonts w:ascii="Times New Roman" w:hAnsi="Times New Roman" w:cs="Times New Roman"/>
          <w:sz w:val="24"/>
          <w:szCs w:val="24"/>
        </w:rPr>
        <w:tab/>
      </w:r>
    </w:p>
    <w:p w:rsidR="009804BB" w:rsidRPr="00043303" w:rsidRDefault="002664C2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   </w:t>
      </w:r>
      <w:r w:rsidR="00721B95" w:rsidRPr="00043303">
        <w:rPr>
          <w:rFonts w:ascii="Times New Roman" w:hAnsi="Times New Roman" w:cs="Times New Roman"/>
          <w:sz w:val="24"/>
          <w:szCs w:val="24"/>
        </w:rPr>
        <w:t xml:space="preserve">  </w:t>
      </w:r>
      <w:r w:rsidR="00721B95" w:rsidRPr="0004330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21B95" w:rsidRPr="00043303">
        <w:rPr>
          <w:rFonts w:ascii="Times New Roman" w:hAnsi="Times New Roman" w:cs="Times New Roman"/>
          <w:sz w:val="24"/>
          <w:szCs w:val="24"/>
        </w:rPr>
        <w:t xml:space="preserve">  </w:t>
      </w:r>
      <w:r w:rsidR="009804BB"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="00AD021B" w:rsidRPr="000433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1B95" w:rsidRPr="00043303">
        <w:rPr>
          <w:rFonts w:ascii="Times New Roman" w:hAnsi="Times New Roman" w:cs="Times New Roman"/>
          <w:sz w:val="24"/>
          <w:szCs w:val="24"/>
        </w:rPr>
        <w:t xml:space="preserve">       </w:t>
      </w:r>
      <w:r w:rsidR="00AD021B" w:rsidRPr="000433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D021B" w:rsidRPr="00043303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="00AD021B" w:rsidRPr="00043303">
        <w:rPr>
          <w:rFonts w:ascii="Times New Roman" w:hAnsi="Times New Roman" w:cs="Times New Roman"/>
          <w:sz w:val="24"/>
          <w:szCs w:val="24"/>
        </w:rPr>
        <w:t xml:space="preserve"> – </w:t>
      </w:r>
      <w:r w:rsidR="00AD021B" w:rsidRPr="00043303"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AD021B" w:rsidRPr="00043303" w:rsidRDefault="00AD021B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Если концентрацию ра</w:t>
      </w:r>
      <w:r w:rsidR="00105DFF" w:rsidRPr="00043303">
        <w:rPr>
          <w:rFonts w:ascii="Times New Roman" w:hAnsi="Times New Roman" w:cs="Times New Roman"/>
          <w:sz w:val="24"/>
          <w:szCs w:val="24"/>
        </w:rPr>
        <w:t>створов выразить не в процентах, а в частях, то по задаче имеем:</w:t>
      </w:r>
    </w:p>
    <w:p w:rsidR="00105DFF" w:rsidRPr="00043303" w:rsidRDefault="0008229F" w:rsidP="00E96497">
      <w:pPr>
        <w:tabs>
          <w:tab w:val="left" w:pos="1140"/>
          <w:tab w:val="left" w:pos="2610"/>
        </w:tabs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189.95pt;margin-top:15.5pt;width:25pt;height:31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70.7pt;margin-top:15.5pt;width:51.25pt;height:45.7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70.7pt;margin-top:14.4pt;width:60pt;height:45.75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8.45pt;margin-top:15.5pt;width:27pt;height:18pt;flip:y;z-index:251662336" o:connectortype="straight">
            <v:stroke endarrow="block"/>
          </v:shape>
        </w:pict>
      </w:r>
      <w:r w:rsidR="00105DFF" w:rsidRPr="00043303">
        <w:rPr>
          <w:rFonts w:ascii="Times New Roman" w:hAnsi="Times New Roman" w:cs="Times New Roman"/>
          <w:sz w:val="24"/>
          <w:szCs w:val="24"/>
        </w:rPr>
        <w:tab/>
        <w:t>0</w:t>
      </w:r>
      <w:r w:rsidR="00105DFF" w:rsidRPr="00043303">
        <w:rPr>
          <w:rFonts w:ascii="Times New Roman" w:hAnsi="Times New Roman" w:cs="Times New Roman"/>
          <w:sz w:val="24"/>
          <w:szCs w:val="24"/>
        </w:rPr>
        <w:tab/>
        <w:t>75 – 9 = 66</w:t>
      </w:r>
    </w:p>
    <w:p w:rsidR="00105DFF" w:rsidRPr="00043303" w:rsidRDefault="0008229F" w:rsidP="00E96497">
      <w:pPr>
        <w:tabs>
          <w:tab w:val="center" w:pos="4677"/>
        </w:tabs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181.7pt;margin-top:17.35pt;width:37pt;height:22.15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5.2pt;margin-top:21.1pt;width:20.25pt;height:11.25pt;z-index:251663360" o:connectortype="straight">
            <v:stroke endarrow="block"/>
          </v:shape>
        </w:pict>
      </w:r>
      <w:r w:rsidR="00105DFF" w:rsidRPr="00043303">
        <w:rPr>
          <w:rFonts w:ascii="Times New Roman" w:hAnsi="Times New Roman" w:cs="Times New Roman"/>
          <w:sz w:val="24"/>
          <w:szCs w:val="24"/>
        </w:rPr>
        <w:t>9</w:t>
      </w:r>
      <w:r w:rsidR="00105DFF" w:rsidRPr="00043303">
        <w:rPr>
          <w:rFonts w:ascii="Times New Roman" w:hAnsi="Times New Roman" w:cs="Times New Roman"/>
          <w:sz w:val="24"/>
          <w:szCs w:val="24"/>
        </w:rPr>
        <w:tab/>
        <w:t>75</w:t>
      </w:r>
    </w:p>
    <w:p w:rsidR="00D81008" w:rsidRPr="00043303" w:rsidRDefault="00105DFF" w:rsidP="004A7B1C">
      <w:pPr>
        <w:tabs>
          <w:tab w:val="left" w:pos="1095"/>
          <w:tab w:val="left" w:pos="2610"/>
        </w:tabs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ab/>
        <w:t>75</w:t>
      </w:r>
      <w:r w:rsidRPr="00043303">
        <w:rPr>
          <w:rFonts w:ascii="Times New Roman" w:hAnsi="Times New Roman" w:cs="Times New Roman"/>
          <w:sz w:val="24"/>
          <w:szCs w:val="24"/>
        </w:rPr>
        <w:tab/>
        <w:t>9 – 0 = 9</w:t>
      </w:r>
    </w:p>
    <w:p w:rsidR="00933533" w:rsidRPr="00043303" w:rsidRDefault="00933533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9/75 × 500 = 60г  уксусной эссенции</w:t>
      </w:r>
      <w:r w:rsidR="00DF44D8" w:rsidRPr="00043303">
        <w:rPr>
          <w:rFonts w:ascii="Times New Roman" w:hAnsi="Times New Roman" w:cs="Times New Roman"/>
          <w:sz w:val="24"/>
          <w:szCs w:val="24"/>
        </w:rPr>
        <w:t>;</w:t>
      </w:r>
    </w:p>
    <w:p w:rsidR="00933533" w:rsidRPr="00043303" w:rsidRDefault="00933533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500 – 60 = 440г</w:t>
      </w:r>
      <w:r w:rsidR="002664C2" w:rsidRPr="00043303">
        <w:rPr>
          <w:rFonts w:ascii="Times New Roman" w:hAnsi="Times New Roman" w:cs="Times New Roman"/>
          <w:sz w:val="24"/>
          <w:szCs w:val="24"/>
        </w:rPr>
        <w:t xml:space="preserve"> воды</w:t>
      </w:r>
      <w:r w:rsidR="00DF44D8" w:rsidRPr="00043303">
        <w:rPr>
          <w:rFonts w:ascii="Times New Roman" w:hAnsi="Times New Roman" w:cs="Times New Roman"/>
          <w:sz w:val="24"/>
          <w:szCs w:val="24"/>
        </w:rPr>
        <w:t>;</w:t>
      </w:r>
      <w:r w:rsidR="000B1F33" w:rsidRPr="00043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33" w:rsidRPr="00043303" w:rsidRDefault="000B1F33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Учитель химии показывает решение задачи по правилу смешения растворов.</w:t>
      </w:r>
    </w:p>
    <w:p w:rsidR="000B1F33" w:rsidRPr="00043303" w:rsidRDefault="0008229F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9" type="#_x0000_t88" style="position:absolute;left:0;text-align:left;margin-left:109.95pt;margin-top:10.75pt;width:12pt;height:1in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28.95pt;margin-top:21.25pt;width:22.5pt;height:11.2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70.7pt;margin-top:21.25pt;width:21.25pt;height:11.25pt;flip:y;z-index:251673600" o:connectortype="straight">
            <v:stroke endarrow="block"/>
          </v:shape>
        </w:pict>
      </w:r>
      <w:r w:rsidR="000B1F33" w:rsidRPr="00043303">
        <w:rPr>
          <w:rFonts w:ascii="Times New Roman" w:hAnsi="Times New Roman" w:cs="Times New Roman"/>
          <w:sz w:val="24"/>
          <w:szCs w:val="24"/>
        </w:rPr>
        <w:t xml:space="preserve">   0,75                 0,09</w:t>
      </w:r>
    </w:p>
    <w:p w:rsidR="000B1F33" w:rsidRPr="00043303" w:rsidRDefault="0008229F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70.7pt;margin-top:16.7pt;width:21.25pt;height:14.2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28.95pt;margin-top:21.2pt;width:22.5pt;height:13.5pt;flip:y;z-index:251672576" o:connectortype="straight">
            <v:stroke endarrow="block"/>
          </v:shape>
        </w:pict>
      </w:r>
      <w:r w:rsidR="000B1F33" w:rsidRPr="00043303">
        <w:rPr>
          <w:rFonts w:ascii="Times New Roman" w:hAnsi="Times New Roman" w:cs="Times New Roman"/>
          <w:sz w:val="24"/>
          <w:szCs w:val="24"/>
        </w:rPr>
        <w:t xml:space="preserve">                0,09                     0,75 (общее количество частей двух растворов)</w:t>
      </w:r>
    </w:p>
    <w:p w:rsidR="000B1F33" w:rsidRPr="00043303" w:rsidRDefault="000B1F33" w:rsidP="000B1F33">
      <w:pPr>
        <w:pStyle w:val="a4"/>
        <w:numPr>
          <w:ilvl w:val="0"/>
          <w:numId w:val="3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               0,66</w:t>
      </w:r>
    </w:p>
    <w:p w:rsidR="000B1F33" w:rsidRPr="00043303" w:rsidRDefault="000B1F33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Находим массу 75% раствора уксусной эссенции:</w:t>
      </w:r>
    </w:p>
    <w:p w:rsidR="00043303" w:rsidRDefault="00043303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F33" w:rsidRPr="00043303" w:rsidRDefault="00043303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F33" w:rsidRPr="0004330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="000B1F33" w:rsidRPr="00043303">
        <w:rPr>
          <w:rFonts w:ascii="Times New Roman" w:hAnsi="Times New Roman" w:cs="Times New Roman"/>
          <w:sz w:val="24"/>
          <w:szCs w:val="24"/>
          <w:vertAlign w:val="subscript"/>
        </w:rPr>
        <w:t>р-ра</w:t>
      </w:r>
      <w:r w:rsidR="009803AD" w:rsidRPr="00043303">
        <w:rPr>
          <w:rFonts w:ascii="Times New Roman" w:hAnsi="Times New Roman" w:cs="Times New Roman"/>
          <w:i/>
          <w:sz w:val="24"/>
          <w:szCs w:val="24"/>
        </w:rPr>
        <w:t>=</w:t>
      </w:r>
      <w:proofErr w:type="spellEnd"/>
      <w:r w:rsidR="009803AD" w:rsidRPr="00043303">
        <w:rPr>
          <w:rFonts w:ascii="Times New Roman" w:hAnsi="Times New Roman" w:cs="Times New Roman"/>
          <w:sz w:val="24"/>
          <w:szCs w:val="24"/>
        </w:rPr>
        <w:t xml:space="preserve"> 0,09/0,75×500=60 г.</w:t>
      </w:r>
    </w:p>
    <w:p w:rsidR="009803AD" w:rsidRPr="00043303" w:rsidRDefault="009803AD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Находим массу воды</w:t>
      </w:r>
    </w:p>
    <w:p w:rsidR="009803AD" w:rsidRPr="00043303" w:rsidRDefault="009803AD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330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proofErr w:type="gramEnd"/>
      <w:r w:rsidRPr="00043303">
        <w:rPr>
          <w:rFonts w:ascii="Times New Roman" w:hAnsi="Times New Roman" w:cs="Times New Roman"/>
          <w:sz w:val="24"/>
          <w:szCs w:val="24"/>
          <w:vertAlign w:val="subscript"/>
        </w:rPr>
        <w:t>воды</w:t>
      </w:r>
      <w:r w:rsidRPr="00043303">
        <w:rPr>
          <w:rFonts w:ascii="Times New Roman" w:hAnsi="Times New Roman" w:cs="Times New Roman"/>
          <w:i/>
          <w:sz w:val="24"/>
          <w:szCs w:val="24"/>
        </w:rPr>
        <w:t>=</w:t>
      </w:r>
      <w:proofErr w:type="spellEnd"/>
      <w:r w:rsidRPr="00043303">
        <w:rPr>
          <w:rFonts w:ascii="Times New Roman" w:hAnsi="Times New Roman" w:cs="Times New Roman"/>
          <w:sz w:val="24"/>
          <w:szCs w:val="24"/>
        </w:rPr>
        <w:t xml:space="preserve"> 0,66/0,75×500=440 г.</w:t>
      </w:r>
    </w:p>
    <w:p w:rsidR="00043303" w:rsidRDefault="00043303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4D8" w:rsidRPr="00043303" w:rsidRDefault="009803AD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Учитель математики. Мы предложили </w:t>
      </w:r>
      <w:r w:rsidR="00DF44D8"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="00EE1C45" w:rsidRPr="00043303">
        <w:rPr>
          <w:rFonts w:ascii="Times New Roman" w:hAnsi="Times New Roman" w:cs="Times New Roman"/>
          <w:sz w:val="24"/>
          <w:szCs w:val="24"/>
        </w:rPr>
        <w:t xml:space="preserve"> три способа решения одной и той же задачи: математический, химический, универсальный. </w:t>
      </w:r>
    </w:p>
    <w:p w:rsidR="004A7B1C" w:rsidRPr="00043303" w:rsidRDefault="00EE1C45" w:rsidP="009803AD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На оставшейся части урока ребятам предлагаются задачи на  сплавы.</w:t>
      </w:r>
    </w:p>
    <w:p w:rsidR="009803AD" w:rsidRPr="00043303" w:rsidRDefault="00EE1C45" w:rsidP="009803AD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="00B904D9" w:rsidRPr="00043303">
        <w:rPr>
          <w:rFonts w:ascii="Times New Roman" w:hAnsi="Times New Roman" w:cs="Times New Roman"/>
          <w:sz w:val="24"/>
          <w:szCs w:val="24"/>
        </w:rPr>
        <w:t>Учитель химии</w:t>
      </w:r>
      <w:r w:rsidR="009803AD" w:rsidRPr="00043303">
        <w:rPr>
          <w:rFonts w:ascii="Times New Roman" w:hAnsi="Times New Roman" w:cs="Times New Roman"/>
          <w:sz w:val="24"/>
          <w:szCs w:val="24"/>
        </w:rPr>
        <w:t xml:space="preserve"> напоминает, что растворы бывают твердыми, жидкими и газообразными, то есть сплавы – это те же растворы, поэтому любой из ранее предложенных способов подходит для решения задач на сплавы. </w:t>
      </w:r>
    </w:p>
    <w:p w:rsidR="009803AD" w:rsidRPr="00043303" w:rsidRDefault="009803AD" w:rsidP="009803AD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Учащиеся решают, выбирая один из выше показанных  способов решения. Задачи проверяются учителем и более сильными учениками</w:t>
      </w:r>
    </w:p>
    <w:p w:rsidR="00271631" w:rsidRPr="00043303" w:rsidRDefault="00271631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Задачи:</w:t>
      </w:r>
    </w:p>
    <w:p w:rsidR="00271631" w:rsidRPr="00043303" w:rsidRDefault="00271631" w:rsidP="00E96497">
      <w:pPr>
        <w:pStyle w:val="a4"/>
        <w:numPr>
          <w:ilvl w:val="0"/>
          <w:numId w:val="1"/>
        </w:numPr>
        <w:spacing w:before="100" w:before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Сплав олова с медью весом 12 кг содержит 45% меди. Сколько чистого олова надо добавить, чтобы получить сплав, содержащий 40% меди.</w:t>
      </w:r>
    </w:p>
    <w:p w:rsidR="00271631" w:rsidRPr="00043303" w:rsidRDefault="00B904D9" w:rsidP="00E96497">
      <w:pPr>
        <w:pStyle w:val="a4"/>
        <w:numPr>
          <w:ilvl w:val="0"/>
          <w:numId w:val="1"/>
        </w:numPr>
        <w:spacing w:before="100" w:before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3303">
        <w:rPr>
          <w:rFonts w:ascii="Times New Roman" w:hAnsi="Times New Roman" w:cs="Times New Roman"/>
          <w:sz w:val="24"/>
          <w:szCs w:val="24"/>
        </w:rPr>
        <w:t>Имеются два сплава, в первом содержится 40% серебра, а во втором-20% серебра. Сколько килограммов второго сплава необходимо добавить к 20кг первого сплава, чтобы получить сплав, содержащий 30% серебра?</w:t>
      </w:r>
    </w:p>
    <w:p w:rsidR="00436A24" w:rsidRPr="00043303" w:rsidRDefault="00B904D9" w:rsidP="00436A24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>Учитель</w:t>
      </w:r>
      <w:r w:rsidR="00043303">
        <w:rPr>
          <w:rFonts w:ascii="Times New Roman" w:hAnsi="Times New Roman" w:cs="Times New Roman"/>
          <w:sz w:val="24"/>
          <w:szCs w:val="24"/>
        </w:rPr>
        <w:t xml:space="preserve"> математики подводит итог урока:</w:t>
      </w:r>
      <w:r w:rsidR="00436A24" w:rsidRPr="00043303">
        <w:rPr>
          <w:rFonts w:ascii="Times New Roman" w:hAnsi="Times New Roman" w:cs="Times New Roman"/>
          <w:sz w:val="24"/>
          <w:szCs w:val="24"/>
        </w:rPr>
        <w:t xml:space="preserve"> Способов решения задач много, выбирайте тот, который каждому из вас кажется более простым и понятным. Главное, чтобы задача была  решена правильно.</w:t>
      </w:r>
    </w:p>
    <w:p w:rsidR="00B904D9" w:rsidRPr="00043303" w:rsidRDefault="00B904D9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</w:t>
      </w:r>
      <w:r w:rsidR="00043303" w:rsidRPr="00043303">
        <w:rPr>
          <w:rFonts w:ascii="Times New Roman" w:hAnsi="Times New Roman" w:cs="Times New Roman"/>
          <w:sz w:val="24"/>
          <w:szCs w:val="24"/>
        </w:rPr>
        <w:t>Учитель</w:t>
      </w:r>
      <w:r w:rsidR="00043303">
        <w:rPr>
          <w:rFonts w:ascii="Times New Roman" w:hAnsi="Times New Roman" w:cs="Times New Roman"/>
          <w:sz w:val="24"/>
          <w:szCs w:val="24"/>
        </w:rPr>
        <w:t xml:space="preserve"> математики о</w:t>
      </w:r>
      <w:r w:rsidRPr="00043303">
        <w:rPr>
          <w:rFonts w:ascii="Times New Roman" w:hAnsi="Times New Roman" w:cs="Times New Roman"/>
          <w:sz w:val="24"/>
          <w:szCs w:val="24"/>
        </w:rPr>
        <w:t>ценивает работу учащихся, задаёт домашнее задание.</w:t>
      </w:r>
    </w:p>
    <w:p w:rsidR="003B5482" w:rsidRPr="00043303" w:rsidRDefault="003B5482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482" w:rsidRPr="00043303" w:rsidRDefault="003B5482" w:rsidP="00E96497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202" w:rsidRPr="00043303" w:rsidRDefault="00273C10" w:rsidP="002E21B9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3C10" w:rsidRPr="00043303" w:rsidRDefault="00273C10" w:rsidP="002E21B9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202" w:rsidRPr="00043303" w:rsidRDefault="00182202" w:rsidP="002E21B9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E71" w:rsidRPr="00043303" w:rsidRDefault="001C5E71" w:rsidP="002E21B9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0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sectPr w:rsidR="001C5E71" w:rsidRPr="00043303" w:rsidSect="000433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D1C"/>
    <w:multiLevelType w:val="hybridMultilevel"/>
    <w:tmpl w:val="32AC76CC"/>
    <w:lvl w:ilvl="0" w:tplc="71D6BE62">
      <w:numFmt w:val="decimal"/>
      <w:lvlText w:val="%1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6743E"/>
    <w:multiLevelType w:val="hybridMultilevel"/>
    <w:tmpl w:val="015C904E"/>
    <w:lvl w:ilvl="0" w:tplc="C2DCFA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F7C42"/>
    <w:multiLevelType w:val="hybridMultilevel"/>
    <w:tmpl w:val="DED4FF3C"/>
    <w:lvl w:ilvl="0" w:tplc="9998C2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912"/>
    <w:rsid w:val="00002855"/>
    <w:rsid w:val="00037F05"/>
    <w:rsid w:val="00043303"/>
    <w:rsid w:val="000707F0"/>
    <w:rsid w:val="000743CF"/>
    <w:rsid w:val="0008229F"/>
    <w:rsid w:val="000A4C9E"/>
    <w:rsid w:val="000B1F33"/>
    <w:rsid w:val="000B7FD9"/>
    <w:rsid w:val="000D639E"/>
    <w:rsid w:val="000E4039"/>
    <w:rsid w:val="00105DFF"/>
    <w:rsid w:val="00122E38"/>
    <w:rsid w:val="001602B3"/>
    <w:rsid w:val="00182202"/>
    <w:rsid w:val="001C5E71"/>
    <w:rsid w:val="00246733"/>
    <w:rsid w:val="002664C2"/>
    <w:rsid w:val="00271631"/>
    <w:rsid w:val="00273C10"/>
    <w:rsid w:val="002E21B9"/>
    <w:rsid w:val="002F1ACD"/>
    <w:rsid w:val="003B5482"/>
    <w:rsid w:val="00403DA0"/>
    <w:rsid w:val="0040502B"/>
    <w:rsid w:val="00436A24"/>
    <w:rsid w:val="00444BB8"/>
    <w:rsid w:val="00471912"/>
    <w:rsid w:val="004A7B1C"/>
    <w:rsid w:val="004C121D"/>
    <w:rsid w:val="005B3E3A"/>
    <w:rsid w:val="005D2013"/>
    <w:rsid w:val="006449D5"/>
    <w:rsid w:val="00685F51"/>
    <w:rsid w:val="006F06DC"/>
    <w:rsid w:val="006F1B71"/>
    <w:rsid w:val="00721B95"/>
    <w:rsid w:val="0073192C"/>
    <w:rsid w:val="008D12A8"/>
    <w:rsid w:val="00933533"/>
    <w:rsid w:val="009803AD"/>
    <w:rsid w:val="009804BB"/>
    <w:rsid w:val="00A82073"/>
    <w:rsid w:val="00AD021B"/>
    <w:rsid w:val="00AE7590"/>
    <w:rsid w:val="00B2292F"/>
    <w:rsid w:val="00B77EE5"/>
    <w:rsid w:val="00B904D9"/>
    <w:rsid w:val="00BC3961"/>
    <w:rsid w:val="00BE63F9"/>
    <w:rsid w:val="00C95ED5"/>
    <w:rsid w:val="00C96377"/>
    <w:rsid w:val="00CC4D3E"/>
    <w:rsid w:val="00D22BA3"/>
    <w:rsid w:val="00D81008"/>
    <w:rsid w:val="00D851F5"/>
    <w:rsid w:val="00DD5F36"/>
    <w:rsid w:val="00DF44D8"/>
    <w:rsid w:val="00E81051"/>
    <w:rsid w:val="00E96497"/>
    <w:rsid w:val="00EE1C45"/>
    <w:rsid w:val="00F250FD"/>
    <w:rsid w:val="00FA6071"/>
    <w:rsid w:val="00FF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5" type="connector" idref="#_x0000_s1027"/>
        <o:r id="V:Rule16" type="connector" idref="#_x0000_s1045"/>
        <o:r id="V:Rule17" type="connector" idref="#_x0000_s1038"/>
        <o:r id="V:Rule18" type="connector" idref="#_x0000_s1047"/>
        <o:r id="V:Rule19" type="connector" idref="#_x0000_s1026"/>
        <o:r id="V:Rule20" type="connector" idref="#_x0000_s1033"/>
        <o:r id="V:Rule21" type="connector" idref="#_x0000_s1048"/>
        <o:r id="V:Rule22" type="connector" idref="#_x0000_s1037"/>
        <o:r id="V:Rule23" type="connector" idref="#_x0000_s1036"/>
        <o:r id="V:Rule24" type="connector" idref="#_x0000_s1030"/>
        <o:r id="V:Rule25" type="connector" idref="#_x0000_s1034"/>
        <o:r id="V:Rule26" type="connector" idref="#_x0000_s1046"/>
        <o:r id="V:Rule27" type="connector" idref="#_x0000_s1041"/>
        <o:r id="V:Rule2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631"/>
    <w:pPr>
      <w:ind w:left="720"/>
      <w:contextualSpacing/>
    </w:pPr>
  </w:style>
  <w:style w:type="paragraph" w:customStyle="1" w:styleId="a5">
    <w:name w:val="Знак"/>
    <w:basedOn w:val="a"/>
    <w:rsid w:val="000707F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elschool11@edu.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10D04-4FE7-400F-B25C-AFCF03A3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29</cp:revision>
  <cp:lastPrinted>2012-12-13T12:14:00Z</cp:lastPrinted>
  <dcterms:created xsi:type="dcterms:W3CDTF">2012-03-14T09:10:00Z</dcterms:created>
  <dcterms:modified xsi:type="dcterms:W3CDTF">2013-02-07T11:00:00Z</dcterms:modified>
</cp:coreProperties>
</file>