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2F" w:rsidRPr="00BE1E73" w:rsidRDefault="001A002F" w:rsidP="001A002F">
      <w:pPr>
        <w:jc w:val="center"/>
        <w:rPr>
          <w:b/>
          <w:sz w:val="28"/>
          <w:szCs w:val="28"/>
        </w:rPr>
      </w:pPr>
      <w:r w:rsidRPr="00BE1E73">
        <w:rPr>
          <w:b/>
          <w:sz w:val="28"/>
          <w:szCs w:val="28"/>
        </w:rPr>
        <w:t xml:space="preserve">БЕЛГОРОДСКАЯ СПЕЦИАЛЬНАЯ (КОРРЕКЦИОННАЯ) ОБЩЕОБРАЗОВАТЕЛЬНАЯ ШКОЛА-ИНТЕРНАТ № 26 </w:t>
      </w:r>
      <w:r w:rsidRPr="00BE1E73">
        <w:rPr>
          <w:b/>
          <w:sz w:val="28"/>
          <w:szCs w:val="28"/>
          <w:lang w:val="en-US"/>
        </w:rPr>
        <w:t>I</w:t>
      </w:r>
      <w:r w:rsidRPr="00BE1E73">
        <w:rPr>
          <w:b/>
          <w:sz w:val="28"/>
          <w:szCs w:val="28"/>
        </w:rPr>
        <w:t xml:space="preserve"> ВИДА</w:t>
      </w:r>
    </w:p>
    <w:p w:rsidR="001A002F" w:rsidRPr="00BE1E73" w:rsidRDefault="001A002F" w:rsidP="001A002F">
      <w:pPr>
        <w:jc w:val="center"/>
        <w:rPr>
          <w:b/>
          <w:sz w:val="28"/>
          <w:szCs w:val="28"/>
        </w:rPr>
      </w:pPr>
    </w:p>
    <w:p w:rsidR="001A002F" w:rsidRPr="00BE1E73" w:rsidRDefault="001A002F" w:rsidP="001A002F">
      <w:pPr>
        <w:rPr>
          <w:b/>
          <w:sz w:val="28"/>
          <w:szCs w:val="28"/>
        </w:rPr>
      </w:pPr>
    </w:p>
    <w:p w:rsidR="001A002F" w:rsidRPr="00BE1E73" w:rsidRDefault="001A002F" w:rsidP="001A00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81175" cy="1533525"/>
            <wp:effectExtent l="19050" t="0" r="9525" b="0"/>
            <wp:docPr id="2" name="Рисунок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22" cy="1534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498" w:rsidRDefault="00F25498" w:rsidP="001A002F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002F" w:rsidRDefault="001A002F" w:rsidP="001A002F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002F" w:rsidRDefault="001A002F" w:rsidP="001A002F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002F" w:rsidRDefault="001A002F" w:rsidP="001A002F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002F" w:rsidRDefault="001A002F" w:rsidP="001A002F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002F" w:rsidRPr="001A002F" w:rsidRDefault="001A002F" w:rsidP="001A002F">
      <w:pPr>
        <w:pStyle w:val="ac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1A002F">
        <w:rPr>
          <w:rFonts w:ascii="Times New Roman" w:hAnsi="Times New Roman"/>
          <w:sz w:val="32"/>
          <w:szCs w:val="32"/>
        </w:rPr>
        <w:t>Обобщение опыта работы по теме:</w:t>
      </w:r>
    </w:p>
    <w:p w:rsidR="001A002F" w:rsidRPr="004B211C" w:rsidRDefault="001A002F" w:rsidP="001A002F">
      <w:pPr>
        <w:jc w:val="center"/>
        <w:rPr>
          <w:b/>
          <w:bCs/>
          <w:color w:val="000000"/>
          <w:sz w:val="28"/>
          <w:szCs w:val="28"/>
        </w:rPr>
      </w:pPr>
      <w:r w:rsidRPr="004B211C">
        <w:rPr>
          <w:b/>
          <w:bCs/>
          <w:color w:val="000000"/>
          <w:sz w:val="28"/>
          <w:szCs w:val="28"/>
        </w:rPr>
        <w:t xml:space="preserve">«Использование </w:t>
      </w:r>
      <w:r w:rsidR="00D26DD8">
        <w:rPr>
          <w:b/>
          <w:bCs/>
          <w:color w:val="000000"/>
          <w:sz w:val="28"/>
          <w:szCs w:val="28"/>
        </w:rPr>
        <w:t>методов</w:t>
      </w:r>
      <w:r w:rsidRPr="004B211C">
        <w:rPr>
          <w:b/>
          <w:bCs/>
          <w:color w:val="000000"/>
          <w:sz w:val="28"/>
          <w:szCs w:val="28"/>
        </w:rPr>
        <w:t xml:space="preserve"> развития творческих способностей </w:t>
      </w:r>
      <w:proofErr w:type="spellStart"/>
      <w:r w:rsidR="0042128D" w:rsidRPr="004B211C">
        <w:rPr>
          <w:b/>
          <w:bCs/>
          <w:color w:val="000000"/>
          <w:sz w:val="28"/>
          <w:szCs w:val="28"/>
        </w:rPr>
        <w:t>неслышащих</w:t>
      </w:r>
      <w:proofErr w:type="spellEnd"/>
      <w:r w:rsidR="0042128D" w:rsidRPr="004B211C">
        <w:rPr>
          <w:b/>
          <w:bCs/>
          <w:color w:val="000000"/>
          <w:sz w:val="28"/>
          <w:szCs w:val="28"/>
        </w:rPr>
        <w:t xml:space="preserve"> </w:t>
      </w:r>
      <w:r w:rsidR="00D26DD8">
        <w:rPr>
          <w:b/>
          <w:bCs/>
          <w:color w:val="000000"/>
          <w:sz w:val="28"/>
          <w:szCs w:val="28"/>
        </w:rPr>
        <w:t>младших школьников                                                                                 как средство самореализации личности»</w:t>
      </w:r>
    </w:p>
    <w:p w:rsidR="001A002F" w:rsidRPr="009D64BD" w:rsidRDefault="001A002F" w:rsidP="001A002F">
      <w:pPr>
        <w:jc w:val="center"/>
        <w:rPr>
          <w:b/>
          <w:sz w:val="32"/>
          <w:szCs w:val="32"/>
        </w:rPr>
      </w:pPr>
      <w:r w:rsidRPr="009D64BD">
        <w:rPr>
          <w:b/>
          <w:sz w:val="32"/>
          <w:szCs w:val="32"/>
        </w:rPr>
        <w:t xml:space="preserve"> </w:t>
      </w:r>
    </w:p>
    <w:p w:rsidR="001A002F" w:rsidRDefault="001A002F" w:rsidP="001A002F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002F" w:rsidRDefault="001A002F" w:rsidP="001A002F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002F" w:rsidRDefault="001A002F" w:rsidP="001A002F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002F" w:rsidRDefault="00CE61D9" w:rsidP="00CE61D9">
      <w:pPr>
        <w:pStyle w:val="ac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Рожкова Ирина Николаевна,</w:t>
      </w:r>
    </w:p>
    <w:p w:rsidR="00CE61D9" w:rsidRDefault="00CE61D9" w:rsidP="00CE61D9">
      <w:pPr>
        <w:pStyle w:val="ac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CE61D9" w:rsidRDefault="00CE61D9" w:rsidP="00CE61D9">
      <w:pPr>
        <w:pStyle w:val="ac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CE61D9" w:rsidRDefault="00CE61D9" w:rsidP="00CE61D9">
      <w:pPr>
        <w:pStyle w:val="ac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CE61D9" w:rsidRDefault="00CE61D9" w:rsidP="00CE61D9">
      <w:pPr>
        <w:pStyle w:val="ac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CE61D9" w:rsidRDefault="00CE61D9" w:rsidP="00CE61D9">
      <w:pPr>
        <w:pStyle w:val="ac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CE61D9" w:rsidRDefault="00CE61D9" w:rsidP="00CE61D9">
      <w:pPr>
        <w:pStyle w:val="ac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CE61D9" w:rsidRDefault="00CE61D9" w:rsidP="002427D6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</w:p>
    <w:p w:rsidR="00CE61D9" w:rsidRDefault="00CE61D9" w:rsidP="00CE61D9">
      <w:pPr>
        <w:pStyle w:val="ac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CE61D9" w:rsidRDefault="00CE61D9" w:rsidP="00CE61D9">
      <w:pPr>
        <w:pStyle w:val="ac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D64BD" w:rsidRDefault="009D64BD" w:rsidP="00CE61D9">
      <w:pPr>
        <w:pStyle w:val="ac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D64BD" w:rsidRDefault="009D64BD" w:rsidP="00CE61D9">
      <w:pPr>
        <w:pStyle w:val="ac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CE61D9" w:rsidRDefault="00CE61D9" w:rsidP="00CE61D9">
      <w:pPr>
        <w:pStyle w:val="ac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CE61D9" w:rsidRDefault="00CE61D9" w:rsidP="00CE61D9">
      <w:pPr>
        <w:pStyle w:val="ac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E61D9" w:rsidRDefault="00CE61D9" w:rsidP="00CE61D9">
      <w:pPr>
        <w:pStyle w:val="ac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Белгород</w:t>
      </w:r>
    </w:p>
    <w:p w:rsidR="00F25498" w:rsidRPr="001A002F" w:rsidRDefault="00AC5CA1" w:rsidP="00CE61D9">
      <w:pPr>
        <w:pStyle w:val="ac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  <w:r w:rsidR="00CE61D9">
        <w:rPr>
          <w:rFonts w:ascii="Times New Roman" w:hAnsi="Times New Roman"/>
          <w:sz w:val="28"/>
          <w:szCs w:val="28"/>
        </w:rPr>
        <w:t xml:space="preserve"> г</w:t>
      </w:r>
    </w:p>
    <w:p w:rsidR="00CE61D9" w:rsidRDefault="00F25498" w:rsidP="00EB2621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A002F">
        <w:rPr>
          <w:rFonts w:ascii="Times New Roman" w:hAnsi="Times New Roman"/>
          <w:b/>
          <w:sz w:val="28"/>
          <w:szCs w:val="28"/>
          <w:lang w:val="en-US"/>
        </w:rPr>
        <w:lastRenderedPageBreak/>
        <w:t>C</w:t>
      </w:r>
      <w:proofErr w:type="spellStart"/>
      <w:r w:rsidR="0068098E" w:rsidRPr="001A002F">
        <w:rPr>
          <w:rFonts w:ascii="Times New Roman" w:hAnsi="Times New Roman"/>
          <w:b/>
          <w:sz w:val="28"/>
          <w:szCs w:val="28"/>
        </w:rPr>
        <w:t>одержание</w:t>
      </w:r>
      <w:proofErr w:type="spellEnd"/>
    </w:p>
    <w:p w:rsidR="00F25498" w:rsidRPr="00686F17" w:rsidRDefault="00CE61D9" w:rsidP="00EB2621">
      <w:pPr>
        <w:pStyle w:val="ac"/>
        <w:spacing w:line="276" w:lineRule="auto"/>
        <w:rPr>
          <w:rFonts w:ascii="Times New Roman" w:hAnsi="Times New Roman"/>
          <w:b/>
          <w:sz w:val="28"/>
          <w:szCs w:val="28"/>
        </w:rPr>
      </w:pPr>
      <w:r w:rsidRPr="00686F17">
        <w:rPr>
          <w:rFonts w:ascii="Times New Roman" w:hAnsi="Times New Roman"/>
          <w:b/>
          <w:sz w:val="28"/>
          <w:szCs w:val="28"/>
          <w:lang w:val="en-US"/>
        </w:rPr>
        <w:t>I</w:t>
      </w:r>
      <w:r w:rsidR="00F25498" w:rsidRPr="00686F17">
        <w:rPr>
          <w:rFonts w:ascii="Times New Roman" w:hAnsi="Times New Roman"/>
          <w:b/>
          <w:sz w:val="28"/>
          <w:szCs w:val="28"/>
        </w:rPr>
        <w:t>. Информаци</w:t>
      </w:r>
      <w:r w:rsidRPr="00686F17">
        <w:rPr>
          <w:rFonts w:ascii="Times New Roman" w:hAnsi="Times New Roman"/>
          <w:b/>
          <w:sz w:val="28"/>
          <w:szCs w:val="28"/>
        </w:rPr>
        <w:t>я о</w:t>
      </w:r>
      <w:r w:rsidR="00686F17">
        <w:rPr>
          <w:rFonts w:ascii="Times New Roman" w:hAnsi="Times New Roman"/>
          <w:b/>
          <w:sz w:val="28"/>
          <w:szCs w:val="28"/>
        </w:rPr>
        <w:t>б опыте………………………</w:t>
      </w:r>
      <w:r w:rsidRPr="00686F17">
        <w:rPr>
          <w:rFonts w:ascii="Times New Roman" w:hAnsi="Times New Roman"/>
          <w:b/>
          <w:sz w:val="28"/>
          <w:szCs w:val="28"/>
        </w:rPr>
        <w:t>………………………………</w:t>
      </w:r>
      <w:r w:rsidR="009D64BD">
        <w:rPr>
          <w:rFonts w:ascii="Times New Roman" w:hAnsi="Times New Roman"/>
          <w:b/>
          <w:sz w:val="28"/>
          <w:szCs w:val="28"/>
        </w:rPr>
        <w:t>.</w:t>
      </w:r>
      <w:r w:rsidRPr="00686F17">
        <w:rPr>
          <w:rFonts w:ascii="Times New Roman" w:hAnsi="Times New Roman"/>
          <w:b/>
          <w:sz w:val="28"/>
          <w:szCs w:val="28"/>
        </w:rPr>
        <w:t xml:space="preserve">.3   </w:t>
      </w:r>
    </w:p>
    <w:p w:rsidR="00686F17" w:rsidRPr="00894322" w:rsidRDefault="00686F17" w:rsidP="00EB2621">
      <w:pPr>
        <w:spacing w:line="276" w:lineRule="auto"/>
        <w:rPr>
          <w:sz w:val="28"/>
          <w:szCs w:val="28"/>
        </w:rPr>
      </w:pPr>
      <w:r w:rsidRPr="00894322">
        <w:rPr>
          <w:sz w:val="28"/>
          <w:szCs w:val="28"/>
        </w:rPr>
        <w:t>1.1. Тема оп</w:t>
      </w:r>
      <w:r>
        <w:rPr>
          <w:sz w:val="28"/>
          <w:szCs w:val="28"/>
        </w:rPr>
        <w:t>ыта ……………………………………………………………...……</w:t>
      </w:r>
      <w:r w:rsidR="009D64BD">
        <w:rPr>
          <w:b/>
          <w:i/>
          <w:sz w:val="28"/>
          <w:szCs w:val="28"/>
        </w:rPr>
        <w:t>3</w:t>
      </w:r>
    </w:p>
    <w:p w:rsidR="00686F17" w:rsidRPr="00894322" w:rsidRDefault="00686F17" w:rsidP="00EB2621">
      <w:pPr>
        <w:spacing w:line="276" w:lineRule="auto"/>
        <w:rPr>
          <w:sz w:val="28"/>
          <w:szCs w:val="28"/>
        </w:rPr>
      </w:pPr>
      <w:r w:rsidRPr="00894322">
        <w:rPr>
          <w:sz w:val="28"/>
          <w:szCs w:val="28"/>
        </w:rPr>
        <w:t xml:space="preserve">1.2. Условия </w:t>
      </w:r>
      <w:r>
        <w:rPr>
          <w:sz w:val="28"/>
          <w:szCs w:val="28"/>
        </w:rPr>
        <w:t>становления опыта ……………………</w:t>
      </w:r>
      <w:r w:rsidR="009D64BD">
        <w:rPr>
          <w:sz w:val="28"/>
          <w:szCs w:val="28"/>
        </w:rPr>
        <w:t>………………….</w:t>
      </w:r>
      <w:r>
        <w:rPr>
          <w:sz w:val="28"/>
          <w:szCs w:val="28"/>
        </w:rPr>
        <w:t>..………</w:t>
      </w:r>
      <w:r w:rsidR="009D64BD">
        <w:rPr>
          <w:b/>
          <w:i/>
          <w:sz w:val="28"/>
          <w:szCs w:val="28"/>
        </w:rPr>
        <w:t>3</w:t>
      </w:r>
    </w:p>
    <w:p w:rsidR="00686F17" w:rsidRPr="00894322" w:rsidRDefault="00686F17" w:rsidP="00EB2621">
      <w:pPr>
        <w:spacing w:line="276" w:lineRule="auto"/>
        <w:rPr>
          <w:sz w:val="28"/>
          <w:szCs w:val="28"/>
        </w:rPr>
      </w:pPr>
      <w:r w:rsidRPr="00894322">
        <w:rPr>
          <w:sz w:val="28"/>
          <w:szCs w:val="28"/>
        </w:rPr>
        <w:t>1.3. Актуальность опыта ………………………………………………………....</w:t>
      </w:r>
      <w:r w:rsidR="009D64BD">
        <w:rPr>
          <w:b/>
          <w:i/>
          <w:sz w:val="28"/>
          <w:szCs w:val="28"/>
        </w:rPr>
        <w:t>3</w:t>
      </w:r>
    </w:p>
    <w:p w:rsidR="00686F17" w:rsidRPr="00894322" w:rsidRDefault="00686F17" w:rsidP="00EB2621">
      <w:pPr>
        <w:spacing w:line="276" w:lineRule="auto"/>
        <w:rPr>
          <w:sz w:val="28"/>
          <w:szCs w:val="28"/>
        </w:rPr>
      </w:pPr>
      <w:r w:rsidRPr="00894322">
        <w:rPr>
          <w:sz w:val="28"/>
          <w:szCs w:val="28"/>
        </w:rPr>
        <w:t>1.4. Ведущая педагогическая идея опыта …………………………………….....</w:t>
      </w:r>
      <w:r w:rsidR="009D64BD">
        <w:rPr>
          <w:b/>
          <w:i/>
          <w:sz w:val="28"/>
          <w:szCs w:val="28"/>
        </w:rPr>
        <w:t>4</w:t>
      </w:r>
    </w:p>
    <w:p w:rsidR="00686F17" w:rsidRPr="00894322" w:rsidRDefault="00686F17" w:rsidP="00EB2621">
      <w:pPr>
        <w:spacing w:line="276" w:lineRule="auto"/>
        <w:rPr>
          <w:sz w:val="28"/>
          <w:szCs w:val="28"/>
        </w:rPr>
      </w:pPr>
      <w:r w:rsidRPr="00894322">
        <w:rPr>
          <w:sz w:val="28"/>
          <w:szCs w:val="28"/>
        </w:rPr>
        <w:t>1.5. Длительность работы над опытом ………………………………………….</w:t>
      </w:r>
      <w:r w:rsidR="009D64BD">
        <w:rPr>
          <w:b/>
          <w:i/>
          <w:sz w:val="28"/>
          <w:szCs w:val="28"/>
        </w:rPr>
        <w:t>4</w:t>
      </w:r>
    </w:p>
    <w:p w:rsidR="009D64BD" w:rsidRDefault="00686F17" w:rsidP="00EB2621">
      <w:pPr>
        <w:spacing w:line="276" w:lineRule="auto"/>
        <w:rPr>
          <w:sz w:val="28"/>
          <w:szCs w:val="28"/>
        </w:rPr>
      </w:pPr>
      <w:r w:rsidRPr="00894322">
        <w:rPr>
          <w:sz w:val="28"/>
          <w:szCs w:val="28"/>
        </w:rPr>
        <w:t>1.6. Диапазо</w:t>
      </w:r>
      <w:r>
        <w:rPr>
          <w:sz w:val="28"/>
          <w:szCs w:val="28"/>
        </w:rPr>
        <w:t>н опыта ………………………………………………………...…</w:t>
      </w:r>
      <w:r w:rsidR="009D64BD">
        <w:rPr>
          <w:sz w:val="28"/>
          <w:szCs w:val="28"/>
        </w:rPr>
        <w:t>…</w:t>
      </w:r>
      <w:r w:rsidR="00971FA0">
        <w:rPr>
          <w:i/>
          <w:sz w:val="28"/>
          <w:szCs w:val="28"/>
        </w:rPr>
        <w:t>5</w:t>
      </w:r>
    </w:p>
    <w:p w:rsidR="00686F17" w:rsidRPr="00894322" w:rsidRDefault="00686F17" w:rsidP="00EB2621">
      <w:pPr>
        <w:spacing w:line="276" w:lineRule="auto"/>
        <w:rPr>
          <w:sz w:val="28"/>
          <w:szCs w:val="28"/>
        </w:rPr>
      </w:pPr>
      <w:r w:rsidRPr="00894322">
        <w:rPr>
          <w:sz w:val="28"/>
          <w:szCs w:val="28"/>
        </w:rPr>
        <w:t>1.7. Теоретическая база опыта …………………………………………………...</w:t>
      </w:r>
      <w:r w:rsidR="00971FA0">
        <w:rPr>
          <w:b/>
          <w:i/>
          <w:sz w:val="28"/>
          <w:szCs w:val="28"/>
        </w:rPr>
        <w:t>5</w:t>
      </w:r>
    </w:p>
    <w:p w:rsidR="00686F17" w:rsidRPr="0068098E" w:rsidRDefault="00686F17" w:rsidP="00EB2621">
      <w:pPr>
        <w:spacing w:line="276" w:lineRule="auto"/>
        <w:rPr>
          <w:b/>
          <w:i/>
          <w:sz w:val="28"/>
          <w:szCs w:val="28"/>
        </w:rPr>
      </w:pPr>
      <w:r w:rsidRPr="00894322">
        <w:rPr>
          <w:sz w:val="28"/>
          <w:szCs w:val="28"/>
        </w:rPr>
        <w:t xml:space="preserve">1.8. </w:t>
      </w:r>
      <w:r w:rsidR="009D64BD">
        <w:rPr>
          <w:sz w:val="28"/>
          <w:szCs w:val="28"/>
        </w:rPr>
        <w:t>Новизна опыта … …………………………</w:t>
      </w:r>
      <w:r w:rsidRPr="00894322">
        <w:rPr>
          <w:sz w:val="28"/>
          <w:szCs w:val="28"/>
        </w:rPr>
        <w:t>………………………………</w:t>
      </w:r>
      <w:r w:rsidR="009D64BD">
        <w:rPr>
          <w:sz w:val="28"/>
          <w:szCs w:val="28"/>
        </w:rPr>
        <w:t>…</w:t>
      </w:r>
      <w:r w:rsidR="000B257E">
        <w:rPr>
          <w:b/>
          <w:i/>
          <w:sz w:val="28"/>
          <w:szCs w:val="28"/>
        </w:rPr>
        <w:t>6</w:t>
      </w:r>
    </w:p>
    <w:p w:rsidR="00F25498" w:rsidRDefault="00CE61D9" w:rsidP="00EB2621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86F17">
        <w:rPr>
          <w:rFonts w:ascii="Times New Roman" w:hAnsi="Times New Roman"/>
          <w:b/>
          <w:sz w:val="28"/>
          <w:szCs w:val="28"/>
          <w:lang w:val="en-US"/>
        </w:rPr>
        <w:t>II</w:t>
      </w:r>
      <w:r w:rsidR="00F25498" w:rsidRPr="00686F17">
        <w:rPr>
          <w:rFonts w:ascii="Times New Roman" w:hAnsi="Times New Roman"/>
          <w:b/>
          <w:sz w:val="28"/>
          <w:szCs w:val="28"/>
        </w:rPr>
        <w:t>. Технология опыта………………………</w:t>
      </w:r>
      <w:r w:rsidRPr="00686F17">
        <w:rPr>
          <w:rFonts w:ascii="Times New Roman" w:hAnsi="Times New Roman"/>
          <w:b/>
          <w:sz w:val="28"/>
          <w:szCs w:val="28"/>
        </w:rPr>
        <w:t>…………………………………</w:t>
      </w:r>
      <w:r w:rsidR="004413D8">
        <w:rPr>
          <w:rFonts w:ascii="Times New Roman" w:hAnsi="Times New Roman"/>
          <w:b/>
          <w:sz w:val="28"/>
          <w:szCs w:val="28"/>
        </w:rPr>
        <w:t>..</w:t>
      </w:r>
      <w:r w:rsidR="00971FA0">
        <w:rPr>
          <w:rFonts w:ascii="Times New Roman" w:hAnsi="Times New Roman"/>
          <w:b/>
          <w:sz w:val="28"/>
          <w:szCs w:val="28"/>
        </w:rPr>
        <w:t>..7</w:t>
      </w:r>
    </w:p>
    <w:p w:rsidR="00686F17" w:rsidRPr="00894322" w:rsidRDefault="00686F17" w:rsidP="00EB2621">
      <w:pPr>
        <w:spacing w:line="276" w:lineRule="auto"/>
        <w:rPr>
          <w:sz w:val="28"/>
          <w:szCs w:val="28"/>
        </w:rPr>
      </w:pPr>
      <w:r w:rsidRPr="00894322">
        <w:rPr>
          <w:sz w:val="28"/>
          <w:szCs w:val="28"/>
        </w:rPr>
        <w:t>2.1. Цель …………………………………………………………………………...</w:t>
      </w:r>
      <w:r w:rsidR="00971FA0">
        <w:rPr>
          <w:b/>
          <w:i/>
          <w:sz w:val="28"/>
          <w:szCs w:val="28"/>
        </w:rPr>
        <w:t>7</w:t>
      </w:r>
    </w:p>
    <w:p w:rsidR="00686F17" w:rsidRPr="00894322" w:rsidRDefault="00686F17" w:rsidP="00EB2621">
      <w:pPr>
        <w:spacing w:line="276" w:lineRule="auto"/>
        <w:rPr>
          <w:sz w:val="28"/>
          <w:szCs w:val="28"/>
        </w:rPr>
      </w:pPr>
      <w:r w:rsidRPr="00894322">
        <w:rPr>
          <w:sz w:val="28"/>
          <w:szCs w:val="28"/>
        </w:rPr>
        <w:t>2.2. Зад</w:t>
      </w:r>
      <w:r>
        <w:rPr>
          <w:sz w:val="28"/>
          <w:szCs w:val="28"/>
        </w:rPr>
        <w:t>ачи …………………………………………………………………...……</w:t>
      </w:r>
      <w:r w:rsidR="00531D28">
        <w:rPr>
          <w:b/>
          <w:i/>
          <w:sz w:val="28"/>
          <w:szCs w:val="28"/>
        </w:rPr>
        <w:t>7</w:t>
      </w:r>
    </w:p>
    <w:p w:rsidR="00686F17" w:rsidRPr="00894322" w:rsidRDefault="00686F17" w:rsidP="00EB2621">
      <w:pPr>
        <w:spacing w:line="276" w:lineRule="auto"/>
        <w:rPr>
          <w:sz w:val="28"/>
          <w:szCs w:val="28"/>
        </w:rPr>
      </w:pPr>
      <w:r w:rsidRPr="00894322">
        <w:rPr>
          <w:sz w:val="28"/>
          <w:szCs w:val="28"/>
        </w:rPr>
        <w:t>2.3. Средства дост</w:t>
      </w:r>
      <w:r>
        <w:rPr>
          <w:sz w:val="28"/>
          <w:szCs w:val="28"/>
        </w:rPr>
        <w:t>ижения цели ………………………………………….………</w:t>
      </w:r>
      <w:r w:rsidR="00531D28">
        <w:rPr>
          <w:b/>
          <w:i/>
          <w:sz w:val="28"/>
          <w:szCs w:val="28"/>
        </w:rPr>
        <w:t>7</w:t>
      </w:r>
    </w:p>
    <w:p w:rsidR="00686F17" w:rsidRPr="00894322" w:rsidRDefault="00686F17" w:rsidP="00EB2621">
      <w:pPr>
        <w:spacing w:line="276" w:lineRule="auto"/>
        <w:rPr>
          <w:sz w:val="28"/>
          <w:szCs w:val="28"/>
        </w:rPr>
      </w:pPr>
      <w:r w:rsidRPr="00894322">
        <w:rPr>
          <w:sz w:val="28"/>
          <w:szCs w:val="28"/>
        </w:rPr>
        <w:t>2.4. Ор</w:t>
      </w:r>
      <w:r w:rsidR="009D64BD">
        <w:rPr>
          <w:sz w:val="28"/>
          <w:szCs w:val="28"/>
        </w:rPr>
        <w:t>ганизация учебно-воспитательной  деятельности</w:t>
      </w:r>
      <w:r w:rsidRPr="00894322">
        <w:rPr>
          <w:sz w:val="28"/>
          <w:szCs w:val="28"/>
        </w:rPr>
        <w:t xml:space="preserve"> ………………</w:t>
      </w:r>
      <w:r>
        <w:rPr>
          <w:sz w:val="28"/>
          <w:szCs w:val="28"/>
        </w:rPr>
        <w:t>…</w:t>
      </w:r>
      <w:r w:rsidR="003E4B23">
        <w:rPr>
          <w:sz w:val="28"/>
          <w:szCs w:val="28"/>
        </w:rPr>
        <w:t>….</w:t>
      </w:r>
      <w:r w:rsidR="000B257E">
        <w:rPr>
          <w:b/>
          <w:i/>
          <w:sz w:val="28"/>
          <w:szCs w:val="28"/>
        </w:rPr>
        <w:t>.7</w:t>
      </w:r>
    </w:p>
    <w:p w:rsidR="00686F17" w:rsidRPr="00686F17" w:rsidRDefault="00CE61D9" w:rsidP="00EB2621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86F17">
        <w:rPr>
          <w:rFonts w:ascii="Times New Roman" w:hAnsi="Times New Roman"/>
          <w:b/>
          <w:sz w:val="28"/>
          <w:szCs w:val="28"/>
          <w:lang w:val="en-US"/>
        </w:rPr>
        <w:t>III</w:t>
      </w:r>
      <w:r w:rsidR="00F25498" w:rsidRPr="00686F17">
        <w:rPr>
          <w:rFonts w:ascii="Times New Roman" w:hAnsi="Times New Roman"/>
          <w:b/>
          <w:sz w:val="28"/>
          <w:szCs w:val="28"/>
        </w:rPr>
        <w:t>. Результат</w:t>
      </w:r>
      <w:r w:rsidRPr="00686F17">
        <w:rPr>
          <w:rFonts w:ascii="Times New Roman" w:hAnsi="Times New Roman"/>
          <w:b/>
          <w:sz w:val="28"/>
          <w:szCs w:val="28"/>
        </w:rPr>
        <w:t>ивность опыта</w:t>
      </w:r>
      <w:proofErr w:type="gramStart"/>
      <w:r w:rsidRPr="00686F17">
        <w:rPr>
          <w:rFonts w:ascii="Times New Roman" w:hAnsi="Times New Roman"/>
          <w:b/>
          <w:sz w:val="28"/>
          <w:szCs w:val="28"/>
        </w:rPr>
        <w:t>…………………………………</w:t>
      </w:r>
      <w:r w:rsidR="00686F17">
        <w:rPr>
          <w:rFonts w:ascii="Times New Roman" w:hAnsi="Times New Roman"/>
          <w:b/>
          <w:sz w:val="28"/>
          <w:szCs w:val="28"/>
        </w:rPr>
        <w:t>…..</w:t>
      </w:r>
      <w:r w:rsidRPr="00686F17">
        <w:rPr>
          <w:rFonts w:ascii="Times New Roman" w:hAnsi="Times New Roman"/>
          <w:b/>
          <w:sz w:val="28"/>
          <w:szCs w:val="28"/>
        </w:rPr>
        <w:t>………</w:t>
      </w:r>
      <w:r w:rsidR="004413D8">
        <w:rPr>
          <w:rFonts w:ascii="Times New Roman" w:hAnsi="Times New Roman"/>
          <w:b/>
          <w:sz w:val="28"/>
          <w:szCs w:val="28"/>
        </w:rPr>
        <w:t>...</w:t>
      </w:r>
      <w:proofErr w:type="gramEnd"/>
      <w:r w:rsidR="00971FA0">
        <w:rPr>
          <w:rFonts w:ascii="Times New Roman" w:hAnsi="Times New Roman"/>
          <w:b/>
          <w:sz w:val="28"/>
          <w:szCs w:val="28"/>
        </w:rPr>
        <w:t>…13</w:t>
      </w:r>
    </w:p>
    <w:p w:rsidR="00F25498" w:rsidRPr="004413D8" w:rsidRDefault="00F25498" w:rsidP="00EB2621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413D8">
        <w:rPr>
          <w:rFonts w:ascii="Times New Roman" w:hAnsi="Times New Roman"/>
          <w:b/>
          <w:sz w:val="28"/>
          <w:szCs w:val="28"/>
        </w:rPr>
        <w:t>Библиографичес</w:t>
      </w:r>
      <w:r w:rsidR="004413D8">
        <w:rPr>
          <w:rFonts w:ascii="Times New Roman" w:hAnsi="Times New Roman"/>
          <w:b/>
          <w:sz w:val="28"/>
          <w:szCs w:val="28"/>
        </w:rPr>
        <w:t>кий список…………………………………………………..</w:t>
      </w:r>
      <w:r w:rsidR="000B257E">
        <w:rPr>
          <w:rFonts w:ascii="Times New Roman" w:hAnsi="Times New Roman"/>
          <w:b/>
          <w:sz w:val="28"/>
          <w:szCs w:val="28"/>
        </w:rPr>
        <w:t>16</w:t>
      </w:r>
    </w:p>
    <w:p w:rsidR="0068098E" w:rsidRPr="0068098E" w:rsidRDefault="00F25498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413D8">
        <w:rPr>
          <w:rFonts w:ascii="Times New Roman" w:hAnsi="Times New Roman"/>
          <w:b/>
          <w:sz w:val="28"/>
          <w:szCs w:val="28"/>
        </w:rPr>
        <w:t>Пр</w:t>
      </w:r>
      <w:r w:rsidR="00CE61D9" w:rsidRPr="004413D8">
        <w:rPr>
          <w:rFonts w:ascii="Times New Roman" w:hAnsi="Times New Roman"/>
          <w:b/>
          <w:sz w:val="28"/>
          <w:szCs w:val="28"/>
        </w:rPr>
        <w:t>иложение</w:t>
      </w:r>
    </w:p>
    <w:p w:rsidR="0068098E" w:rsidRPr="006C60F1" w:rsidRDefault="0068098E" w:rsidP="00EB2621">
      <w:pPr>
        <w:spacing w:line="276" w:lineRule="auto"/>
        <w:jc w:val="both"/>
        <w:rPr>
          <w:sz w:val="28"/>
          <w:szCs w:val="28"/>
        </w:rPr>
      </w:pPr>
      <w:r w:rsidRPr="006C60F1">
        <w:rPr>
          <w:sz w:val="28"/>
          <w:szCs w:val="28"/>
        </w:rPr>
        <w:t xml:space="preserve">Приложение № 1 – </w:t>
      </w:r>
      <w:r w:rsidR="00EE37C9">
        <w:rPr>
          <w:sz w:val="28"/>
          <w:szCs w:val="28"/>
        </w:rPr>
        <w:t xml:space="preserve">Методика П. </w:t>
      </w:r>
      <w:proofErr w:type="spellStart"/>
      <w:r w:rsidR="00EE37C9">
        <w:rPr>
          <w:sz w:val="28"/>
          <w:szCs w:val="28"/>
        </w:rPr>
        <w:t>Торренса</w:t>
      </w:r>
      <w:proofErr w:type="spellEnd"/>
      <w:r w:rsidR="00EE37C9">
        <w:rPr>
          <w:sz w:val="28"/>
          <w:szCs w:val="28"/>
        </w:rPr>
        <w:t>, в модификации О.М. Дьяченко</w:t>
      </w:r>
    </w:p>
    <w:p w:rsidR="0068098E" w:rsidRPr="006C60F1" w:rsidRDefault="0068098E" w:rsidP="00EB2621">
      <w:pPr>
        <w:spacing w:line="276" w:lineRule="auto"/>
        <w:jc w:val="both"/>
        <w:rPr>
          <w:sz w:val="28"/>
          <w:szCs w:val="28"/>
        </w:rPr>
      </w:pPr>
      <w:r w:rsidRPr="006C60F1">
        <w:rPr>
          <w:sz w:val="28"/>
          <w:szCs w:val="28"/>
        </w:rPr>
        <w:t>Приложение № 2 – Конспект урока по теме</w:t>
      </w:r>
      <w:r w:rsidR="00C37847">
        <w:rPr>
          <w:sz w:val="28"/>
          <w:szCs w:val="28"/>
        </w:rPr>
        <w:t>:</w:t>
      </w:r>
      <w:r w:rsidRPr="006C60F1">
        <w:rPr>
          <w:sz w:val="28"/>
          <w:szCs w:val="28"/>
        </w:rPr>
        <w:t xml:space="preserve"> «Ранняя и поздняя весна»</w:t>
      </w:r>
    </w:p>
    <w:p w:rsidR="0068098E" w:rsidRPr="006C60F1" w:rsidRDefault="0068098E" w:rsidP="00EB2621">
      <w:pPr>
        <w:spacing w:line="276" w:lineRule="auto"/>
        <w:jc w:val="both"/>
        <w:rPr>
          <w:sz w:val="28"/>
          <w:szCs w:val="28"/>
        </w:rPr>
      </w:pPr>
      <w:r w:rsidRPr="006C60F1">
        <w:rPr>
          <w:sz w:val="28"/>
          <w:szCs w:val="28"/>
        </w:rPr>
        <w:t>Приложение № 3 – Конспект</w:t>
      </w:r>
      <w:r w:rsidR="00C37847">
        <w:rPr>
          <w:sz w:val="28"/>
          <w:szCs w:val="28"/>
        </w:rPr>
        <w:t xml:space="preserve"> урока по теме: «</w:t>
      </w:r>
      <w:r w:rsidRPr="006C60F1">
        <w:rPr>
          <w:sz w:val="28"/>
          <w:szCs w:val="28"/>
        </w:rPr>
        <w:t>Весна»</w:t>
      </w:r>
    </w:p>
    <w:p w:rsidR="0068098E" w:rsidRPr="006C60F1" w:rsidRDefault="0068098E" w:rsidP="00EB2621">
      <w:pPr>
        <w:spacing w:line="276" w:lineRule="auto"/>
        <w:jc w:val="both"/>
        <w:rPr>
          <w:sz w:val="28"/>
          <w:szCs w:val="28"/>
        </w:rPr>
      </w:pPr>
      <w:r w:rsidRPr="006C60F1">
        <w:rPr>
          <w:sz w:val="28"/>
          <w:szCs w:val="28"/>
        </w:rPr>
        <w:t>Приложение №4 - Конспект урока по теме</w:t>
      </w:r>
      <w:r w:rsidR="00C37847">
        <w:rPr>
          <w:sz w:val="28"/>
          <w:szCs w:val="28"/>
        </w:rPr>
        <w:t>:</w:t>
      </w:r>
      <w:r w:rsidRPr="006C60F1">
        <w:rPr>
          <w:sz w:val="28"/>
          <w:szCs w:val="28"/>
        </w:rPr>
        <w:t xml:space="preserve"> «Старик - Годовик»</w:t>
      </w:r>
    </w:p>
    <w:p w:rsidR="0068098E" w:rsidRPr="00C37847" w:rsidRDefault="0068098E" w:rsidP="00EB2621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</w:rPr>
      </w:pPr>
      <w:r w:rsidRPr="00C37847">
        <w:rPr>
          <w:sz w:val="28"/>
          <w:szCs w:val="28"/>
        </w:rPr>
        <w:t xml:space="preserve">Приложение №5 – </w:t>
      </w:r>
      <w:r w:rsidRPr="00C37847">
        <w:rPr>
          <w:iCs/>
          <w:sz w:val="28"/>
          <w:szCs w:val="28"/>
        </w:rPr>
        <w:t xml:space="preserve">Серия уроков по предметно-практическому </w:t>
      </w:r>
      <w:proofErr w:type="gramStart"/>
      <w:r w:rsidRPr="00C37847">
        <w:rPr>
          <w:iCs/>
          <w:sz w:val="28"/>
          <w:szCs w:val="28"/>
        </w:rPr>
        <w:t>обучению по теме</w:t>
      </w:r>
      <w:proofErr w:type="gramEnd"/>
      <w:r w:rsidRPr="00C37847">
        <w:rPr>
          <w:iCs/>
          <w:sz w:val="28"/>
          <w:szCs w:val="28"/>
        </w:rPr>
        <w:t>: «Шоссейная дорога»</w:t>
      </w:r>
    </w:p>
    <w:p w:rsidR="0068098E" w:rsidRPr="00712CB9" w:rsidRDefault="00EE37C9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№6</w:t>
      </w:r>
      <w:r w:rsidR="00C37847">
        <w:rPr>
          <w:rFonts w:ascii="Times New Roman" w:hAnsi="Times New Roman"/>
          <w:sz w:val="28"/>
          <w:szCs w:val="28"/>
        </w:rPr>
        <w:t xml:space="preserve"> - </w:t>
      </w:r>
      <w:r w:rsidR="0068098E" w:rsidRPr="006C60F1">
        <w:rPr>
          <w:rFonts w:ascii="Times New Roman" w:hAnsi="Times New Roman"/>
          <w:sz w:val="28"/>
          <w:szCs w:val="28"/>
        </w:rPr>
        <w:t>Рекомендации для родителей по развитию творческой активности детей.</w:t>
      </w:r>
    </w:p>
    <w:p w:rsidR="0068098E" w:rsidRPr="00C37847" w:rsidRDefault="00C37847" w:rsidP="00EB262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EE37C9">
        <w:rPr>
          <w:sz w:val="28"/>
          <w:szCs w:val="28"/>
        </w:rPr>
        <w:t>7</w:t>
      </w:r>
      <w:r>
        <w:rPr>
          <w:sz w:val="28"/>
          <w:szCs w:val="28"/>
        </w:rPr>
        <w:t xml:space="preserve"> - </w:t>
      </w:r>
      <w:r w:rsidR="0068098E" w:rsidRPr="00C37847">
        <w:rPr>
          <w:sz w:val="28"/>
          <w:szCs w:val="28"/>
        </w:rPr>
        <w:t>Детские творческие работы.</w:t>
      </w:r>
    </w:p>
    <w:p w:rsidR="00686F17" w:rsidRDefault="00686F17" w:rsidP="00EB2621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6DD8" w:rsidRPr="001A002F" w:rsidRDefault="00D26DD8" w:rsidP="00EB2621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7CC3" w:rsidRDefault="00167CC3" w:rsidP="00EB2621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6DD8" w:rsidRDefault="00D26DD8" w:rsidP="00EB2621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621" w:rsidRDefault="00EB2621" w:rsidP="00EB2621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621" w:rsidRDefault="00EB2621" w:rsidP="00EB2621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621" w:rsidRDefault="00EB2621" w:rsidP="00EB2621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621" w:rsidRDefault="00EB2621" w:rsidP="00EB2621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621" w:rsidRDefault="00EB2621" w:rsidP="00EB2621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621" w:rsidRDefault="00EB2621" w:rsidP="00EB2621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621" w:rsidRDefault="00EB2621" w:rsidP="00EB2621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621" w:rsidRDefault="00EB2621" w:rsidP="00EB2621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5498" w:rsidRPr="001A002F" w:rsidRDefault="00CE61D9" w:rsidP="00EB2621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="009B09E0">
        <w:rPr>
          <w:rFonts w:ascii="Times New Roman" w:hAnsi="Times New Roman"/>
          <w:b/>
          <w:sz w:val="28"/>
          <w:szCs w:val="28"/>
        </w:rPr>
        <w:t>. Информация об опыте</w:t>
      </w:r>
    </w:p>
    <w:p w:rsidR="00F25498" w:rsidRPr="001A002F" w:rsidRDefault="009D64BD" w:rsidP="00EB2621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1.1.Тема опыта</w:t>
      </w:r>
    </w:p>
    <w:p w:rsidR="00D26DD8" w:rsidRPr="00D26DD8" w:rsidRDefault="00CE61D9" w:rsidP="00EB2621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D26DD8">
        <w:rPr>
          <w:sz w:val="28"/>
          <w:szCs w:val="28"/>
        </w:rPr>
        <w:tab/>
      </w:r>
      <w:r w:rsidR="00F25498" w:rsidRPr="00D26DD8">
        <w:rPr>
          <w:sz w:val="28"/>
          <w:szCs w:val="28"/>
        </w:rPr>
        <w:t xml:space="preserve"> «</w:t>
      </w:r>
      <w:r w:rsidR="00D26DD8" w:rsidRPr="00D26DD8">
        <w:rPr>
          <w:bCs/>
          <w:color w:val="000000"/>
          <w:sz w:val="28"/>
          <w:szCs w:val="28"/>
        </w:rPr>
        <w:t xml:space="preserve">Использование методов развития творческих способностей </w:t>
      </w:r>
      <w:proofErr w:type="spellStart"/>
      <w:r w:rsidR="00D26DD8">
        <w:rPr>
          <w:bCs/>
          <w:color w:val="000000"/>
          <w:sz w:val="28"/>
          <w:szCs w:val="28"/>
        </w:rPr>
        <w:t>неслышащих</w:t>
      </w:r>
      <w:proofErr w:type="spellEnd"/>
      <w:r w:rsidR="00D26DD8">
        <w:rPr>
          <w:bCs/>
          <w:color w:val="000000"/>
          <w:sz w:val="28"/>
          <w:szCs w:val="28"/>
        </w:rPr>
        <w:t xml:space="preserve"> младших школьников </w:t>
      </w:r>
      <w:r w:rsidR="00D26DD8" w:rsidRPr="00D26DD8">
        <w:rPr>
          <w:bCs/>
          <w:color w:val="000000"/>
          <w:sz w:val="28"/>
          <w:szCs w:val="28"/>
        </w:rPr>
        <w:t>как средство самореализации личности»</w:t>
      </w:r>
      <w:r w:rsidR="00D26DD8">
        <w:rPr>
          <w:bCs/>
          <w:color w:val="000000"/>
          <w:sz w:val="28"/>
          <w:szCs w:val="28"/>
        </w:rPr>
        <w:t xml:space="preserve"> </w:t>
      </w:r>
    </w:p>
    <w:p w:rsidR="000D335E" w:rsidRPr="000D335E" w:rsidRDefault="00100398" w:rsidP="00EB2621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1543D7">
        <w:rPr>
          <w:rFonts w:ascii="Times New Roman" w:hAnsi="Times New Roman"/>
          <w:b/>
          <w:sz w:val="28"/>
          <w:szCs w:val="28"/>
        </w:rPr>
        <w:t>2</w:t>
      </w:r>
      <w:r w:rsidR="009D64BD">
        <w:rPr>
          <w:rFonts w:ascii="Times New Roman" w:hAnsi="Times New Roman"/>
          <w:b/>
          <w:sz w:val="28"/>
          <w:szCs w:val="28"/>
        </w:rPr>
        <w:t>. Условия становления опыта</w:t>
      </w:r>
    </w:p>
    <w:p w:rsidR="00F25498" w:rsidRPr="001A002F" w:rsidRDefault="00AC5CA1" w:rsidP="00AC5CA1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CA1">
        <w:rPr>
          <w:rFonts w:ascii="Times New Roman" w:eastAsia="MS Mincho" w:hAnsi="Times New Roman"/>
          <w:sz w:val="28"/>
          <w:szCs w:val="28"/>
        </w:rPr>
        <w:t xml:space="preserve">Причиной обращения к проблеме </w:t>
      </w:r>
      <w:r>
        <w:rPr>
          <w:rFonts w:ascii="Times New Roman" w:eastAsia="MS Mincho" w:hAnsi="Times New Roman"/>
          <w:sz w:val="28"/>
          <w:szCs w:val="28"/>
        </w:rPr>
        <w:t xml:space="preserve">развития творческих способностей </w:t>
      </w:r>
      <w:proofErr w:type="spellStart"/>
      <w:r>
        <w:rPr>
          <w:rFonts w:ascii="Times New Roman" w:eastAsia="MS Mincho" w:hAnsi="Times New Roman"/>
          <w:sz w:val="28"/>
          <w:szCs w:val="28"/>
        </w:rPr>
        <w:t>неслышащих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младших школьников стало то, что уже </w:t>
      </w:r>
      <w:r w:rsidR="00F25498" w:rsidRPr="001A002F">
        <w:rPr>
          <w:rFonts w:ascii="Times New Roman" w:hAnsi="Times New Roman"/>
          <w:sz w:val="28"/>
          <w:szCs w:val="28"/>
        </w:rPr>
        <w:t xml:space="preserve">в начальной школе большинство обучающихся занимают в учебном процессе  пассивную роль и  начинают терять интерес к учебе. Поэтому важно развивать способности и поддерживать стремление ученика, не учить его, а </w:t>
      </w:r>
      <w:proofErr w:type="gramStart"/>
      <w:r w:rsidR="00F25498" w:rsidRPr="001A002F">
        <w:rPr>
          <w:rFonts w:ascii="Times New Roman" w:hAnsi="Times New Roman"/>
          <w:sz w:val="28"/>
          <w:szCs w:val="28"/>
        </w:rPr>
        <w:t>помогать ему учиться</w:t>
      </w:r>
      <w:proofErr w:type="gramEnd"/>
      <w:r w:rsidR="00F25498" w:rsidRPr="001A002F">
        <w:rPr>
          <w:rFonts w:ascii="Times New Roman" w:hAnsi="Times New Roman"/>
          <w:sz w:val="28"/>
          <w:szCs w:val="28"/>
        </w:rPr>
        <w:t xml:space="preserve"> и развиваться. Способность к саморазвитию должна стать результатом познавательной деятельности. Наиболее конструктивным решением проблемы является создание таких условий в обучении, в которых </w:t>
      </w:r>
      <w:proofErr w:type="gramStart"/>
      <w:r w:rsidR="00F25498" w:rsidRPr="001A002F">
        <w:rPr>
          <w:rFonts w:ascii="Times New Roman" w:hAnsi="Times New Roman"/>
          <w:sz w:val="28"/>
          <w:szCs w:val="28"/>
        </w:rPr>
        <w:t>обучаемый</w:t>
      </w:r>
      <w:proofErr w:type="gramEnd"/>
      <w:r w:rsidR="00F25498" w:rsidRPr="001A002F">
        <w:rPr>
          <w:rFonts w:ascii="Times New Roman" w:hAnsi="Times New Roman"/>
          <w:sz w:val="28"/>
          <w:szCs w:val="28"/>
        </w:rPr>
        <w:t xml:space="preserve"> может занять активную личностную позицию и в полной мере выразить себя, свою индивидуальность.</w:t>
      </w:r>
      <w:r w:rsidR="00F25498" w:rsidRPr="001A002F">
        <w:rPr>
          <w:rFonts w:ascii="Times New Roman" w:hAnsi="Times New Roman"/>
          <w:sz w:val="28"/>
          <w:szCs w:val="28"/>
        </w:rPr>
        <w:tab/>
        <w:t>Другим условием становления данного опыта является попытка решения проблемы обновления методов, средств и форм организации обучения, которая тесно связана с разработкой и внедрением в учебный процесс и внеклассную работу новых педагогических технологий.</w:t>
      </w:r>
    </w:p>
    <w:p w:rsidR="00F25498" w:rsidRDefault="00100398" w:rsidP="00EB2621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1543D7">
        <w:rPr>
          <w:rFonts w:ascii="Times New Roman" w:hAnsi="Times New Roman"/>
          <w:b/>
          <w:sz w:val="28"/>
          <w:szCs w:val="28"/>
        </w:rPr>
        <w:t>3</w:t>
      </w:r>
      <w:r w:rsidR="00F25498" w:rsidRPr="001A002F">
        <w:rPr>
          <w:rFonts w:ascii="Times New Roman" w:hAnsi="Times New Roman"/>
          <w:b/>
          <w:sz w:val="28"/>
          <w:szCs w:val="28"/>
        </w:rPr>
        <w:t>.Актуальность опыта</w:t>
      </w:r>
    </w:p>
    <w:p w:rsidR="00F25498" w:rsidRPr="001A002F" w:rsidRDefault="00F25498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A2400">
        <w:rPr>
          <w:rFonts w:ascii="Times New Roman" w:hAnsi="Times New Roman"/>
          <w:sz w:val="28"/>
          <w:szCs w:val="28"/>
        </w:rPr>
        <w:t xml:space="preserve">         Проблема</w:t>
      </w:r>
      <w:r w:rsidRPr="001A002F">
        <w:rPr>
          <w:rFonts w:ascii="Times New Roman" w:hAnsi="Times New Roman"/>
          <w:sz w:val="28"/>
          <w:szCs w:val="28"/>
        </w:rPr>
        <w:t xml:space="preserve"> развития творческих способностей учащихся не нова, но до сих пор актуальна. Далеко не секрет, что школу и родителей волнует вопрос о развитии способностей учащихся. В настоящее время всем очевидна необходимость подготовки учащихся к творческой деятельности. В связи с этим повышается роль школы в воспитании активных, инициативных творчески мыслящих людей. </w:t>
      </w:r>
    </w:p>
    <w:p w:rsidR="00F25498" w:rsidRPr="001A002F" w:rsidRDefault="00F25498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002F">
        <w:rPr>
          <w:rFonts w:ascii="Times New Roman" w:hAnsi="Times New Roman"/>
          <w:sz w:val="28"/>
          <w:szCs w:val="28"/>
        </w:rPr>
        <w:t xml:space="preserve">     Именно творческая личность готова не только к постоянным изменениям, но и к принятию этих изменений как возможности получения удовлетворения потребности в решении нестандартных задач.</w:t>
      </w:r>
    </w:p>
    <w:p w:rsidR="00F25498" w:rsidRPr="001A002F" w:rsidRDefault="00F25498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002F">
        <w:rPr>
          <w:rFonts w:ascii="Times New Roman" w:hAnsi="Times New Roman"/>
          <w:sz w:val="28"/>
          <w:szCs w:val="28"/>
        </w:rPr>
        <w:t xml:space="preserve">     Современная система образования встала перед необходимостью раскрытия творческого потенциала личности ребенка, чтобы в дальнейшем это могло стать основой для определения им своей жизненной стратегии.</w:t>
      </w:r>
    </w:p>
    <w:p w:rsidR="00F25498" w:rsidRDefault="00F25498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002F">
        <w:rPr>
          <w:rFonts w:ascii="Times New Roman" w:hAnsi="Times New Roman"/>
          <w:sz w:val="28"/>
          <w:szCs w:val="28"/>
        </w:rPr>
        <w:t xml:space="preserve">     Общество заинтересовано в том, чтобы человек начал трудиться именно там, где он может принести максимальную пользу. А для этого школа должна помочь воспитанникам найти свое место в жизни. </w:t>
      </w:r>
    </w:p>
    <w:p w:rsidR="00604704" w:rsidRPr="001A002F" w:rsidRDefault="00604704" w:rsidP="00EB2621">
      <w:pPr>
        <w:pStyle w:val="af0"/>
        <w:spacing w:line="276" w:lineRule="auto"/>
        <w:ind w:left="0" w:firstLine="720"/>
        <w:jc w:val="both"/>
        <w:rPr>
          <w:sz w:val="28"/>
          <w:szCs w:val="28"/>
        </w:rPr>
      </w:pPr>
      <w:proofErr w:type="gramStart"/>
      <w:r w:rsidRPr="00604704">
        <w:rPr>
          <w:sz w:val="28"/>
          <w:szCs w:val="28"/>
        </w:rPr>
        <w:t>Ориентируясь на формирование творческой личности обучающегося, способной</w:t>
      </w:r>
      <w:r>
        <w:rPr>
          <w:sz w:val="28"/>
          <w:szCs w:val="28"/>
        </w:rPr>
        <w:t xml:space="preserve"> к само</w:t>
      </w:r>
      <w:r w:rsidRPr="00604704">
        <w:rPr>
          <w:sz w:val="28"/>
          <w:szCs w:val="28"/>
        </w:rPr>
        <w:t>развитию, учитель способствует выявлению и созданию психолого-педагогических и организационно-педагогических условий, необходимых для полного раскрытия творческого потенциа</w:t>
      </w:r>
      <w:r>
        <w:rPr>
          <w:sz w:val="28"/>
          <w:szCs w:val="28"/>
        </w:rPr>
        <w:t>ла учащихся</w:t>
      </w:r>
      <w:r w:rsidRPr="00604704">
        <w:rPr>
          <w:sz w:val="28"/>
          <w:szCs w:val="28"/>
        </w:rPr>
        <w:t>.</w:t>
      </w:r>
      <w:proofErr w:type="gramEnd"/>
    </w:p>
    <w:p w:rsidR="00F25498" w:rsidRPr="00100398" w:rsidRDefault="00F25498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002F">
        <w:rPr>
          <w:rFonts w:ascii="Times New Roman" w:hAnsi="Times New Roman"/>
          <w:sz w:val="28"/>
          <w:szCs w:val="28"/>
        </w:rPr>
        <w:lastRenderedPageBreak/>
        <w:tab/>
        <w:t>Среди множества задач, стоящих перед школой, выделим те, которые на наш взгляд напрямую соотносятся с опытом работы:</w:t>
      </w:r>
    </w:p>
    <w:p w:rsidR="00F25498" w:rsidRPr="001A002F" w:rsidRDefault="00F25498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002F">
        <w:rPr>
          <w:rFonts w:ascii="Times New Roman" w:hAnsi="Times New Roman"/>
          <w:bCs/>
          <w:sz w:val="28"/>
          <w:szCs w:val="28"/>
        </w:rPr>
        <w:t>- убедить учащихся в необходимости развивать свои творческие способности;</w:t>
      </w:r>
    </w:p>
    <w:p w:rsidR="00F25498" w:rsidRPr="001A002F" w:rsidRDefault="00F25498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002F">
        <w:rPr>
          <w:rFonts w:ascii="Times New Roman" w:hAnsi="Times New Roman"/>
          <w:bCs/>
          <w:sz w:val="28"/>
          <w:szCs w:val="28"/>
        </w:rPr>
        <w:t>- создать условия для проявления творческих и интеллектуальных способностей;</w:t>
      </w:r>
    </w:p>
    <w:p w:rsidR="00F25498" w:rsidRDefault="00F25498" w:rsidP="00EB2621">
      <w:pPr>
        <w:pStyle w:val="ac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1A002F">
        <w:rPr>
          <w:rFonts w:ascii="Times New Roman" w:hAnsi="Times New Roman"/>
          <w:bCs/>
          <w:sz w:val="28"/>
          <w:szCs w:val="28"/>
        </w:rPr>
        <w:t>- развивать у школьников оригинальность мыслительной деятельности, свойства мышления, необходимые для плодотворной жизнедеятельности и адаптации в быстро меняющемся современном мире.</w:t>
      </w:r>
    </w:p>
    <w:p w:rsidR="003C4A0D" w:rsidRPr="003C4A0D" w:rsidRDefault="003C4A0D" w:rsidP="003C4A0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3C4A0D">
        <w:rPr>
          <w:rFonts w:ascii="Times New Roman" w:hAnsi="Times New Roman"/>
          <w:sz w:val="28"/>
          <w:szCs w:val="28"/>
        </w:rPr>
        <w:t xml:space="preserve">Таким образом, с одной стороны, в науке созданы предпосылки обоснования возможности успешного становления творческой личности, а с другой -  анализ научной литературы и изучение накопленного опыта в педагогике свидетельствует о наличии </w:t>
      </w:r>
      <w:r w:rsidRPr="003C4A0D">
        <w:rPr>
          <w:rFonts w:ascii="Times New Roman" w:hAnsi="Times New Roman"/>
          <w:b/>
          <w:sz w:val="28"/>
          <w:szCs w:val="28"/>
        </w:rPr>
        <w:t>противоречий</w:t>
      </w:r>
      <w:r w:rsidRPr="003C4A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4A0D">
        <w:rPr>
          <w:rFonts w:ascii="Times New Roman" w:hAnsi="Times New Roman"/>
          <w:sz w:val="28"/>
          <w:szCs w:val="28"/>
        </w:rPr>
        <w:t>между</w:t>
      </w:r>
      <w:proofErr w:type="gramEnd"/>
      <w:r w:rsidRPr="003C4A0D">
        <w:rPr>
          <w:rFonts w:ascii="Times New Roman" w:hAnsi="Times New Roman"/>
          <w:sz w:val="28"/>
          <w:szCs w:val="28"/>
        </w:rPr>
        <w:t>:</w:t>
      </w:r>
    </w:p>
    <w:p w:rsidR="003C4A0D" w:rsidRPr="003C4A0D" w:rsidRDefault="003C4A0D" w:rsidP="003C4A0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3C4A0D">
        <w:rPr>
          <w:rFonts w:ascii="Times New Roman" w:hAnsi="Times New Roman"/>
          <w:sz w:val="28"/>
          <w:szCs w:val="28"/>
        </w:rPr>
        <w:t xml:space="preserve">- интенсивным развитием творческой сферы, наличием субъективных ресурсов в младшем школьном возрасте и </w:t>
      </w:r>
      <w:proofErr w:type="spellStart"/>
      <w:r w:rsidRPr="003C4A0D">
        <w:rPr>
          <w:rFonts w:ascii="Times New Roman" w:hAnsi="Times New Roman"/>
          <w:sz w:val="28"/>
          <w:szCs w:val="28"/>
        </w:rPr>
        <w:t>невостребованностью</w:t>
      </w:r>
      <w:proofErr w:type="spellEnd"/>
      <w:r w:rsidRPr="003C4A0D">
        <w:rPr>
          <w:rFonts w:ascii="Times New Roman" w:hAnsi="Times New Roman"/>
          <w:sz w:val="28"/>
          <w:szCs w:val="28"/>
        </w:rPr>
        <w:t xml:space="preserve"> этих новообразований возраста;</w:t>
      </w:r>
    </w:p>
    <w:p w:rsidR="003C4A0D" w:rsidRPr="003C4A0D" w:rsidRDefault="003C4A0D" w:rsidP="003C4A0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3C4A0D">
        <w:rPr>
          <w:rFonts w:ascii="Times New Roman" w:hAnsi="Times New Roman"/>
          <w:sz w:val="28"/>
          <w:szCs w:val="28"/>
        </w:rPr>
        <w:t>- осознанием учителем важности выполнения своей роли по приобщению учащихся к учебно-исследовательской деятельности и недостаточным уровнем педагогического обеспечения организации данного процесса.</w:t>
      </w:r>
    </w:p>
    <w:p w:rsidR="003C4A0D" w:rsidRPr="003C4A0D" w:rsidRDefault="003C4A0D" w:rsidP="003C4A0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3C4A0D">
        <w:rPr>
          <w:rFonts w:ascii="Times New Roman" w:hAnsi="Times New Roman"/>
          <w:sz w:val="28"/>
          <w:szCs w:val="28"/>
        </w:rPr>
        <w:tab/>
        <w:t>Несмотря на наличие разнообразных отечественных систем разв</w:t>
      </w:r>
      <w:r w:rsidRPr="003C4A0D">
        <w:rPr>
          <w:rFonts w:ascii="Times New Roman" w:hAnsi="Times New Roman"/>
          <w:sz w:val="28"/>
          <w:szCs w:val="28"/>
        </w:rPr>
        <w:t>и</w:t>
      </w:r>
      <w:r w:rsidRPr="003C4A0D">
        <w:rPr>
          <w:rFonts w:ascii="Times New Roman" w:hAnsi="Times New Roman"/>
          <w:sz w:val="28"/>
          <w:szCs w:val="28"/>
        </w:rPr>
        <w:t xml:space="preserve">вающего обучения в начальной школе, доминирование воспроизводящей деятельности учащихся по отношению </w:t>
      </w:r>
      <w:proofErr w:type="gramStart"/>
      <w:r w:rsidRPr="003C4A0D">
        <w:rPr>
          <w:rFonts w:ascii="Times New Roman" w:hAnsi="Times New Roman"/>
          <w:sz w:val="28"/>
          <w:szCs w:val="28"/>
        </w:rPr>
        <w:t>к</w:t>
      </w:r>
      <w:proofErr w:type="gramEnd"/>
      <w:r w:rsidRPr="003C4A0D">
        <w:rPr>
          <w:rFonts w:ascii="Times New Roman" w:hAnsi="Times New Roman"/>
          <w:sz w:val="28"/>
          <w:szCs w:val="28"/>
        </w:rPr>
        <w:t xml:space="preserve"> творческой остается, а количество неус</w:t>
      </w:r>
      <w:r w:rsidRPr="003C4A0D">
        <w:rPr>
          <w:rFonts w:ascii="Times New Roman" w:hAnsi="Times New Roman"/>
          <w:sz w:val="28"/>
          <w:szCs w:val="28"/>
        </w:rPr>
        <w:softHyphen/>
        <w:t>пешных и проблемных детей возрастает из года в  год. Поэтому сегодня необходимо гармонично сочетать учебную деятельность, в рамках кото</w:t>
      </w:r>
      <w:r w:rsidRPr="003C4A0D">
        <w:rPr>
          <w:rFonts w:ascii="Times New Roman" w:hAnsi="Times New Roman"/>
          <w:sz w:val="28"/>
          <w:szCs w:val="28"/>
        </w:rPr>
        <w:softHyphen/>
        <w:t>рой формируются базовые знания, умения и навыки, с деятельностью творческой, исследовательской, свя</w:t>
      </w:r>
      <w:r w:rsidRPr="003C4A0D">
        <w:rPr>
          <w:rFonts w:ascii="Times New Roman" w:hAnsi="Times New Roman"/>
          <w:sz w:val="28"/>
          <w:szCs w:val="28"/>
        </w:rPr>
        <w:softHyphen/>
        <w:t>занной с развитием индивидуальных задат</w:t>
      </w:r>
      <w:r w:rsidRPr="003C4A0D">
        <w:rPr>
          <w:rFonts w:ascii="Times New Roman" w:hAnsi="Times New Roman"/>
          <w:sz w:val="28"/>
          <w:szCs w:val="28"/>
        </w:rPr>
        <w:softHyphen/>
        <w:t>ков учащихся, их познавательной актив</w:t>
      </w:r>
      <w:r w:rsidRPr="003C4A0D">
        <w:rPr>
          <w:rFonts w:ascii="Times New Roman" w:hAnsi="Times New Roman"/>
          <w:sz w:val="28"/>
          <w:szCs w:val="28"/>
        </w:rPr>
        <w:softHyphen/>
        <w:t>ности, способности самостоятельно решать нестандар</w:t>
      </w:r>
      <w:r>
        <w:rPr>
          <w:rFonts w:ascii="Times New Roman" w:hAnsi="Times New Roman"/>
          <w:sz w:val="28"/>
          <w:szCs w:val="28"/>
        </w:rPr>
        <w:t>тные задачи.</w:t>
      </w:r>
    </w:p>
    <w:p w:rsidR="00F25498" w:rsidRPr="001A002F" w:rsidRDefault="00100398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10039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="00F25498" w:rsidRPr="001A002F">
        <w:rPr>
          <w:rFonts w:ascii="Times New Roman" w:hAnsi="Times New Roman"/>
          <w:b/>
          <w:sz w:val="28"/>
          <w:szCs w:val="28"/>
        </w:rPr>
        <w:t xml:space="preserve"> Ведущая педагогическая идея опыта</w:t>
      </w:r>
    </w:p>
    <w:p w:rsidR="00F25498" w:rsidRPr="001A002F" w:rsidRDefault="003F6F3B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24B1">
        <w:rPr>
          <w:rFonts w:ascii="Times New Roman" w:hAnsi="Times New Roman"/>
          <w:sz w:val="28"/>
          <w:szCs w:val="28"/>
        </w:rPr>
        <w:tab/>
      </w:r>
      <w:r w:rsidR="00F25498" w:rsidRPr="001A002F">
        <w:rPr>
          <w:rFonts w:ascii="Times New Roman" w:hAnsi="Times New Roman"/>
          <w:sz w:val="28"/>
          <w:szCs w:val="28"/>
        </w:rPr>
        <w:t>Ведущая педагогическая идея опыта заключается в  создании оптимальных условий для развития познавательных способностей, высокого уровня творческой самостоятельной деятельности, потенциальных возможностей учащихся.</w:t>
      </w:r>
    </w:p>
    <w:p w:rsidR="00F25498" w:rsidRDefault="00100398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</w:t>
      </w:r>
      <w:r w:rsidR="00F25498" w:rsidRPr="001A002F">
        <w:rPr>
          <w:rFonts w:ascii="Times New Roman" w:hAnsi="Times New Roman"/>
          <w:b/>
          <w:sz w:val="28"/>
          <w:szCs w:val="28"/>
        </w:rPr>
        <w:t>. Длительность работы над опытом</w:t>
      </w:r>
    </w:p>
    <w:p w:rsidR="00CF7AD2" w:rsidRPr="00CF7AD2" w:rsidRDefault="00CF7AD2" w:rsidP="00EB2621">
      <w:pPr>
        <w:spacing w:line="276" w:lineRule="auto"/>
        <w:ind w:firstLine="360"/>
        <w:jc w:val="both"/>
        <w:rPr>
          <w:sz w:val="28"/>
          <w:szCs w:val="28"/>
        </w:rPr>
      </w:pPr>
      <w:r w:rsidRPr="00CF7AD2">
        <w:rPr>
          <w:sz w:val="28"/>
          <w:szCs w:val="28"/>
        </w:rPr>
        <w:t xml:space="preserve">Работа над опытом охватывает период с сентября 2008 по октябрь 2011года. </w:t>
      </w:r>
    </w:p>
    <w:p w:rsidR="00CF7AD2" w:rsidRPr="00CF7AD2" w:rsidRDefault="00CF7AD2" w:rsidP="00EB2621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CF7AD2">
        <w:rPr>
          <w:color w:val="000000"/>
          <w:sz w:val="28"/>
          <w:szCs w:val="28"/>
        </w:rPr>
        <w:t>1 этап - начальный (констатирующий)</w:t>
      </w:r>
      <w:r w:rsidR="003C4A0D">
        <w:rPr>
          <w:color w:val="000000"/>
          <w:sz w:val="28"/>
          <w:szCs w:val="28"/>
        </w:rPr>
        <w:t xml:space="preserve"> - сентябрь 2011  - октябрь 2011</w:t>
      </w:r>
      <w:r w:rsidRPr="00CF7AD2">
        <w:rPr>
          <w:color w:val="000000"/>
          <w:sz w:val="28"/>
          <w:szCs w:val="28"/>
        </w:rPr>
        <w:t xml:space="preserve"> года.</w:t>
      </w:r>
    </w:p>
    <w:p w:rsidR="00CF7AD2" w:rsidRPr="00CF7AD2" w:rsidRDefault="00CF7AD2" w:rsidP="00EB2621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CF7AD2">
        <w:rPr>
          <w:color w:val="000000"/>
          <w:sz w:val="28"/>
          <w:szCs w:val="28"/>
        </w:rPr>
        <w:t>2 этап – осно</w:t>
      </w:r>
      <w:r w:rsidR="003C4A0D">
        <w:rPr>
          <w:color w:val="000000"/>
          <w:sz w:val="28"/>
          <w:szCs w:val="28"/>
        </w:rPr>
        <w:t>вной (формирующий) - ноябрь 2011 – май 2012</w:t>
      </w:r>
      <w:r w:rsidRPr="00CF7AD2">
        <w:rPr>
          <w:color w:val="000000"/>
          <w:sz w:val="28"/>
          <w:szCs w:val="28"/>
        </w:rPr>
        <w:t xml:space="preserve"> года.</w:t>
      </w:r>
    </w:p>
    <w:p w:rsidR="00CF7AD2" w:rsidRDefault="00CF7AD2" w:rsidP="00EB2621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CF7AD2">
        <w:rPr>
          <w:color w:val="000000"/>
          <w:sz w:val="28"/>
          <w:szCs w:val="28"/>
        </w:rPr>
        <w:t>3 этап – заключительн</w:t>
      </w:r>
      <w:r w:rsidR="003C4A0D">
        <w:rPr>
          <w:color w:val="000000"/>
          <w:sz w:val="28"/>
          <w:szCs w:val="28"/>
        </w:rPr>
        <w:t>ый (контрольный) – сентябрь 2012 – ноябрь 2012</w:t>
      </w:r>
      <w:r w:rsidRPr="00CF7AD2">
        <w:rPr>
          <w:color w:val="000000"/>
          <w:sz w:val="28"/>
          <w:szCs w:val="28"/>
        </w:rPr>
        <w:t xml:space="preserve"> года.</w:t>
      </w:r>
    </w:p>
    <w:p w:rsidR="00604704" w:rsidRPr="00604704" w:rsidRDefault="00604704" w:rsidP="00EB2621">
      <w:pPr>
        <w:pStyle w:val="af0"/>
        <w:spacing w:line="276" w:lineRule="auto"/>
        <w:ind w:left="0" w:firstLine="720"/>
        <w:jc w:val="both"/>
        <w:rPr>
          <w:sz w:val="28"/>
          <w:szCs w:val="28"/>
        </w:rPr>
      </w:pPr>
      <w:r w:rsidRPr="00604704">
        <w:rPr>
          <w:sz w:val="28"/>
          <w:szCs w:val="28"/>
        </w:rPr>
        <w:lastRenderedPageBreak/>
        <w:t xml:space="preserve">Начальный период предполагал обнаружение и формулирование проблемы, подбор диагностического материала и выявление уровня мотивации творческой деятельности учащихся. </w:t>
      </w:r>
    </w:p>
    <w:p w:rsidR="00604704" w:rsidRPr="00604704" w:rsidRDefault="00604704" w:rsidP="00EB2621">
      <w:pPr>
        <w:pStyle w:val="af0"/>
        <w:spacing w:line="276" w:lineRule="auto"/>
        <w:ind w:left="0" w:firstLine="720"/>
        <w:jc w:val="both"/>
        <w:rPr>
          <w:sz w:val="28"/>
          <w:szCs w:val="28"/>
        </w:rPr>
      </w:pPr>
      <w:r w:rsidRPr="00604704">
        <w:rPr>
          <w:sz w:val="28"/>
          <w:szCs w:val="28"/>
        </w:rPr>
        <w:t xml:space="preserve">На основном этапе была проведена работа по активизации творческой деятельности учащихся, что создало условия для творческой самореализации личности. </w:t>
      </w:r>
    </w:p>
    <w:p w:rsidR="00604704" w:rsidRPr="00D26DD8" w:rsidRDefault="00604704" w:rsidP="00EB2621">
      <w:pPr>
        <w:pStyle w:val="af0"/>
        <w:spacing w:line="276" w:lineRule="auto"/>
        <w:ind w:left="0" w:firstLine="720"/>
        <w:jc w:val="both"/>
        <w:rPr>
          <w:sz w:val="28"/>
          <w:szCs w:val="28"/>
          <w:u w:val="single"/>
        </w:rPr>
      </w:pPr>
      <w:r w:rsidRPr="00604704">
        <w:rPr>
          <w:sz w:val="28"/>
          <w:szCs w:val="28"/>
        </w:rPr>
        <w:t>Диагностика на заключительном этапе доказала успешность выбранных форм, методов и средств учебно-воспитательной работы для решения обозначенной проблемы.</w:t>
      </w:r>
    </w:p>
    <w:p w:rsidR="00F25498" w:rsidRPr="001A002F" w:rsidRDefault="00100398" w:rsidP="00EB2621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</w:t>
      </w:r>
      <w:r w:rsidR="00F25498" w:rsidRPr="001A002F">
        <w:rPr>
          <w:rFonts w:ascii="Times New Roman" w:hAnsi="Times New Roman"/>
          <w:b/>
          <w:sz w:val="28"/>
          <w:szCs w:val="28"/>
        </w:rPr>
        <w:t xml:space="preserve">. Диапазон опыта </w:t>
      </w:r>
    </w:p>
    <w:p w:rsidR="00F25498" w:rsidRPr="001A002F" w:rsidRDefault="00F25498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002F">
        <w:rPr>
          <w:rFonts w:ascii="Times New Roman" w:hAnsi="Times New Roman"/>
          <w:sz w:val="28"/>
          <w:szCs w:val="28"/>
        </w:rPr>
        <w:t xml:space="preserve">       Диапазон представленного опыта – единая система «урок – внеклассная работа». Опыт тесно взаимосвязан со школьным образовательным процессом в целом.    </w:t>
      </w:r>
    </w:p>
    <w:p w:rsidR="00F25498" w:rsidRPr="001A002F" w:rsidRDefault="00100398" w:rsidP="00EB2621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1.7</w:t>
      </w:r>
      <w:r w:rsidR="009D64BD">
        <w:rPr>
          <w:rFonts w:ascii="Times New Roman" w:hAnsi="Times New Roman"/>
          <w:b/>
          <w:sz w:val="28"/>
          <w:szCs w:val="28"/>
        </w:rPr>
        <w:t>.Теоретическая база опыта</w:t>
      </w:r>
    </w:p>
    <w:p w:rsidR="00604704" w:rsidRPr="00604704" w:rsidRDefault="00F25498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4704">
        <w:rPr>
          <w:rFonts w:ascii="Times New Roman" w:hAnsi="Times New Roman"/>
          <w:color w:val="000000"/>
          <w:spacing w:val="-3"/>
          <w:sz w:val="28"/>
          <w:szCs w:val="28"/>
        </w:rPr>
        <w:t xml:space="preserve">   </w:t>
      </w:r>
      <w:r w:rsidR="00604704">
        <w:rPr>
          <w:rFonts w:ascii="Times New Roman" w:hAnsi="Times New Roman"/>
          <w:color w:val="000000"/>
          <w:spacing w:val="-3"/>
          <w:sz w:val="28"/>
          <w:szCs w:val="28"/>
        </w:rPr>
        <w:tab/>
      </w:r>
      <w:r w:rsidRPr="0060470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="00604704" w:rsidRPr="00604704">
        <w:rPr>
          <w:rFonts w:ascii="Times New Roman" w:hAnsi="Times New Roman"/>
          <w:sz w:val="28"/>
          <w:szCs w:val="28"/>
        </w:rPr>
        <w:t xml:space="preserve">В предлагаемом опыте по повышению мотивации творческой деятельности учащегося как средства самореализации личности школьников используются  идеи школы психолога Л.С. </w:t>
      </w:r>
      <w:proofErr w:type="spellStart"/>
      <w:r w:rsidR="00604704" w:rsidRPr="00604704">
        <w:rPr>
          <w:rFonts w:ascii="Times New Roman" w:hAnsi="Times New Roman"/>
          <w:sz w:val="28"/>
          <w:szCs w:val="28"/>
        </w:rPr>
        <w:t>Выготского</w:t>
      </w:r>
      <w:proofErr w:type="spellEnd"/>
      <w:r w:rsidR="00604704" w:rsidRPr="00604704">
        <w:rPr>
          <w:rFonts w:ascii="Times New Roman" w:hAnsi="Times New Roman"/>
          <w:sz w:val="28"/>
          <w:szCs w:val="28"/>
        </w:rPr>
        <w:t xml:space="preserve">, представленной, помимо его работ, работами И. С. </w:t>
      </w:r>
      <w:proofErr w:type="spellStart"/>
      <w:r w:rsidR="00604704" w:rsidRPr="00604704">
        <w:rPr>
          <w:rFonts w:ascii="Times New Roman" w:hAnsi="Times New Roman"/>
          <w:sz w:val="28"/>
          <w:szCs w:val="28"/>
        </w:rPr>
        <w:t>Якиманской</w:t>
      </w:r>
      <w:proofErr w:type="spellEnd"/>
      <w:r w:rsidR="00604704" w:rsidRPr="00604704">
        <w:rPr>
          <w:rFonts w:ascii="Times New Roman" w:hAnsi="Times New Roman"/>
          <w:sz w:val="28"/>
          <w:szCs w:val="28"/>
        </w:rPr>
        <w:t xml:space="preserve">, Г. К. </w:t>
      </w:r>
      <w:proofErr w:type="spellStart"/>
      <w:r w:rsidR="00604704" w:rsidRPr="00604704">
        <w:rPr>
          <w:rFonts w:ascii="Times New Roman" w:hAnsi="Times New Roman"/>
          <w:sz w:val="28"/>
          <w:szCs w:val="28"/>
        </w:rPr>
        <w:t>Селевко</w:t>
      </w:r>
      <w:proofErr w:type="spellEnd"/>
      <w:r w:rsidR="00604704" w:rsidRPr="00604704">
        <w:rPr>
          <w:rFonts w:ascii="Times New Roman" w:hAnsi="Times New Roman"/>
          <w:sz w:val="28"/>
          <w:szCs w:val="28"/>
        </w:rPr>
        <w:t xml:space="preserve">, О.С. </w:t>
      </w:r>
      <w:proofErr w:type="spellStart"/>
      <w:r w:rsidR="00604704" w:rsidRPr="00604704">
        <w:rPr>
          <w:rFonts w:ascii="Times New Roman" w:hAnsi="Times New Roman"/>
          <w:sz w:val="28"/>
          <w:szCs w:val="28"/>
        </w:rPr>
        <w:t>Газмана</w:t>
      </w:r>
      <w:proofErr w:type="spellEnd"/>
      <w:r w:rsidR="00604704" w:rsidRPr="00604704">
        <w:rPr>
          <w:rFonts w:ascii="Times New Roman" w:hAnsi="Times New Roman"/>
          <w:sz w:val="28"/>
          <w:szCs w:val="28"/>
        </w:rPr>
        <w:t xml:space="preserve">, а также </w:t>
      </w:r>
      <w:proofErr w:type="spellStart"/>
      <w:r w:rsidR="00604704" w:rsidRPr="00604704">
        <w:rPr>
          <w:rFonts w:ascii="Times New Roman" w:hAnsi="Times New Roman"/>
          <w:sz w:val="28"/>
          <w:szCs w:val="28"/>
        </w:rPr>
        <w:t>психолингвистов</w:t>
      </w:r>
      <w:proofErr w:type="spellEnd"/>
      <w:r w:rsidR="00604704" w:rsidRPr="006047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04704" w:rsidRPr="00604704">
        <w:rPr>
          <w:rFonts w:ascii="Times New Roman" w:hAnsi="Times New Roman"/>
          <w:sz w:val="28"/>
          <w:szCs w:val="28"/>
        </w:rPr>
        <w:t>психофизиологов</w:t>
      </w:r>
      <w:proofErr w:type="spellEnd"/>
      <w:r w:rsidR="00604704" w:rsidRPr="00604704">
        <w:rPr>
          <w:rFonts w:ascii="Times New Roman" w:hAnsi="Times New Roman"/>
          <w:sz w:val="28"/>
          <w:szCs w:val="28"/>
        </w:rPr>
        <w:t xml:space="preserve"> и педагогов-новаторов В. Ф. Шаталова, Т. Я. Фроловой, давших этим идеям жизнь в новых технологиях обучения в школе.</w:t>
      </w:r>
      <w:proofErr w:type="gramEnd"/>
    </w:p>
    <w:p w:rsidR="00604704" w:rsidRPr="00604704" w:rsidRDefault="00604704" w:rsidP="00EB2621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4704">
        <w:rPr>
          <w:rFonts w:ascii="Times New Roman" w:hAnsi="Times New Roman"/>
          <w:sz w:val="28"/>
          <w:szCs w:val="28"/>
        </w:rPr>
        <w:t xml:space="preserve">При конструировании темы опыта учителем были использованы следующие понятия: творческая деятельность, средство, самореализация,  творческая самореализация, личность. В толковом словаре  русского языка под редакцией С.И. Ожегова данные понятия трактуются следующим образом: </w:t>
      </w:r>
    </w:p>
    <w:p w:rsidR="00604704" w:rsidRPr="00604704" w:rsidRDefault="00604704" w:rsidP="00EB2621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4704">
        <w:rPr>
          <w:rFonts w:ascii="Times New Roman" w:hAnsi="Times New Roman"/>
          <w:sz w:val="28"/>
          <w:szCs w:val="28"/>
        </w:rPr>
        <w:t>Творческая деятельность - создание новых по замыслу культурных или материальных ценностей.</w:t>
      </w:r>
    </w:p>
    <w:p w:rsidR="00604704" w:rsidRPr="00604704" w:rsidRDefault="00604704" w:rsidP="00EB2621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4704">
        <w:rPr>
          <w:rFonts w:ascii="Times New Roman" w:hAnsi="Times New Roman"/>
          <w:sz w:val="28"/>
          <w:szCs w:val="28"/>
        </w:rPr>
        <w:t xml:space="preserve">Средство - </w:t>
      </w:r>
      <w:r w:rsidRPr="00604704">
        <w:rPr>
          <w:rFonts w:ascii="Times New Roman" w:hAnsi="Times New Roman"/>
          <w:bCs/>
          <w:sz w:val="28"/>
          <w:szCs w:val="28"/>
        </w:rPr>
        <w:t>п</w:t>
      </w:r>
      <w:r w:rsidRPr="00604704">
        <w:rPr>
          <w:rFonts w:ascii="Times New Roman" w:hAnsi="Times New Roman"/>
          <w:sz w:val="28"/>
          <w:szCs w:val="28"/>
        </w:rPr>
        <w:t>риём, способ действия для достижения чего-нибудь.</w:t>
      </w:r>
    </w:p>
    <w:p w:rsidR="00604704" w:rsidRPr="00604704" w:rsidRDefault="00604704" w:rsidP="00EB2621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4704">
        <w:rPr>
          <w:rFonts w:ascii="Times New Roman" w:hAnsi="Times New Roman"/>
          <w:sz w:val="28"/>
          <w:szCs w:val="28"/>
        </w:rPr>
        <w:t xml:space="preserve">Самореализация – это «раскрытие человеческой природы» (О.С. </w:t>
      </w:r>
      <w:proofErr w:type="spellStart"/>
      <w:r w:rsidRPr="00604704">
        <w:rPr>
          <w:rFonts w:ascii="Times New Roman" w:hAnsi="Times New Roman"/>
          <w:sz w:val="28"/>
          <w:szCs w:val="28"/>
        </w:rPr>
        <w:t>Газман</w:t>
      </w:r>
      <w:proofErr w:type="spellEnd"/>
      <w:r w:rsidRPr="00604704">
        <w:rPr>
          <w:rFonts w:ascii="Times New Roman" w:hAnsi="Times New Roman"/>
          <w:sz w:val="28"/>
          <w:szCs w:val="28"/>
        </w:rPr>
        <w:t>). Процесс самореализации включает постановку обучающимися перед собой цели, владение способами её достижения, реализацию принятых намерений.</w:t>
      </w:r>
    </w:p>
    <w:p w:rsidR="00604704" w:rsidRPr="00604704" w:rsidRDefault="00604704" w:rsidP="00EB2621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4704">
        <w:rPr>
          <w:rFonts w:ascii="Times New Roman" w:hAnsi="Times New Roman"/>
          <w:sz w:val="28"/>
          <w:szCs w:val="28"/>
        </w:rPr>
        <w:t>Творческая самореализация учащихся есть процесс и результат самоосуществления их творческих потенциальных возможностей в учебно-познавательной деятельности.</w:t>
      </w:r>
    </w:p>
    <w:p w:rsidR="00604704" w:rsidRPr="00604704" w:rsidRDefault="00604704" w:rsidP="00EB2621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4704">
        <w:rPr>
          <w:rFonts w:ascii="Times New Roman" w:hAnsi="Times New Roman"/>
          <w:sz w:val="28"/>
          <w:szCs w:val="28"/>
        </w:rPr>
        <w:t xml:space="preserve">Личность – </w:t>
      </w:r>
      <w:r w:rsidRPr="00604704">
        <w:rPr>
          <w:rFonts w:ascii="Times New Roman" w:hAnsi="Times New Roman"/>
          <w:bCs/>
          <w:sz w:val="28"/>
          <w:szCs w:val="28"/>
        </w:rPr>
        <w:t xml:space="preserve">это </w:t>
      </w:r>
      <w:r w:rsidRPr="00604704">
        <w:rPr>
          <w:rFonts w:ascii="Times New Roman" w:hAnsi="Times New Roman"/>
          <w:sz w:val="28"/>
          <w:szCs w:val="28"/>
        </w:rPr>
        <w:t>внутреннее определение единичного существа в его самостоятельности, как обладающего разумом, волей и своеобразным характером, при единстве самосознания (В. С. Соловьёв)</w:t>
      </w:r>
    </w:p>
    <w:p w:rsidR="00F25498" w:rsidRPr="00604704" w:rsidRDefault="007324B1" w:rsidP="00EB2621">
      <w:pPr>
        <w:pStyle w:val="ac"/>
        <w:spacing w:line="276" w:lineRule="auto"/>
        <w:ind w:firstLine="708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604704">
        <w:rPr>
          <w:rFonts w:ascii="Times New Roman" w:hAnsi="Times New Roman"/>
          <w:iCs/>
          <w:color w:val="000000"/>
          <w:spacing w:val="-11"/>
          <w:sz w:val="28"/>
          <w:szCs w:val="28"/>
        </w:rPr>
        <w:lastRenderedPageBreak/>
        <w:t>Учебно-воспитательная</w:t>
      </w:r>
      <w:r w:rsidR="00F25498" w:rsidRPr="00604704">
        <w:rPr>
          <w:rFonts w:ascii="Times New Roman" w:hAnsi="Times New Roman"/>
          <w:iCs/>
          <w:color w:val="000000"/>
          <w:spacing w:val="-11"/>
          <w:sz w:val="28"/>
          <w:szCs w:val="28"/>
        </w:rPr>
        <w:t xml:space="preserve"> деятельность</w:t>
      </w:r>
      <w:r w:rsidR="00F25498" w:rsidRPr="00604704">
        <w:rPr>
          <w:rFonts w:ascii="Times New Roman" w:hAnsi="Times New Roman"/>
          <w:i/>
          <w:iCs/>
          <w:color w:val="000000"/>
          <w:spacing w:val="-11"/>
          <w:sz w:val="28"/>
          <w:szCs w:val="28"/>
        </w:rPr>
        <w:t xml:space="preserve"> </w:t>
      </w:r>
      <w:r w:rsidR="00F25498" w:rsidRPr="00604704">
        <w:rPr>
          <w:rFonts w:ascii="Times New Roman" w:hAnsi="Times New Roman"/>
          <w:color w:val="000000"/>
          <w:spacing w:val="-11"/>
          <w:sz w:val="28"/>
          <w:szCs w:val="28"/>
        </w:rPr>
        <w:t xml:space="preserve">в опыте представлена как </w:t>
      </w:r>
      <w:r w:rsidR="00F25498" w:rsidRPr="00604704">
        <w:rPr>
          <w:rFonts w:ascii="Times New Roman" w:hAnsi="Times New Roman"/>
          <w:color w:val="000000"/>
          <w:spacing w:val="-10"/>
          <w:sz w:val="28"/>
          <w:szCs w:val="28"/>
        </w:rPr>
        <w:t xml:space="preserve">специально организуемое извне или самим обучаемым познание </w:t>
      </w:r>
      <w:r w:rsidR="00F25498" w:rsidRPr="00604704">
        <w:rPr>
          <w:rFonts w:ascii="Times New Roman" w:hAnsi="Times New Roman"/>
          <w:color w:val="000000"/>
          <w:spacing w:val="-7"/>
          <w:sz w:val="28"/>
          <w:szCs w:val="28"/>
        </w:rPr>
        <w:t xml:space="preserve">с целью овладения богатствами культуры, накопленной </w:t>
      </w:r>
      <w:r w:rsidR="00F25498" w:rsidRPr="00604704">
        <w:rPr>
          <w:rFonts w:ascii="Times New Roman" w:hAnsi="Times New Roman"/>
          <w:color w:val="000000"/>
          <w:spacing w:val="-9"/>
          <w:sz w:val="28"/>
          <w:szCs w:val="28"/>
        </w:rPr>
        <w:t xml:space="preserve">человечеством; это творческий процесс, в котором проявляются </w:t>
      </w:r>
      <w:r w:rsidR="00F25498" w:rsidRPr="00604704">
        <w:rPr>
          <w:rFonts w:ascii="Times New Roman" w:hAnsi="Times New Roman"/>
          <w:color w:val="000000"/>
          <w:spacing w:val="-7"/>
          <w:sz w:val="28"/>
          <w:szCs w:val="28"/>
        </w:rPr>
        <w:t xml:space="preserve">активность, самостоятельность, личная свобода и </w:t>
      </w:r>
      <w:r w:rsidR="00F25498" w:rsidRPr="00604704">
        <w:rPr>
          <w:rFonts w:ascii="Times New Roman" w:hAnsi="Times New Roman"/>
          <w:color w:val="000000"/>
          <w:spacing w:val="-12"/>
          <w:sz w:val="28"/>
          <w:szCs w:val="28"/>
        </w:rPr>
        <w:t>индивидуальная неповторимость (</w:t>
      </w:r>
      <w:proofErr w:type="spellStart"/>
      <w:r w:rsidR="00F25498" w:rsidRPr="00604704">
        <w:rPr>
          <w:rFonts w:ascii="Times New Roman" w:hAnsi="Times New Roman"/>
          <w:color w:val="000000"/>
          <w:spacing w:val="-12"/>
          <w:sz w:val="28"/>
          <w:szCs w:val="28"/>
        </w:rPr>
        <w:t>В.А.Сластёнин</w:t>
      </w:r>
      <w:proofErr w:type="spellEnd"/>
      <w:r w:rsidR="00F25498" w:rsidRPr="00604704">
        <w:rPr>
          <w:rFonts w:ascii="Times New Roman" w:hAnsi="Times New Roman"/>
          <w:color w:val="000000"/>
          <w:spacing w:val="-12"/>
          <w:sz w:val="28"/>
          <w:szCs w:val="28"/>
        </w:rPr>
        <w:t>, И.Ф.Исаев).</w:t>
      </w:r>
    </w:p>
    <w:p w:rsidR="00F25498" w:rsidRPr="00604704" w:rsidRDefault="00CE61D9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4704">
        <w:rPr>
          <w:rFonts w:ascii="Times New Roman" w:hAnsi="Times New Roman"/>
          <w:color w:val="000000"/>
          <w:spacing w:val="-8"/>
          <w:sz w:val="28"/>
          <w:szCs w:val="28"/>
        </w:rPr>
        <w:tab/>
      </w:r>
      <w:r w:rsidR="00F25498" w:rsidRPr="00604704">
        <w:rPr>
          <w:rFonts w:ascii="Times New Roman" w:hAnsi="Times New Roman"/>
          <w:color w:val="000000"/>
          <w:spacing w:val="-8"/>
          <w:sz w:val="28"/>
          <w:szCs w:val="28"/>
        </w:rPr>
        <w:t xml:space="preserve">Теоретический анализ, проведённый по проблеме </w:t>
      </w:r>
      <w:r w:rsidR="00F25498" w:rsidRPr="00604704">
        <w:rPr>
          <w:rFonts w:ascii="Times New Roman" w:hAnsi="Times New Roman"/>
          <w:color w:val="000000"/>
          <w:spacing w:val="-10"/>
          <w:sz w:val="28"/>
          <w:szCs w:val="28"/>
        </w:rPr>
        <w:t xml:space="preserve">исследования в процессе становления опыта, позволил выделить </w:t>
      </w:r>
      <w:r w:rsidR="00F25498" w:rsidRPr="00604704">
        <w:rPr>
          <w:rFonts w:ascii="Times New Roman" w:hAnsi="Times New Roman"/>
          <w:color w:val="000000"/>
          <w:spacing w:val="-9"/>
          <w:sz w:val="28"/>
          <w:szCs w:val="28"/>
        </w:rPr>
        <w:t>следующее:</w:t>
      </w:r>
      <w:r w:rsidR="007324B1" w:rsidRPr="00604704">
        <w:rPr>
          <w:rFonts w:ascii="Times New Roman" w:hAnsi="Times New Roman"/>
          <w:sz w:val="28"/>
          <w:szCs w:val="28"/>
        </w:rPr>
        <w:t xml:space="preserve"> активизация творческой</w:t>
      </w:r>
      <w:r w:rsidR="00F25498" w:rsidRPr="00604704">
        <w:rPr>
          <w:rFonts w:ascii="Times New Roman" w:hAnsi="Times New Roman"/>
          <w:sz w:val="28"/>
          <w:szCs w:val="28"/>
        </w:rPr>
        <w:t xml:space="preserve"> деятельности требует определенной организации совместной деятельности учащихся и учителя, использования различных методов, способов и форм обучения, которые стимулируют школьников к проявлению активности и самостоятельности. Для этого необходимо, чтобы объект познания был включен в сферу деятельности школьника, и  диалектическое взаимодействие между ними  создавало бы условия проявления активности и самостоятельности. На уроках это могут быть ситуации, в  которых ученик должен: </w:t>
      </w:r>
    </w:p>
    <w:p w:rsidR="00F25498" w:rsidRPr="001A002F" w:rsidRDefault="001543D7" w:rsidP="00EB2621">
      <w:pPr>
        <w:pStyle w:val="ac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25498" w:rsidRPr="001A002F">
        <w:rPr>
          <w:rFonts w:ascii="Times New Roman" w:hAnsi="Times New Roman"/>
          <w:sz w:val="28"/>
          <w:szCs w:val="28"/>
        </w:rPr>
        <w:t>ащищать свое мнение, используя приобретенные знания;</w:t>
      </w:r>
    </w:p>
    <w:p w:rsidR="00F25498" w:rsidRPr="001A002F" w:rsidRDefault="001543D7" w:rsidP="00EB2621">
      <w:pPr>
        <w:pStyle w:val="ac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25498" w:rsidRPr="001A002F">
        <w:rPr>
          <w:rFonts w:ascii="Times New Roman" w:hAnsi="Times New Roman"/>
          <w:sz w:val="28"/>
          <w:szCs w:val="28"/>
        </w:rPr>
        <w:t xml:space="preserve">ыяснять </w:t>
      </w:r>
      <w:proofErr w:type="gramStart"/>
      <w:r w:rsidR="00F25498" w:rsidRPr="001A002F">
        <w:rPr>
          <w:rFonts w:ascii="Times New Roman" w:hAnsi="Times New Roman"/>
          <w:sz w:val="28"/>
          <w:szCs w:val="28"/>
        </w:rPr>
        <w:t>непонятное</w:t>
      </w:r>
      <w:proofErr w:type="gramEnd"/>
      <w:r w:rsidR="00F25498" w:rsidRPr="001A002F">
        <w:rPr>
          <w:rFonts w:ascii="Times New Roman" w:hAnsi="Times New Roman"/>
          <w:sz w:val="28"/>
          <w:szCs w:val="28"/>
        </w:rPr>
        <w:t>, задавая вопросы учителю, товарищам;</w:t>
      </w:r>
    </w:p>
    <w:p w:rsidR="00F25498" w:rsidRPr="001A002F" w:rsidRDefault="001543D7" w:rsidP="00EB2621">
      <w:pPr>
        <w:pStyle w:val="ac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25498" w:rsidRPr="001A002F">
        <w:rPr>
          <w:rFonts w:ascii="Times New Roman" w:hAnsi="Times New Roman"/>
          <w:sz w:val="28"/>
          <w:szCs w:val="28"/>
        </w:rPr>
        <w:t>ценивать ответы одноклассников, делиться своими знаниями с другими, по</w:t>
      </w:r>
      <w:r w:rsidR="009A2400">
        <w:rPr>
          <w:rFonts w:ascii="Times New Roman" w:hAnsi="Times New Roman"/>
          <w:sz w:val="28"/>
          <w:szCs w:val="28"/>
        </w:rPr>
        <w:t>могать товарищам в затруднениях.</w:t>
      </w:r>
    </w:p>
    <w:p w:rsidR="00F25498" w:rsidRPr="001A002F" w:rsidRDefault="00CE61D9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25498" w:rsidRPr="001A002F">
        <w:rPr>
          <w:rFonts w:ascii="Times New Roman" w:hAnsi="Times New Roman"/>
          <w:sz w:val="28"/>
          <w:szCs w:val="28"/>
        </w:rPr>
        <w:t xml:space="preserve">Исследования показывают, что активность в сотрудничестве всегда очень высоко оценивается личностью. Совместная деятельность для школьников необходима не только в целях приобретения опыта, обмена информацией; главное в том, что «человек смотрится </w:t>
      </w:r>
      <w:proofErr w:type="gramStart"/>
      <w:r w:rsidR="00F25498" w:rsidRPr="001A002F">
        <w:rPr>
          <w:rFonts w:ascii="Times New Roman" w:hAnsi="Times New Roman"/>
          <w:sz w:val="28"/>
          <w:szCs w:val="28"/>
        </w:rPr>
        <w:t>в</w:t>
      </w:r>
      <w:proofErr w:type="gramEnd"/>
      <w:r w:rsidR="00F25498" w:rsidRPr="001A00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25498" w:rsidRPr="001A002F">
        <w:rPr>
          <w:rFonts w:ascii="Times New Roman" w:hAnsi="Times New Roman"/>
          <w:sz w:val="28"/>
          <w:szCs w:val="28"/>
        </w:rPr>
        <w:t>другого</w:t>
      </w:r>
      <w:proofErr w:type="gramEnd"/>
      <w:r w:rsidR="00F25498" w:rsidRPr="001A002F">
        <w:rPr>
          <w:rFonts w:ascii="Times New Roman" w:hAnsi="Times New Roman"/>
          <w:sz w:val="28"/>
          <w:szCs w:val="28"/>
        </w:rPr>
        <w:t xml:space="preserve"> человека, как в зеркало» и тем самым многое соотносит к себе. Для младших школьников характерна  репродуктивно – подражательная активность, и задача учителя состоит в том, чтобы создать условия для перехода детей к творчеству, поисково-исполнительской активности, наиболее высокому уровню активности. </w:t>
      </w:r>
    </w:p>
    <w:p w:rsidR="00F25498" w:rsidRPr="001A002F" w:rsidRDefault="00896097" w:rsidP="00EB2621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1.8</w:t>
      </w:r>
      <w:r w:rsidR="009D64BD">
        <w:rPr>
          <w:rFonts w:ascii="Times New Roman" w:hAnsi="Times New Roman"/>
          <w:b/>
          <w:sz w:val="28"/>
          <w:szCs w:val="28"/>
        </w:rPr>
        <w:t>. Новизна опыта</w:t>
      </w:r>
      <w:r w:rsidR="00F25498" w:rsidRPr="001A002F">
        <w:rPr>
          <w:rFonts w:ascii="Times New Roman" w:hAnsi="Times New Roman"/>
          <w:b/>
          <w:sz w:val="28"/>
          <w:szCs w:val="28"/>
        </w:rPr>
        <w:tab/>
      </w:r>
    </w:p>
    <w:p w:rsidR="00F25498" w:rsidRPr="001A002F" w:rsidRDefault="00CE61D9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25498" w:rsidRPr="001A002F">
        <w:rPr>
          <w:rFonts w:ascii="Times New Roman" w:hAnsi="Times New Roman"/>
          <w:sz w:val="28"/>
          <w:szCs w:val="28"/>
        </w:rPr>
        <w:t>Данный опыт можно обозначить как репродуктивный, так как этот вопрос широко рассматривался в работах отечественных и зарубежных психологов и педагогов. Цель его – активизировать познавательную деятельность младших школьников, развивая их творческий потенциал, тем самым, повышая качество знаний учащихся.</w:t>
      </w:r>
    </w:p>
    <w:p w:rsidR="003C4A0D" w:rsidRPr="003C4A0D" w:rsidRDefault="003C4A0D" w:rsidP="003C4A0D">
      <w:pPr>
        <w:tabs>
          <w:tab w:val="left" w:pos="9354"/>
        </w:tabs>
        <w:overflowPunct w:val="0"/>
        <w:adjustRightInd w:val="0"/>
        <w:ind w:right="-6" w:firstLine="720"/>
        <w:jc w:val="both"/>
        <w:rPr>
          <w:sz w:val="28"/>
          <w:szCs w:val="28"/>
        </w:rPr>
      </w:pPr>
      <w:r w:rsidRPr="003C4A0D">
        <w:rPr>
          <w:sz w:val="28"/>
          <w:szCs w:val="28"/>
        </w:rPr>
        <w:t xml:space="preserve">Новизна опыта состоит в следующем: </w:t>
      </w:r>
    </w:p>
    <w:p w:rsidR="003C4A0D" w:rsidRPr="003C4A0D" w:rsidRDefault="003C4A0D" w:rsidP="003C4A0D">
      <w:pPr>
        <w:numPr>
          <w:ilvl w:val="0"/>
          <w:numId w:val="25"/>
        </w:numPr>
        <w:tabs>
          <w:tab w:val="left" w:pos="9354"/>
        </w:tabs>
        <w:overflowPunct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педагогических условий</w:t>
      </w:r>
      <w:r w:rsidRPr="003C4A0D">
        <w:rPr>
          <w:sz w:val="28"/>
          <w:szCs w:val="28"/>
        </w:rPr>
        <w:t>, спосо</w:t>
      </w:r>
      <w:r>
        <w:rPr>
          <w:sz w:val="28"/>
          <w:szCs w:val="28"/>
        </w:rPr>
        <w:t>бствующих</w:t>
      </w:r>
      <w:r w:rsidRPr="003C4A0D">
        <w:rPr>
          <w:sz w:val="28"/>
          <w:szCs w:val="28"/>
        </w:rPr>
        <w:t xml:space="preserve"> развитию творческих способностей детей в процессе орган</w:t>
      </w:r>
      <w:r>
        <w:rPr>
          <w:sz w:val="28"/>
          <w:szCs w:val="28"/>
        </w:rPr>
        <w:t>изации  учебной и внеурочной</w:t>
      </w:r>
      <w:r w:rsidRPr="003C4A0D">
        <w:rPr>
          <w:sz w:val="28"/>
          <w:szCs w:val="28"/>
        </w:rPr>
        <w:t xml:space="preserve"> деятельности;</w:t>
      </w:r>
    </w:p>
    <w:p w:rsidR="00F25498" w:rsidRPr="003C4A0D" w:rsidRDefault="003C4A0D" w:rsidP="003C4A0D">
      <w:pPr>
        <w:numPr>
          <w:ilvl w:val="0"/>
          <w:numId w:val="25"/>
        </w:numPr>
        <w:tabs>
          <w:tab w:val="left" w:pos="9354"/>
        </w:tabs>
        <w:overflowPunct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создание</w:t>
      </w:r>
      <w:r w:rsidR="00F25498" w:rsidRPr="003C4A0D">
        <w:rPr>
          <w:sz w:val="28"/>
          <w:szCs w:val="28"/>
        </w:rPr>
        <w:t xml:space="preserve"> системы </w:t>
      </w:r>
      <w:r w:rsidR="00486A4A">
        <w:rPr>
          <w:sz w:val="28"/>
          <w:szCs w:val="28"/>
        </w:rPr>
        <w:t xml:space="preserve">работы </w:t>
      </w:r>
      <w:r w:rsidR="003F6F3B" w:rsidRPr="003C4A0D">
        <w:rPr>
          <w:sz w:val="28"/>
          <w:szCs w:val="28"/>
        </w:rPr>
        <w:t xml:space="preserve">для развития </w:t>
      </w:r>
      <w:r w:rsidR="001543D7" w:rsidRPr="003C4A0D">
        <w:rPr>
          <w:sz w:val="28"/>
          <w:szCs w:val="28"/>
        </w:rPr>
        <w:t xml:space="preserve">творческой </w:t>
      </w:r>
      <w:r w:rsidR="00F25498" w:rsidRPr="003C4A0D">
        <w:rPr>
          <w:sz w:val="28"/>
          <w:szCs w:val="28"/>
        </w:rPr>
        <w:t>активности младших школьников.</w:t>
      </w:r>
    </w:p>
    <w:p w:rsidR="00F25498" w:rsidRPr="001A002F" w:rsidRDefault="00CE61D9" w:rsidP="00EB2621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="00127A41" w:rsidRPr="001A002F">
        <w:rPr>
          <w:rFonts w:ascii="Times New Roman" w:hAnsi="Times New Roman"/>
          <w:b/>
          <w:sz w:val="28"/>
          <w:szCs w:val="28"/>
        </w:rPr>
        <w:t xml:space="preserve">. </w:t>
      </w:r>
      <w:r w:rsidR="00F25498" w:rsidRPr="001A002F">
        <w:rPr>
          <w:rFonts w:ascii="Times New Roman" w:hAnsi="Times New Roman"/>
          <w:b/>
          <w:sz w:val="28"/>
          <w:szCs w:val="28"/>
        </w:rPr>
        <w:t>Технология описания опыта</w:t>
      </w:r>
    </w:p>
    <w:p w:rsidR="00F25498" w:rsidRDefault="00F25498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002F">
        <w:rPr>
          <w:rFonts w:ascii="Times New Roman" w:hAnsi="Times New Roman"/>
          <w:i/>
          <w:sz w:val="28"/>
          <w:szCs w:val="28"/>
        </w:rPr>
        <w:t xml:space="preserve">   </w:t>
      </w:r>
    </w:p>
    <w:p w:rsidR="00486A4A" w:rsidRPr="00486A4A" w:rsidRDefault="00486A4A" w:rsidP="00486A4A">
      <w:pPr>
        <w:ind w:firstLine="540"/>
        <w:jc w:val="both"/>
        <w:rPr>
          <w:sz w:val="28"/>
          <w:szCs w:val="28"/>
        </w:rPr>
      </w:pPr>
      <w:r w:rsidRPr="00486A4A">
        <w:rPr>
          <w:sz w:val="28"/>
          <w:szCs w:val="28"/>
          <w:u w:val="single"/>
        </w:rPr>
        <w:t>Цель</w:t>
      </w:r>
      <w:r>
        <w:rPr>
          <w:sz w:val="28"/>
          <w:szCs w:val="28"/>
          <w:u w:val="single"/>
        </w:rPr>
        <w:t xml:space="preserve">ю </w:t>
      </w:r>
      <w:r w:rsidRPr="00486A4A">
        <w:rPr>
          <w:sz w:val="28"/>
          <w:szCs w:val="28"/>
        </w:rPr>
        <w:t>педагогической деятельности является обеспечение педаг</w:t>
      </w:r>
      <w:r w:rsidRPr="00486A4A">
        <w:rPr>
          <w:sz w:val="28"/>
          <w:szCs w:val="28"/>
        </w:rPr>
        <w:t>о</w:t>
      </w:r>
      <w:r w:rsidRPr="00486A4A">
        <w:rPr>
          <w:sz w:val="28"/>
          <w:szCs w:val="28"/>
        </w:rPr>
        <w:t>гических условий, способствующих развитию творческих способностей детей в процессе организации  учебн</w:t>
      </w:r>
      <w:r>
        <w:rPr>
          <w:sz w:val="28"/>
          <w:szCs w:val="28"/>
        </w:rPr>
        <w:t xml:space="preserve">о-воспитательской </w:t>
      </w:r>
      <w:r w:rsidRPr="00486A4A">
        <w:rPr>
          <w:sz w:val="28"/>
          <w:szCs w:val="28"/>
        </w:rPr>
        <w:t xml:space="preserve">  деятельности. </w:t>
      </w:r>
    </w:p>
    <w:p w:rsidR="00F25498" w:rsidRPr="001A002F" w:rsidRDefault="00F25498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002F">
        <w:rPr>
          <w:rFonts w:ascii="Times New Roman" w:hAnsi="Times New Roman"/>
          <w:sz w:val="28"/>
          <w:szCs w:val="28"/>
        </w:rPr>
        <w:t xml:space="preserve">     Достижение планируемых результатов предполагает решение следующих </w:t>
      </w:r>
      <w:r w:rsidRPr="001A002F">
        <w:rPr>
          <w:rFonts w:ascii="Times New Roman" w:hAnsi="Times New Roman"/>
          <w:sz w:val="28"/>
          <w:szCs w:val="28"/>
          <w:u w:val="single"/>
        </w:rPr>
        <w:t>задач:</w:t>
      </w:r>
    </w:p>
    <w:p w:rsidR="00F25498" w:rsidRPr="001A002F" w:rsidRDefault="00F25498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002F">
        <w:rPr>
          <w:rFonts w:ascii="Times New Roman" w:hAnsi="Times New Roman"/>
          <w:sz w:val="28"/>
          <w:szCs w:val="28"/>
        </w:rPr>
        <w:tab/>
        <w:t>1.Создание максимальной помощи ученику с учетом результатов  анализа контрольных работ, работы на уроке.</w:t>
      </w:r>
    </w:p>
    <w:p w:rsidR="00F25498" w:rsidRPr="001A002F" w:rsidRDefault="00486A4A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F25498" w:rsidRPr="001A002F">
        <w:rPr>
          <w:rFonts w:ascii="Times New Roman" w:hAnsi="Times New Roman"/>
          <w:sz w:val="28"/>
          <w:szCs w:val="28"/>
        </w:rPr>
        <w:t>В зависимости от уровня и качества развития познавательных способностей формирование индивидуального стиля познавательной  деятельности учащихся.</w:t>
      </w:r>
    </w:p>
    <w:p w:rsidR="00F25498" w:rsidRPr="001A002F" w:rsidRDefault="00486A4A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F25498" w:rsidRPr="001A002F">
        <w:rPr>
          <w:rFonts w:ascii="Times New Roman" w:hAnsi="Times New Roman"/>
          <w:sz w:val="28"/>
          <w:szCs w:val="28"/>
        </w:rPr>
        <w:t>. Замечать любые способности учеников.</w:t>
      </w:r>
    </w:p>
    <w:p w:rsidR="00F25498" w:rsidRPr="001A002F" w:rsidRDefault="00486A4A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F25498" w:rsidRPr="001A002F">
        <w:rPr>
          <w:rFonts w:ascii="Times New Roman" w:hAnsi="Times New Roman"/>
          <w:sz w:val="28"/>
          <w:szCs w:val="28"/>
        </w:rPr>
        <w:t>. Создавать усл</w:t>
      </w:r>
      <w:r w:rsidR="003F6F3B" w:rsidRPr="001A002F">
        <w:rPr>
          <w:rFonts w:ascii="Times New Roman" w:hAnsi="Times New Roman"/>
          <w:sz w:val="28"/>
          <w:szCs w:val="28"/>
        </w:rPr>
        <w:t xml:space="preserve">овия для развития творческих </w:t>
      </w:r>
      <w:proofErr w:type="gramStart"/>
      <w:r w:rsidR="003F6F3B" w:rsidRPr="001A002F">
        <w:rPr>
          <w:rFonts w:ascii="Times New Roman" w:hAnsi="Times New Roman"/>
          <w:sz w:val="28"/>
          <w:szCs w:val="28"/>
        </w:rPr>
        <w:t>способностей</w:t>
      </w:r>
      <w:proofErr w:type="gramEnd"/>
      <w:r w:rsidR="003F6F3B" w:rsidRPr="001A002F">
        <w:rPr>
          <w:rFonts w:ascii="Times New Roman" w:hAnsi="Times New Roman"/>
          <w:sz w:val="28"/>
          <w:szCs w:val="28"/>
        </w:rPr>
        <w:t xml:space="preserve"> </w:t>
      </w:r>
      <w:r w:rsidR="00F25498" w:rsidRPr="001A002F">
        <w:rPr>
          <w:rFonts w:ascii="Times New Roman" w:hAnsi="Times New Roman"/>
          <w:sz w:val="28"/>
          <w:szCs w:val="28"/>
        </w:rPr>
        <w:t xml:space="preserve"> как на уроках, так и во внеклассной работе.</w:t>
      </w:r>
    </w:p>
    <w:p w:rsidR="00F25498" w:rsidRPr="001A002F" w:rsidRDefault="00F25498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002F">
        <w:rPr>
          <w:rFonts w:ascii="Times New Roman" w:hAnsi="Times New Roman"/>
          <w:sz w:val="28"/>
          <w:szCs w:val="28"/>
        </w:rPr>
        <w:t xml:space="preserve">     Изучению индивидуальных способностей каждого ребенка способствуют активные формы и методы  обучения. К ним я отношу: дидактическую игру, проблемную ситуацию, обучение через деятельность, групповую работу, парную работу.</w:t>
      </w:r>
    </w:p>
    <w:p w:rsidR="009A2400" w:rsidRDefault="00127A41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002F">
        <w:rPr>
          <w:rFonts w:ascii="Times New Roman" w:hAnsi="Times New Roman"/>
          <w:b/>
          <w:sz w:val="28"/>
          <w:szCs w:val="28"/>
        </w:rPr>
        <w:tab/>
      </w:r>
      <w:r w:rsidR="00863B6A">
        <w:rPr>
          <w:rFonts w:ascii="Times New Roman" w:hAnsi="Times New Roman"/>
          <w:b/>
          <w:sz w:val="28"/>
          <w:szCs w:val="28"/>
        </w:rPr>
        <w:t>Организация учебно</w:t>
      </w:r>
      <w:r w:rsidR="002D3BB7" w:rsidRPr="001A002F">
        <w:rPr>
          <w:rFonts w:ascii="Times New Roman" w:hAnsi="Times New Roman"/>
          <w:b/>
          <w:sz w:val="28"/>
          <w:szCs w:val="28"/>
        </w:rPr>
        <w:t>-воспитательной  деятельности.</w:t>
      </w:r>
      <w:r w:rsidR="009A2400">
        <w:rPr>
          <w:rFonts w:ascii="Times New Roman" w:hAnsi="Times New Roman"/>
          <w:sz w:val="28"/>
          <w:szCs w:val="28"/>
        </w:rPr>
        <w:t xml:space="preserve"> </w:t>
      </w:r>
    </w:p>
    <w:p w:rsidR="007324B1" w:rsidRDefault="009A2400" w:rsidP="00EB2621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</w:t>
      </w:r>
      <w:r w:rsidR="002D3BB7" w:rsidRPr="001A002F">
        <w:rPr>
          <w:rFonts w:ascii="Times New Roman" w:hAnsi="Times New Roman"/>
          <w:sz w:val="28"/>
          <w:szCs w:val="28"/>
        </w:rPr>
        <w:t xml:space="preserve">е творческой деятельности моих учеников хорошо прослеживается на уроках предметно-практического обучения, развития речи, чтения, математики.  На уроках  помимо устной работы и письменной (в тетради) предлагаю детям задания, развивающие творчество, выдумку, фантазию. </w:t>
      </w:r>
    </w:p>
    <w:p w:rsidR="007324B1" w:rsidRPr="007324B1" w:rsidRDefault="002D3BB7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002F">
        <w:rPr>
          <w:rFonts w:ascii="Times New Roman" w:hAnsi="Times New Roman"/>
          <w:sz w:val="28"/>
          <w:szCs w:val="28"/>
        </w:rPr>
        <w:t xml:space="preserve">   </w:t>
      </w:r>
      <w:r w:rsidR="007324B1" w:rsidRPr="007324B1">
        <w:rPr>
          <w:rFonts w:ascii="Times New Roman" w:hAnsi="Times New Roman"/>
          <w:sz w:val="28"/>
          <w:szCs w:val="28"/>
        </w:rPr>
        <w:t>В процессе обучения создаю условия, способствующие развитию познавательного интереса детей, опираясь на принципы:</w:t>
      </w:r>
    </w:p>
    <w:p w:rsidR="00896097" w:rsidRDefault="007324B1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24B1">
        <w:rPr>
          <w:rFonts w:ascii="Times New Roman" w:hAnsi="Times New Roman"/>
          <w:sz w:val="28"/>
          <w:szCs w:val="28"/>
        </w:rPr>
        <w:t>-      учебная деятельность интересна, если она разнообразна;</w:t>
      </w:r>
    </w:p>
    <w:p w:rsidR="007324B1" w:rsidRPr="007324B1" w:rsidRDefault="007324B1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24B1">
        <w:rPr>
          <w:rFonts w:ascii="Times New Roman" w:hAnsi="Times New Roman"/>
          <w:sz w:val="28"/>
          <w:szCs w:val="28"/>
        </w:rPr>
        <w:t>-</w:t>
      </w:r>
      <w:r w:rsidR="00896097">
        <w:rPr>
          <w:rFonts w:ascii="Times New Roman" w:hAnsi="Times New Roman"/>
          <w:sz w:val="28"/>
          <w:szCs w:val="28"/>
        </w:rPr>
        <w:t xml:space="preserve">   </w:t>
      </w:r>
      <w:r w:rsidRPr="007324B1">
        <w:rPr>
          <w:rFonts w:ascii="Times New Roman" w:hAnsi="Times New Roman"/>
          <w:sz w:val="28"/>
          <w:szCs w:val="28"/>
        </w:rPr>
        <w:t xml:space="preserve"> </w:t>
      </w:r>
      <w:r w:rsidR="00896097">
        <w:rPr>
          <w:rFonts w:ascii="Times New Roman" w:hAnsi="Times New Roman"/>
          <w:sz w:val="28"/>
          <w:szCs w:val="28"/>
        </w:rPr>
        <w:t xml:space="preserve"> </w:t>
      </w:r>
      <w:r w:rsidRPr="007324B1">
        <w:rPr>
          <w:rFonts w:ascii="Times New Roman" w:hAnsi="Times New Roman"/>
          <w:sz w:val="28"/>
          <w:szCs w:val="28"/>
        </w:rPr>
        <w:t>чрезмерный труд или лёгкий материал интереса не вызывает;</w:t>
      </w:r>
    </w:p>
    <w:p w:rsidR="007324B1" w:rsidRPr="007324B1" w:rsidRDefault="007324B1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24B1">
        <w:rPr>
          <w:rFonts w:ascii="Times New Roman" w:hAnsi="Times New Roman"/>
          <w:sz w:val="28"/>
          <w:szCs w:val="28"/>
        </w:rPr>
        <w:t>-      чем чаще оценивается работа ребёнка, тем интереснее учиться;</w:t>
      </w:r>
    </w:p>
    <w:p w:rsidR="007324B1" w:rsidRPr="007324B1" w:rsidRDefault="007324B1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24B1">
        <w:rPr>
          <w:rFonts w:ascii="Times New Roman" w:hAnsi="Times New Roman"/>
          <w:sz w:val="28"/>
          <w:szCs w:val="28"/>
        </w:rPr>
        <w:t>-      яркость материала, вызывающая чувства удивления, радости.</w:t>
      </w:r>
    </w:p>
    <w:p w:rsidR="007324B1" w:rsidRPr="007324B1" w:rsidRDefault="007324B1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324B1">
        <w:rPr>
          <w:rFonts w:ascii="Times New Roman" w:hAnsi="Times New Roman"/>
          <w:sz w:val="28"/>
          <w:szCs w:val="28"/>
        </w:rPr>
        <w:t>Главное внимание уделяю деятельности анализирующего наблюдения, способность к выделению разных сторон и свойств явлений, их чёткому речевому выражению.</w:t>
      </w:r>
    </w:p>
    <w:p w:rsidR="007324B1" w:rsidRPr="007324B1" w:rsidRDefault="007324B1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324B1">
        <w:rPr>
          <w:rFonts w:ascii="Times New Roman" w:hAnsi="Times New Roman"/>
          <w:sz w:val="28"/>
          <w:szCs w:val="28"/>
        </w:rPr>
        <w:t>Познавательный интерес - основа мотивации учебной деятельности. С целью его формирования использую следующие методы обучения:</w:t>
      </w:r>
    </w:p>
    <w:p w:rsidR="007324B1" w:rsidRPr="007324B1" w:rsidRDefault="007324B1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24B1">
        <w:rPr>
          <w:rFonts w:ascii="Times New Roman" w:hAnsi="Times New Roman"/>
          <w:sz w:val="28"/>
          <w:szCs w:val="28"/>
        </w:rPr>
        <w:t>- наглядные;</w:t>
      </w:r>
    </w:p>
    <w:p w:rsidR="007324B1" w:rsidRPr="007324B1" w:rsidRDefault="007324B1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24B1">
        <w:rPr>
          <w:rFonts w:ascii="Times New Roman" w:hAnsi="Times New Roman"/>
          <w:sz w:val="28"/>
          <w:szCs w:val="28"/>
        </w:rPr>
        <w:t>- словесные;</w:t>
      </w:r>
    </w:p>
    <w:p w:rsidR="007324B1" w:rsidRPr="007324B1" w:rsidRDefault="007324B1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24B1">
        <w:rPr>
          <w:rFonts w:ascii="Times New Roman" w:hAnsi="Times New Roman"/>
          <w:sz w:val="28"/>
          <w:szCs w:val="28"/>
        </w:rPr>
        <w:t xml:space="preserve">- практические,  </w:t>
      </w:r>
    </w:p>
    <w:p w:rsidR="007324B1" w:rsidRPr="007324B1" w:rsidRDefault="007324B1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24B1">
        <w:rPr>
          <w:rFonts w:ascii="Times New Roman" w:hAnsi="Times New Roman"/>
          <w:sz w:val="28"/>
          <w:szCs w:val="28"/>
        </w:rPr>
        <w:lastRenderedPageBreak/>
        <w:t>- проблемные,</w:t>
      </w:r>
    </w:p>
    <w:p w:rsidR="007324B1" w:rsidRPr="007324B1" w:rsidRDefault="007324B1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24B1">
        <w:rPr>
          <w:rFonts w:ascii="Times New Roman" w:hAnsi="Times New Roman"/>
          <w:sz w:val="28"/>
          <w:szCs w:val="28"/>
        </w:rPr>
        <w:t>- исследовательские,</w:t>
      </w:r>
    </w:p>
    <w:p w:rsidR="00B47952" w:rsidRDefault="007324B1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24B1">
        <w:rPr>
          <w:rFonts w:ascii="Times New Roman" w:hAnsi="Times New Roman"/>
          <w:sz w:val="28"/>
          <w:szCs w:val="28"/>
        </w:rPr>
        <w:t xml:space="preserve"> -творческие </w:t>
      </w:r>
      <w:proofErr w:type="gramStart"/>
      <w:r w:rsidRPr="007324B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324B1">
        <w:rPr>
          <w:rFonts w:ascii="Times New Roman" w:hAnsi="Times New Roman"/>
          <w:sz w:val="28"/>
          <w:szCs w:val="28"/>
        </w:rPr>
        <w:t>вовлекаю школьников в самостоятельную деятельность).</w:t>
      </w:r>
      <w:r w:rsidR="00B47952" w:rsidRPr="00B47952">
        <w:rPr>
          <w:rFonts w:ascii="Times New Roman" w:hAnsi="Times New Roman"/>
          <w:sz w:val="28"/>
          <w:szCs w:val="28"/>
        </w:rPr>
        <w:t xml:space="preserve"> </w:t>
      </w:r>
    </w:p>
    <w:p w:rsidR="007324B1" w:rsidRPr="00B47952" w:rsidRDefault="00B47952" w:rsidP="00EB2621">
      <w:pPr>
        <w:pStyle w:val="ac"/>
        <w:spacing w:line="276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1A002F">
        <w:rPr>
          <w:rFonts w:ascii="Times New Roman" w:hAnsi="Times New Roman"/>
          <w:sz w:val="28"/>
          <w:szCs w:val="28"/>
        </w:rPr>
        <w:t xml:space="preserve">Для активизации творческого потенциала учащихся на уроках по развитию речи использую </w:t>
      </w:r>
      <w:r w:rsidRPr="001A002F">
        <w:rPr>
          <w:rFonts w:ascii="Times New Roman" w:hAnsi="Times New Roman"/>
          <w:i/>
          <w:iCs/>
          <w:sz w:val="28"/>
          <w:szCs w:val="28"/>
        </w:rPr>
        <w:t xml:space="preserve">метод мозгового штурма </w:t>
      </w:r>
      <w:r w:rsidRPr="001A002F">
        <w:rPr>
          <w:rFonts w:ascii="Times New Roman" w:hAnsi="Times New Roman"/>
          <w:sz w:val="28"/>
          <w:szCs w:val="28"/>
        </w:rPr>
        <w:t>– метод коллективного решения проблемы. Каждый ребенок может свободно высказать свои идеи, даже самые нелепые и шуточные. В ходе обсуждения у детей появляются новые и оригинальные решения проблемных ситуаций.</w:t>
      </w:r>
    </w:p>
    <w:p w:rsidR="00B47952" w:rsidRPr="007324B1" w:rsidRDefault="00B47952" w:rsidP="00EB2621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002F">
        <w:rPr>
          <w:rFonts w:ascii="Times New Roman" w:hAnsi="Times New Roman"/>
          <w:sz w:val="28"/>
          <w:szCs w:val="28"/>
        </w:rPr>
        <w:t>Для эффективно использования времени детей и учителя на уроке и вне его используется ряд методов, приемов, а так же элементы современных технологий перечисленных выше:</w:t>
      </w:r>
      <w:r w:rsidR="007A5825">
        <w:rPr>
          <w:rFonts w:ascii="Times New Roman" w:hAnsi="Times New Roman"/>
          <w:sz w:val="28"/>
          <w:szCs w:val="28"/>
        </w:rPr>
        <w:t xml:space="preserve"> работа в группе, в парах, </w:t>
      </w:r>
      <w:r w:rsidRPr="001A002F">
        <w:rPr>
          <w:rFonts w:ascii="Times New Roman" w:hAnsi="Times New Roman"/>
          <w:sz w:val="28"/>
          <w:szCs w:val="28"/>
        </w:rPr>
        <w:t xml:space="preserve">дифференцированный подход к обучению. Стремлюсь, чтобы теоретический материал на уроке </w:t>
      </w:r>
      <w:proofErr w:type="gramStart"/>
      <w:r w:rsidRPr="001A002F">
        <w:rPr>
          <w:rFonts w:ascii="Times New Roman" w:hAnsi="Times New Roman"/>
          <w:sz w:val="28"/>
          <w:szCs w:val="28"/>
        </w:rPr>
        <w:t>был</w:t>
      </w:r>
      <w:proofErr w:type="gramEnd"/>
      <w:r w:rsidRPr="001A002F">
        <w:rPr>
          <w:rFonts w:ascii="Times New Roman" w:hAnsi="Times New Roman"/>
          <w:sz w:val="28"/>
          <w:szCs w:val="28"/>
        </w:rPr>
        <w:t xml:space="preserve"> как можно прочнее усвоен, теорию подкрепляю </w:t>
      </w:r>
      <w:r>
        <w:rPr>
          <w:rFonts w:ascii="Times New Roman" w:hAnsi="Times New Roman"/>
          <w:sz w:val="28"/>
          <w:szCs w:val="28"/>
        </w:rPr>
        <w:t>практикой</w:t>
      </w:r>
      <w:r w:rsidRPr="001A002F">
        <w:rPr>
          <w:rFonts w:ascii="Times New Roman" w:hAnsi="Times New Roman"/>
          <w:sz w:val="28"/>
          <w:szCs w:val="28"/>
        </w:rPr>
        <w:t xml:space="preserve">, разбираю выполнение домашнего задания, чтобы учащимся было легче его выполнять самостоятельно.                                                                                                             </w:t>
      </w:r>
    </w:p>
    <w:p w:rsidR="007324B1" w:rsidRPr="007324B1" w:rsidRDefault="007324B1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324B1">
        <w:rPr>
          <w:rFonts w:ascii="Times New Roman" w:hAnsi="Times New Roman"/>
          <w:sz w:val="28"/>
          <w:szCs w:val="28"/>
        </w:rPr>
        <w:t>Главная методическая цель моих уроков - это с</w:t>
      </w:r>
      <w:r>
        <w:rPr>
          <w:rFonts w:ascii="Times New Roman" w:hAnsi="Times New Roman"/>
          <w:sz w:val="28"/>
          <w:szCs w:val="28"/>
        </w:rPr>
        <w:t xml:space="preserve">оздание условий для проявления творческой </w:t>
      </w:r>
      <w:r w:rsidRPr="007324B1">
        <w:rPr>
          <w:rFonts w:ascii="Times New Roman" w:hAnsi="Times New Roman"/>
          <w:sz w:val="28"/>
          <w:szCs w:val="28"/>
        </w:rPr>
        <w:t xml:space="preserve"> активности учеников. Достижение цели осуществляю следующими путями:</w:t>
      </w:r>
    </w:p>
    <w:p w:rsidR="007324B1" w:rsidRPr="007324B1" w:rsidRDefault="007324B1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24B1">
        <w:rPr>
          <w:rFonts w:ascii="Times New Roman" w:hAnsi="Times New Roman"/>
          <w:sz w:val="28"/>
          <w:szCs w:val="28"/>
        </w:rPr>
        <w:t>- ход познания «от учеников»;</w:t>
      </w:r>
    </w:p>
    <w:p w:rsidR="007324B1" w:rsidRPr="007324B1" w:rsidRDefault="007324B1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24B1">
        <w:rPr>
          <w:rFonts w:ascii="Times New Roman" w:hAnsi="Times New Roman"/>
          <w:sz w:val="28"/>
          <w:szCs w:val="28"/>
        </w:rPr>
        <w:t>-преобразующий характер деятельности учащихся; дети сравнивают, наблюдают, делают выводы, выясняют закономерности, отсюда даю задания иного характера: не просто списать и вставить пропущенные буквы, но и побудить к мыслительным действиям, к их планированию;</w:t>
      </w:r>
    </w:p>
    <w:p w:rsidR="007324B1" w:rsidRPr="007324B1" w:rsidRDefault="007324B1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24B1">
        <w:rPr>
          <w:rFonts w:ascii="Times New Roman" w:hAnsi="Times New Roman"/>
          <w:sz w:val="28"/>
          <w:szCs w:val="28"/>
        </w:rPr>
        <w:t>-      создание постоянных ситуаций общения, позволяя ребёнку проявлять на уроке инициативу, самостоятельность, изобретательность в способах работы.</w:t>
      </w:r>
    </w:p>
    <w:p w:rsidR="002D2153" w:rsidRDefault="007324B1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324B1">
        <w:rPr>
          <w:rFonts w:ascii="Times New Roman" w:hAnsi="Times New Roman"/>
          <w:sz w:val="28"/>
          <w:szCs w:val="28"/>
        </w:rPr>
        <w:t>Урок стараюсь строить таким образом, чтобы деятельность захватила не только ум, но и вызывала бы у детей различные чувства, чтобы учащиеся задавали вопросы,  доказывали,   отстаивали  свои   «открытия»,   поскольку  именно   они     вызывают потребность в познании. На уроке формирую вопросы проблемного, обобщающего характера, они вызывают потребность в познании. Система вопросов в учебниках построена таким образом, чтобы ребёнок незаметно для самого себя вновь и вновь возвращался к уже изученному материалу, прочитанному, анализируя и сопоставляя материал.</w:t>
      </w:r>
      <w:r w:rsidR="00E53999">
        <w:rPr>
          <w:rFonts w:ascii="Times New Roman" w:hAnsi="Times New Roman"/>
          <w:sz w:val="28"/>
          <w:szCs w:val="28"/>
        </w:rPr>
        <w:t xml:space="preserve"> </w:t>
      </w:r>
      <w:r w:rsidR="002D3BB7" w:rsidRPr="001A002F">
        <w:rPr>
          <w:rFonts w:ascii="Times New Roman" w:hAnsi="Times New Roman"/>
          <w:sz w:val="28"/>
          <w:szCs w:val="28"/>
        </w:rPr>
        <w:t xml:space="preserve">С уважение отношусь к мнению ученика, принятию его точки зрения. Благодаря такому взаимоотношению ученикам на моих уроках интересно действовать, активно участвовать в ходе урока, формулировать вопросы, а не только отвечать на них, т.е. им хочется занимать активную коммуникативную позицию. Своей задачей вижу осуществление помощи ученику увидеть его роль в уроке, перевести учебную деятельность в </w:t>
      </w:r>
      <w:r w:rsidR="002D3BB7" w:rsidRPr="001A002F">
        <w:rPr>
          <w:rFonts w:ascii="Times New Roman" w:hAnsi="Times New Roman"/>
          <w:sz w:val="28"/>
          <w:szCs w:val="28"/>
        </w:rPr>
        <w:lastRenderedPageBreak/>
        <w:t>плоскость творческой. Именно поэтому урок превращается в сотрудничество. Учитываю образовательные потребности детей проводя индивидуальную работу с теми учениками, у которых что- либо не получается, индивидуально- групповую работу чтобы вспомнить неусвоенную тему. Использую дифференцированные задания по степени оказания помощи ученику, по степени самостоятельности учащегося при выполнении заданий.</w:t>
      </w:r>
    </w:p>
    <w:p w:rsidR="0095251F" w:rsidRDefault="002D3BB7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002F">
        <w:rPr>
          <w:rFonts w:ascii="Times New Roman" w:hAnsi="Times New Roman"/>
          <w:sz w:val="28"/>
          <w:szCs w:val="28"/>
        </w:rPr>
        <w:t xml:space="preserve">  </w:t>
      </w:r>
      <w:r w:rsidR="002D2153">
        <w:rPr>
          <w:rFonts w:ascii="Times New Roman" w:hAnsi="Times New Roman"/>
          <w:sz w:val="28"/>
          <w:szCs w:val="28"/>
        </w:rPr>
        <w:tab/>
      </w:r>
      <w:r w:rsidR="002D2153" w:rsidRPr="002D2153">
        <w:rPr>
          <w:rFonts w:ascii="Times New Roman" w:hAnsi="Times New Roman"/>
          <w:sz w:val="28"/>
          <w:szCs w:val="28"/>
        </w:rPr>
        <w:t>Для раз</w:t>
      </w:r>
      <w:r w:rsidR="002D2153">
        <w:rPr>
          <w:rFonts w:ascii="Times New Roman" w:hAnsi="Times New Roman"/>
          <w:sz w:val="28"/>
          <w:szCs w:val="28"/>
        </w:rPr>
        <w:t>вития творческого мышления использую на уроках развития речи</w:t>
      </w:r>
      <w:r w:rsidR="002D2153" w:rsidRPr="002D2153">
        <w:rPr>
          <w:rFonts w:ascii="Times New Roman" w:hAnsi="Times New Roman"/>
          <w:sz w:val="28"/>
          <w:szCs w:val="28"/>
        </w:rPr>
        <w:t xml:space="preserve"> и чтения самые разнообразные методы. Например: </w:t>
      </w:r>
    </w:p>
    <w:p w:rsidR="0095251F" w:rsidRDefault="002D2153" w:rsidP="00EB2621">
      <w:pPr>
        <w:pStyle w:val="ac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2153">
        <w:rPr>
          <w:rFonts w:ascii="Times New Roman" w:hAnsi="Times New Roman"/>
          <w:sz w:val="28"/>
          <w:szCs w:val="28"/>
        </w:rPr>
        <w:t xml:space="preserve">подобрать слова сходные или противоположные по смыслу; </w:t>
      </w:r>
    </w:p>
    <w:p w:rsidR="0095251F" w:rsidRDefault="002D2153" w:rsidP="00EB2621">
      <w:pPr>
        <w:pStyle w:val="ac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2153">
        <w:rPr>
          <w:rFonts w:ascii="Times New Roman" w:hAnsi="Times New Roman"/>
          <w:sz w:val="28"/>
          <w:szCs w:val="28"/>
        </w:rPr>
        <w:t xml:space="preserve">продолжить рассказ; </w:t>
      </w:r>
    </w:p>
    <w:p w:rsidR="0095251F" w:rsidRDefault="002D2153" w:rsidP="00EB2621">
      <w:pPr>
        <w:pStyle w:val="ac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2153">
        <w:rPr>
          <w:rFonts w:ascii="Times New Roman" w:hAnsi="Times New Roman"/>
          <w:sz w:val="28"/>
          <w:szCs w:val="28"/>
        </w:rPr>
        <w:t xml:space="preserve">придумать сказку, слова, словосочетания; </w:t>
      </w:r>
    </w:p>
    <w:p w:rsidR="0095251F" w:rsidRDefault="002D2153" w:rsidP="00EB2621">
      <w:pPr>
        <w:pStyle w:val="ac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2153">
        <w:rPr>
          <w:rFonts w:ascii="Times New Roman" w:hAnsi="Times New Roman"/>
          <w:sz w:val="28"/>
          <w:szCs w:val="28"/>
        </w:rPr>
        <w:t xml:space="preserve">составить предложения со словами, из данных слов, по картинке, по схеме, со словосочетанием; </w:t>
      </w:r>
    </w:p>
    <w:p w:rsidR="0095251F" w:rsidRDefault="002D2153" w:rsidP="00EB2621">
      <w:pPr>
        <w:pStyle w:val="ac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2153">
        <w:rPr>
          <w:rFonts w:ascii="Times New Roman" w:hAnsi="Times New Roman"/>
          <w:sz w:val="28"/>
          <w:szCs w:val="28"/>
        </w:rPr>
        <w:t>распространить предложение;</w:t>
      </w:r>
    </w:p>
    <w:p w:rsidR="0095251F" w:rsidRDefault="002D2153" w:rsidP="00EB2621">
      <w:pPr>
        <w:pStyle w:val="ac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2153">
        <w:rPr>
          <w:rFonts w:ascii="Times New Roman" w:hAnsi="Times New Roman"/>
          <w:sz w:val="28"/>
          <w:szCs w:val="28"/>
        </w:rPr>
        <w:t xml:space="preserve">составить рассказ по вопросам, по содержанию текста, по картинкам, на основе собственных впечатлений; </w:t>
      </w:r>
    </w:p>
    <w:p w:rsidR="0095251F" w:rsidRDefault="002D2153" w:rsidP="00EB2621">
      <w:pPr>
        <w:pStyle w:val="ac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2153">
        <w:rPr>
          <w:rFonts w:ascii="Times New Roman" w:hAnsi="Times New Roman"/>
          <w:sz w:val="28"/>
          <w:szCs w:val="28"/>
        </w:rPr>
        <w:t>нарисовать словесную картинку к рассказу;</w:t>
      </w:r>
    </w:p>
    <w:p w:rsidR="0095251F" w:rsidRPr="00100343" w:rsidRDefault="002D2153" w:rsidP="00EB2621">
      <w:pPr>
        <w:pStyle w:val="ac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2153">
        <w:rPr>
          <w:rFonts w:ascii="Times New Roman" w:hAnsi="Times New Roman"/>
          <w:sz w:val="28"/>
          <w:szCs w:val="28"/>
        </w:rPr>
        <w:t xml:space="preserve">озаглавить рассказ, части рассказа; </w:t>
      </w:r>
      <w:r w:rsidRPr="00100343">
        <w:rPr>
          <w:rFonts w:ascii="Times New Roman" w:hAnsi="Times New Roman"/>
          <w:sz w:val="28"/>
          <w:szCs w:val="28"/>
        </w:rPr>
        <w:t xml:space="preserve">стихотворения и т.д. </w:t>
      </w:r>
    </w:p>
    <w:p w:rsidR="002D2153" w:rsidRDefault="0095251F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D2153" w:rsidRPr="002D2153">
        <w:rPr>
          <w:rFonts w:ascii="Times New Roman" w:hAnsi="Times New Roman"/>
          <w:sz w:val="28"/>
          <w:szCs w:val="28"/>
        </w:rPr>
        <w:t>Включение в структуру уроков подобных заданий создает возможность вовлечь учащихся в посильную для них творческую деятельность, что является необходимым условием фо</w:t>
      </w:r>
      <w:r w:rsidR="002D2153">
        <w:rPr>
          <w:rFonts w:ascii="Times New Roman" w:hAnsi="Times New Roman"/>
          <w:sz w:val="28"/>
          <w:szCs w:val="28"/>
        </w:rPr>
        <w:t xml:space="preserve">рмирования различных </w:t>
      </w:r>
    </w:p>
    <w:p w:rsidR="002D2153" w:rsidRPr="00E53999" w:rsidRDefault="002D2153" w:rsidP="00EB2621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творческих качеств мышления школьников.</w:t>
      </w:r>
    </w:p>
    <w:p w:rsidR="002D2153" w:rsidRPr="001A002F" w:rsidRDefault="002D2153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5251F">
        <w:rPr>
          <w:rFonts w:ascii="Times New Roman" w:hAnsi="Times New Roman"/>
          <w:sz w:val="28"/>
          <w:szCs w:val="28"/>
        </w:rPr>
        <w:t>П</w:t>
      </w:r>
      <w:r w:rsidRPr="001A002F">
        <w:rPr>
          <w:rFonts w:ascii="Times New Roman" w:hAnsi="Times New Roman"/>
          <w:sz w:val="28"/>
          <w:szCs w:val="28"/>
        </w:rPr>
        <w:t>роявить свои творческие способности</w:t>
      </w:r>
      <w:r w:rsidR="0095251F" w:rsidRPr="0095251F">
        <w:rPr>
          <w:rFonts w:ascii="Times New Roman" w:hAnsi="Times New Roman"/>
          <w:sz w:val="28"/>
          <w:szCs w:val="28"/>
        </w:rPr>
        <w:t xml:space="preserve"> </w:t>
      </w:r>
      <w:r w:rsidR="0095251F" w:rsidRPr="001A002F">
        <w:rPr>
          <w:rFonts w:ascii="Times New Roman" w:hAnsi="Times New Roman"/>
          <w:sz w:val="28"/>
          <w:szCs w:val="28"/>
        </w:rPr>
        <w:t>помогает детям</w:t>
      </w:r>
      <w:r w:rsidR="0095251F">
        <w:rPr>
          <w:rFonts w:ascii="Times New Roman" w:hAnsi="Times New Roman"/>
          <w:sz w:val="28"/>
          <w:szCs w:val="28"/>
        </w:rPr>
        <w:t xml:space="preserve"> сочинение.</w:t>
      </w:r>
      <w:r w:rsidRPr="001A002F">
        <w:rPr>
          <w:rFonts w:ascii="Times New Roman" w:hAnsi="Times New Roman"/>
          <w:sz w:val="28"/>
          <w:szCs w:val="28"/>
        </w:rPr>
        <w:t xml:space="preserve"> Сочинение – это творчество: оно развивает воображение, дисциплинирует мысль и речь, сочинение – наилучшее средство мотивации учения, самооценки, самоуважения школьника. Ребенок любит не только слушать разнообразные истории (сюжеты литературных произведений), но и действовать, творить, опираясь на них.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2153" w:rsidRPr="001A002F" w:rsidRDefault="002D2153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A002F">
        <w:rPr>
          <w:rFonts w:ascii="Times New Roman" w:hAnsi="Times New Roman"/>
          <w:sz w:val="28"/>
          <w:szCs w:val="28"/>
        </w:rPr>
        <w:t xml:space="preserve">После коллективного обсуждения задания, использовался прием «образного сравнения» (аналогии), когда какой-то сложный процесс (или явление) сравнивался с более </w:t>
      </w:r>
      <w:proofErr w:type="gramStart"/>
      <w:r w:rsidRPr="001A002F">
        <w:rPr>
          <w:rFonts w:ascii="Times New Roman" w:hAnsi="Times New Roman"/>
          <w:sz w:val="28"/>
          <w:szCs w:val="28"/>
        </w:rPr>
        <w:t>простым</w:t>
      </w:r>
      <w:proofErr w:type="gramEnd"/>
      <w:r w:rsidRPr="001A002F">
        <w:rPr>
          <w:rFonts w:ascii="Times New Roman" w:hAnsi="Times New Roman"/>
          <w:sz w:val="28"/>
          <w:szCs w:val="28"/>
        </w:rPr>
        <w:t xml:space="preserve"> и понятным. Так, к примеру при сочинении сказки детям давались отрывки из других сказок, в которых описывалась какая-либо ситуация или сказочный герой. </w:t>
      </w:r>
    </w:p>
    <w:p w:rsidR="002D2153" w:rsidRPr="001A002F" w:rsidRDefault="002D2153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A002F">
        <w:rPr>
          <w:rFonts w:ascii="Times New Roman" w:hAnsi="Times New Roman"/>
          <w:sz w:val="28"/>
          <w:szCs w:val="28"/>
        </w:rPr>
        <w:t xml:space="preserve">Чтобы научить представлять последствия событий, использую </w:t>
      </w:r>
      <w:r w:rsidRPr="001A002F">
        <w:rPr>
          <w:rFonts w:ascii="Times New Roman" w:hAnsi="Times New Roman"/>
          <w:i/>
          <w:iCs/>
          <w:sz w:val="28"/>
          <w:szCs w:val="28"/>
        </w:rPr>
        <w:t xml:space="preserve">прием фантазирования </w:t>
      </w:r>
      <w:r w:rsidRPr="001A002F">
        <w:rPr>
          <w:rFonts w:ascii="Times New Roman" w:hAnsi="Times New Roman"/>
          <w:sz w:val="28"/>
          <w:szCs w:val="28"/>
        </w:rPr>
        <w:t xml:space="preserve">по заданной ситуации и наводящим вопросам. Ведь, фантазируя, дети учатся мыслить нестандартно. Например: детям предлагается название сказки, персонажи. И дети должны придумать сказку. </w:t>
      </w:r>
    </w:p>
    <w:p w:rsidR="002D2153" w:rsidRPr="002D2153" w:rsidRDefault="002D2153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002F">
        <w:rPr>
          <w:rFonts w:ascii="Times New Roman" w:hAnsi="Times New Roman"/>
          <w:sz w:val="28"/>
          <w:szCs w:val="28"/>
        </w:rPr>
        <w:t xml:space="preserve">На уроках чтения учащиеся читают стихи, рассказы, сказки. После прочтения сказки или рассказа ребята читают по ролям, </w:t>
      </w:r>
      <w:proofErr w:type="spellStart"/>
      <w:r w:rsidRPr="001A002F">
        <w:rPr>
          <w:rFonts w:ascii="Times New Roman" w:hAnsi="Times New Roman"/>
          <w:sz w:val="28"/>
          <w:szCs w:val="28"/>
        </w:rPr>
        <w:t>инсценирут</w:t>
      </w:r>
      <w:proofErr w:type="spellEnd"/>
      <w:r w:rsidRPr="001A002F">
        <w:rPr>
          <w:rFonts w:ascii="Times New Roman" w:hAnsi="Times New Roman"/>
          <w:sz w:val="28"/>
          <w:szCs w:val="28"/>
        </w:rPr>
        <w:t xml:space="preserve"> действия, рисуют </w:t>
      </w:r>
      <w:r w:rsidRPr="001A002F">
        <w:rPr>
          <w:rFonts w:ascii="Times New Roman" w:hAnsi="Times New Roman"/>
          <w:sz w:val="28"/>
          <w:szCs w:val="28"/>
        </w:rPr>
        <w:lastRenderedPageBreak/>
        <w:t xml:space="preserve">картинки к </w:t>
      </w:r>
      <w:proofErr w:type="gramStart"/>
      <w:r w:rsidRPr="001A002F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1A002F">
        <w:rPr>
          <w:rFonts w:ascii="Times New Roman" w:hAnsi="Times New Roman"/>
          <w:sz w:val="28"/>
          <w:szCs w:val="28"/>
        </w:rPr>
        <w:t>, делают аппликации, макеты. После чтения рассказа задаю детям вопросы: «Как ты думаешь, мальчик поступил правильно?» «Как поступил бы ты?»</w:t>
      </w:r>
      <w:proofErr w:type="gramStart"/>
      <w:r w:rsidRPr="001A002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A002F">
        <w:rPr>
          <w:rFonts w:ascii="Times New Roman" w:hAnsi="Times New Roman"/>
          <w:sz w:val="28"/>
          <w:szCs w:val="28"/>
        </w:rPr>
        <w:t xml:space="preserve"> Как ты думаешь о мальчике. Какой он? (добрый, отзывчивый, злой, внимательный). Мы читали сказку «Репка», «Колобок». После прочтения сказки ребята выразили свои мысли, своё творчество в книжках-раскладушках.</w:t>
      </w:r>
    </w:p>
    <w:p w:rsidR="007A5825" w:rsidRPr="007A5825" w:rsidRDefault="00CE61D9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A5825" w:rsidRPr="007A5825">
        <w:rPr>
          <w:rFonts w:ascii="Times New Roman" w:hAnsi="Times New Roman"/>
          <w:sz w:val="28"/>
          <w:szCs w:val="28"/>
        </w:rPr>
        <w:t xml:space="preserve">Одна из важнейших целей стоящей перед школой, - не только дать знания, а научить учиться, вооружать учащихся умениями и навыками работать с книгой, с иными источниками информации, работать самостоятельно и добывать знания не только в процессе обучения в школе, но и за ее порогом и, конечно же, развивать творческие способности детей. </w:t>
      </w:r>
    </w:p>
    <w:p w:rsidR="007A5825" w:rsidRPr="007A5825" w:rsidRDefault="007A5825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A58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A5825">
        <w:rPr>
          <w:rFonts w:ascii="Times New Roman" w:hAnsi="Times New Roman"/>
          <w:sz w:val="28"/>
          <w:szCs w:val="28"/>
        </w:rPr>
        <w:t>Проникновение компьютерных и информационных технологий в сферу образования пр</w:t>
      </w:r>
      <w:r>
        <w:rPr>
          <w:rFonts w:ascii="Times New Roman" w:hAnsi="Times New Roman"/>
          <w:sz w:val="28"/>
          <w:szCs w:val="28"/>
        </w:rPr>
        <w:t xml:space="preserve">едоставляет такую возможность. </w:t>
      </w:r>
    </w:p>
    <w:p w:rsidR="007A5825" w:rsidRPr="007A5825" w:rsidRDefault="007A5825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A58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A5825">
        <w:rPr>
          <w:rFonts w:ascii="Times New Roman" w:hAnsi="Times New Roman"/>
          <w:sz w:val="28"/>
          <w:szCs w:val="28"/>
        </w:rPr>
        <w:t xml:space="preserve">У каждого ребенка есть способности и таланты. Дети от природы любознательны и полны желания учиться. Проявить им свои дарования дает использование ИКТ. </w:t>
      </w:r>
    </w:p>
    <w:p w:rsidR="007A5825" w:rsidRPr="007A5825" w:rsidRDefault="002D2153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A5825" w:rsidRPr="007A5825">
        <w:rPr>
          <w:rFonts w:ascii="Times New Roman" w:hAnsi="Times New Roman"/>
          <w:sz w:val="28"/>
          <w:szCs w:val="28"/>
        </w:rPr>
        <w:t xml:space="preserve"> Моя задача заключается в том, чтобы, учитывая значение </w:t>
      </w:r>
      <w:proofErr w:type="spellStart"/>
      <w:r w:rsidR="007A5825" w:rsidRPr="007A5825">
        <w:rPr>
          <w:rFonts w:ascii="Times New Roman" w:hAnsi="Times New Roman"/>
          <w:sz w:val="28"/>
          <w:szCs w:val="28"/>
        </w:rPr>
        <w:t>ИКТий</w:t>
      </w:r>
      <w:proofErr w:type="spellEnd"/>
      <w:r w:rsidR="007A5825" w:rsidRPr="007A5825">
        <w:rPr>
          <w:rFonts w:ascii="Times New Roman" w:hAnsi="Times New Roman"/>
          <w:sz w:val="28"/>
          <w:szCs w:val="28"/>
        </w:rPr>
        <w:t xml:space="preserve">, найти им надлежащее место в образовательном процессе. ИКТ, применяемые мною, разнообразны как по содержанию предлагаемого материала, так и по форме проведения. Место ИКТ может быть различным: при проведении внеклассных мероприятий, при изучении нового материала, при опросе учащихся, при закреплении знаний и совершенствовании умений и навыков, в процессе повторения пройденного. </w:t>
      </w:r>
    </w:p>
    <w:p w:rsidR="007A5825" w:rsidRPr="007A5825" w:rsidRDefault="002D2153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A5825" w:rsidRPr="007A5825">
        <w:rPr>
          <w:rFonts w:ascii="Times New Roman" w:hAnsi="Times New Roman"/>
          <w:sz w:val="28"/>
          <w:szCs w:val="28"/>
        </w:rPr>
        <w:t xml:space="preserve"> Использование ИКТ составляет систему, позволяющую формировать и развивать все многообразие интеллектуальной и творческой деятельности учащихся. Например,</w:t>
      </w:r>
      <w:r w:rsidR="007A5825">
        <w:rPr>
          <w:rFonts w:ascii="Times New Roman" w:hAnsi="Times New Roman"/>
          <w:sz w:val="28"/>
          <w:szCs w:val="28"/>
        </w:rPr>
        <w:t xml:space="preserve"> использование ИКТ в 3 классе</w:t>
      </w:r>
      <w:r w:rsidR="007A5825" w:rsidRPr="007A5825">
        <w:rPr>
          <w:rFonts w:ascii="Times New Roman" w:hAnsi="Times New Roman"/>
          <w:sz w:val="28"/>
          <w:szCs w:val="28"/>
        </w:rPr>
        <w:t xml:space="preserve"> решает следующие задачи: </w:t>
      </w:r>
    </w:p>
    <w:p w:rsidR="007A5825" w:rsidRPr="007A5825" w:rsidRDefault="007A5825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развитие </w:t>
      </w:r>
      <w:r w:rsidRPr="007A5825">
        <w:rPr>
          <w:rFonts w:ascii="Times New Roman" w:hAnsi="Times New Roman"/>
          <w:sz w:val="28"/>
          <w:szCs w:val="28"/>
        </w:rPr>
        <w:t xml:space="preserve">самостоятельности мышления; </w:t>
      </w:r>
    </w:p>
    <w:p w:rsidR="007A5825" w:rsidRPr="007A5825" w:rsidRDefault="007A5825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A5825">
        <w:rPr>
          <w:rFonts w:ascii="Times New Roman" w:hAnsi="Times New Roman"/>
          <w:sz w:val="28"/>
          <w:szCs w:val="28"/>
        </w:rPr>
        <w:t xml:space="preserve"> • развитие логического мышления; </w:t>
      </w:r>
    </w:p>
    <w:p w:rsidR="007A5825" w:rsidRPr="007A5825" w:rsidRDefault="007A5825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A5825">
        <w:rPr>
          <w:rFonts w:ascii="Times New Roman" w:hAnsi="Times New Roman"/>
          <w:sz w:val="28"/>
          <w:szCs w:val="28"/>
        </w:rPr>
        <w:t xml:space="preserve"> • тренировка памяти; </w:t>
      </w:r>
    </w:p>
    <w:p w:rsidR="007A5825" w:rsidRDefault="007A5825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A5825">
        <w:rPr>
          <w:rFonts w:ascii="Times New Roman" w:hAnsi="Times New Roman"/>
          <w:sz w:val="28"/>
          <w:szCs w:val="28"/>
        </w:rPr>
        <w:t xml:space="preserve"> • формирование</w:t>
      </w:r>
      <w:r>
        <w:rPr>
          <w:rFonts w:ascii="Times New Roman" w:hAnsi="Times New Roman"/>
          <w:sz w:val="28"/>
          <w:szCs w:val="28"/>
        </w:rPr>
        <w:t xml:space="preserve"> навыков вариативного мышления.</w:t>
      </w:r>
    </w:p>
    <w:p w:rsidR="007A5825" w:rsidRPr="007A5825" w:rsidRDefault="007A5825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A5825">
        <w:rPr>
          <w:rFonts w:ascii="Times New Roman" w:hAnsi="Times New Roman"/>
          <w:sz w:val="28"/>
          <w:szCs w:val="28"/>
        </w:rPr>
        <w:t>Использование ИКТ на уроке пробуждает интерес школьников к изучаемому предмету, рассеивает ученические страхи, враждебную настороженность и нежелание некоторых учеников работать и, конечно же, развивает творческие способности учащихся.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3BB7" w:rsidRPr="001A002F" w:rsidRDefault="007A5825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A5825">
        <w:rPr>
          <w:rFonts w:ascii="Times New Roman" w:hAnsi="Times New Roman"/>
          <w:sz w:val="28"/>
          <w:szCs w:val="28"/>
        </w:rPr>
        <w:t xml:space="preserve"> </w:t>
      </w:r>
      <w:r w:rsidR="002D3BB7" w:rsidRPr="001A002F">
        <w:rPr>
          <w:rFonts w:ascii="Times New Roman" w:hAnsi="Times New Roman"/>
          <w:sz w:val="28"/>
          <w:szCs w:val="28"/>
        </w:rPr>
        <w:t xml:space="preserve">Для  саморазвития, самовоспитания и развития творческих способностей у детей необходимо накопление соответствующего опыта, расширение круга представлений об окружающем мире. Этот опыт приобретается как путём личных наблюдений ребёнка, так и через взрослых, </w:t>
      </w:r>
      <w:r w:rsidR="002D3BB7" w:rsidRPr="001A002F">
        <w:rPr>
          <w:rFonts w:ascii="Times New Roman" w:hAnsi="Times New Roman"/>
          <w:sz w:val="28"/>
          <w:szCs w:val="28"/>
        </w:rPr>
        <w:lastRenderedPageBreak/>
        <w:t>передающих ему свои знания об окружающей действительности, свой творческий опыт. Необходимо также помнить, что опыт школьника значительно обогащает фантазирование, которое вводит ребенка в воображаемой форме в ситуации и сферы, не встречаемые им в реальной жизни. В процессе специального обучения уточняются значения слов. Происходит усвоение как более частных (видовых), так и более общих (родовых) понятий. У учащихся младшего школьного возраста усвоение новых слов опирается на наглядные обобщения.</w:t>
      </w:r>
      <w:r w:rsidR="001A002F" w:rsidRPr="001A002F">
        <w:rPr>
          <w:rFonts w:ascii="Times New Roman" w:hAnsi="Times New Roman"/>
          <w:sz w:val="28"/>
          <w:szCs w:val="28"/>
        </w:rPr>
        <w:t xml:space="preserve"> Наглядность материала повышает его усвоение, т.к. задействованы все каналы восприятия учащихся – зрительный, механический, слуховой и эмоциональный. Использование </w:t>
      </w:r>
      <w:proofErr w:type="spellStart"/>
      <w:r w:rsidR="001A002F" w:rsidRPr="001A002F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="001A002F" w:rsidRPr="001A002F">
        <w:rPr>
          <w:rFonts w:ascii="Times New Roman" w:hAnsi="Times New Roman"/>
          <w:sz w:val="28"/>
          <w:szCs w:val="28"/>
        </w:rPr>
        <w:t xml:space="preserve"> презентаций целесообразно на любом этапе изучения темы и на любом этапе уроке. Так же, возможны ситуации, в которых будет иметь смысл сначала проводить обзор раздела или только демонстрировать нужную тему без углубления и накопления знаний или навыков, а углубление и совершенствование навыков использования нужной темы в дальнейшем можно осуществить за счёт самообразования. Данная форма позволяет представить учебный материал как систему ярких опорных образов, что позволяет облегчить запоминание и усвоение изучаемого материала. Подача учебного материала в виде </w:t>
      </w:r>
      <w:proofErr w:type="spellStart"/>
      <w:r w:rsidR="001A002F" w:rsidRPr="001A002F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="001A002F" w:rsidRPr="001A002F">
        <w:rPr>
          <w:rFonts w:ascii="Times New Roman" w:hAnsi="Times New Roman"/>
          <w:sz w:val="28"/>
          <w:szCs w:val="28"/>
        </w:rPr>
        <w:t xml:space="preserve"> презентации сокращает время обучения, высвобождает ресурсы здоровья детей. Учеников привлекает новизна проведения таких моментов на уроке, вызывает интерес. </w:t>
      </w:r>
    </w:p>
    <w:p w:rsidR="007324B1" w:rsidRDefault="00CE61D9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324B1">
        <w:rPr>
          <w:rFonts w:ascii="Times New Roman" w:hAnsi="Times New Roman"/>
          <w:sz w:val="28"/>
          <w:szCs w:val="28"/>
        </w:rPr>
        <w:tab/>
      </w:r>
      <w:r w:rsidR="007324B1" w:rsidRPr="007324B1">
        <w:rPr>
          <w:rFonts w:ascii="Times New Roman" w:hAnsi="Times New Roman"/>
          <w:sz w:val="28"/>
          <w:szCs w:val="28"/>
        </w:rPr>
        <w:t>Единство учебной и внеклассной работы помогает достигнуть максимального результата в нравственном воспитании детей. Во внеклассной работе использую следующие методы: импровизация, соревнование, игры, игровые тренинги, беседа - диалог. Занятия способствуют овладению детьми навыками общения и коллективного творчества, самооценки, развитию связной речи, логики, памяти. Работа над ролью пробуждает учащихся воображение и фантазию,  учит сочувствию и сопереживанию.</w:t>
      </w:r>
      <w:r w:rsidR="007324B1">
        <w:rPr>
          <w:rFonts w:ascii="Times New Roman" w:hAnsi="Times New Roman"/>
          <w:sz w:val="28"/>
          <w:szCs w:val="28"/>
        </w:rPr>
        <w:t xml:space="preserve"> Ребятами  </w:t>
      </w:r>
      <w:r w:rsidR="007324B1" w:rsidRPr="007324B1">
        <w:rPr>
          <w:rFonts w:ascii="Times New Roman" w:hAnsi="Times New Roman"/>
          <w:sz w:val="28"/>
          <w:szCs w:val="28"/>
        </w:rPr>
        <w:t xml:space="preserve"> были предст</w:t>
      </w:r>
      <w:r w:rsidR="007324B1">
        <w:rPr>
          <w:rFonts w:ascii="Times New Roman" w:hAnsi="Times New Roman"/>
          <w:sz w:val="28"/>
          <w:szCs w:val="28"/>
        </w:rPr>
        <w:t>авлены сказки: «Репка», «Волк и семеро козлят».</w:t>
      </w:r>
    </w:p>
    <w:p w:rsidR="007324B1" w:rsidRPr="001A002F" w:rsidRDefault="007324B1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24B1">
        <w:rPr>
          <w:rFonts w:ascii="Times New Roman" w:hAnsi="Times New Roman"/>
          <w:sz w:val="28"/>
          <w:szCs w:val="28"/>
        </w:rPr>
        <w:t xml:space="preserve"> </w:t>
      </w:r>
      <w:r w:rsidR="00B47952">
        <w:rPr>
          <w:rFonts w:ascii="Times New Roman" w:hAnsi="Times New Roman"/>
          <w:sz w:val="28"/>
          <w:szCs w:val="28"/>
        </w:rPr>
        <w:tab/>
      </w:r>
      <w:r w:rsidRPr="007324B1">
        <w:rPr>
          <w:rFonts w:ascii="Times New Roman" w:hAnsi="Times New Roman"/>
          <w:sz w:val="28"/>
          <w:szCs w:val="28"/>
        </w:rPr>
        <w:t>Всё содержание внеклассной работы связываю с материалом учебных предметов. Учащиеся активно и с удовольствием принимают участие во всех внеклассных и внешкольных мероприятиях. Внеурочная работа повышает уровень воспитанности учащихся.</w:t>
      </w:r>
    </w:p>
    <w:p w:rsidR="002D3BB7" w:rsidRPr="001A002F" w:rsidRDefault="00CE61D9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D3BB7" w:rsidRPr="001A002F">
        <w:rPr>
          <w:rFonts w:ascii="Times New Roman" w:hAnsi="Times New Roman"/>
          <w:sz w:val="28"/>
          <w:szCs w:val="28"/>
        </w:rPr>
        <w:t xml:space="preserve">Именно в игре можно наиболее эффективно осуществить коррекционное воздействие на речь и личность глухого ребёнка. Организуя занятия по привычной и доступной для ребёнка форме деятельности, общаясь с ним «на равных», преодолеваю его скованность и застенчивость. Разнообразные игровые ситуации, созданные на уроках, побуждают ребёнка к речевому общению. Игра сама по себе оказывает благотворное воздействие </w:t>
      </w:r>
      <w:r w:rsidR="002D3BB7" w:rsidRPr="001A002F">
        <w:rPr>
          <w:rFonts w:ascii="Times New Roman" w:hAnsi="Times New Roman"/>
          <w:sz w:val="28"/>
          <w:szCs w:val="28"/>
        </w:rPr>
        <w:lastRenderedPageBreak/>
        <w:t xml:space="preserve">на общее психологическое состояние ребёнка, вызывает у него встречную активность, затрагивая его интересы, фантазию, воображение. Всё это повышает эффективность коррекционной работы. </w:t>
      </w:r>
    </w:p>
    <w:p w:rsidR="00127A41" w:rsidRPr="001A002F" w:rsidRDefault="00127A41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002F">
        <w:rPr>
          <w:rFonts w:ascii="Times New Roman" w:hAnsi="Times New Roman"/>
          <w:sz w:val="28"/>
          <w:szCs w:val="28"/>
        </w:rPr>
        <w:tab/>
        <w:t xml:space="preserve">Перечисленные выше методы и </w:t>
      </w:r>
      <w:proofErr w:type="gramStart"/>
      <w:r w:rsidRPr="001A002F">
        <w:rPr>
          <w:rFonts w:ascii="Times New Roman" w:hAnsi="Times New Roman"/>
          <w:sz w:val="28"/>
          <w:szCs w:val="28"/>
        </w:rPr>
        <w:t>приемы, применяемые на уроках в начальной школе не только способствуют</w:t>
      </w:r>
      <w:proofErr w:type="gramEnd"/>
      <w:r w:rsidRPr="001A002F">
        <w:rPr>
          <w:rFonts w:ascii="Times New Roman" w:hAnsi="Times New Roman"/>
          <w:sz w:val="28"/>
          <w:szCs w:val="28"/>
        </w:rPr>
        <w:t xml:space="preserve"> развитию навыков самообразования, но и помогают рационально использовать время на уроке, а так же организовывать во время учебных занятий сотрудничество учащихся и учителя, побуждают интерес к изучаемой теме, снижает утомляемость детей. </w:t>
      </w:r>
    </w:p>
    <w:p w:rsidR="007324B1" w:rsidRPr="007324B1" w:rsidRDefault="007324B1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324B1">
        <w:rPr>
          <w:rFonts w:ascii="Times New Roman" w:hAnsi="Times New Roman"/>
          <w:b/>
          <w:sz w:val="28"/>
          <w:szCs w:val="28"/>
        </w:rPr>
        <w:t xml:space="preserve">  </w:t>
      </w:r>
      <w:r w:rsidRPr="007324B1">
        <w:rPr>
          <w:rFonts w:ascii="Times New Roman" w:hAnsi="Times New Roman"/>
          <w:sz w:val="28"/>
          <w:szCs w:val="28"/>
        </w:rPr>
        <w:t>Широко привлекаю к сотрудничеству в учебно-воспитательном процессе семью. Семья, на мой взгляд, как стартовая площадка, которая определяет жизненный маршрут человека. Каждый взрослый, и в первую очередь родители, в ответе за то, что проблемы, встретившиеся на пути ребёнка, он сумеет преодолеть достойно, с честью. Свою роль, как классного руководителя</w:t>
      </w:r>
      <w:r w:rsidR="00B47952">
        <w:rPr>
          <w:rFonts w:ascii="Times New Roman" w:hAnsi="Times New Roman"/>
          <w:sz w:val="28"/>
          <w:szCs w:val="28"/>
        </w:rPr>
        <w:t>,</w:t>
      </w:r>
      <w:r w:rsidRPr="007324B1">
        <w:rPr>
          <w:rFonts w:ascii="Times New Roman" w:hAnsi="Times New Roman"/>
          <w:sz w:val="28"/>
          <w:szCs w:val="28"/>
        </w:rPr>
        <w:t xml:space="preserve"> определяю своеобразной объединяющей силой и поддержкой для родителей и детей, стараюсь быть помощником и советчиком для тех и других, направляю все усилия на создание в коллективе детей и родителей атмосферы взаимодействия, доверия и добра. На собраниях помогаю родителям адекватно оценивать возможности ребёнка, видеть в нём индивидуальность, помогать ему во всестороннем развитии.</w:t>
      </w:r>
    </w:p>
    <w:p w:rsidR="00CE0603" w:rsidRPr="007324B1" w:rsidRDefault="007324B1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324B1">
        <w:rPr>
          <w:rFonts w:ascii="Times New Roman" w:hAnsi="Times New Roman"/>
          <w:sz w:val="28"/>
          <w:szCs w:val="28"/>
        </w:rPr>
        <w:t>Содружество родителей и педагога приносят свои плоды. Учащиеся моего класса инициативны, стремятся к свободному выражению своих мыслей, творчески  активны, способны рассуждать, доказывать, обосновывать свой выбор, обобщать различный учебный материал, делать выводы, устанавливать закономерности. В освоение программы прослеживается динамика успешности обучения детей.</w:t>
      </w:r>
    </w:p>
    <w:p w:rsidR="00896533" w:rsidRPr="00896533" w:rsidRDefault="00896533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96533">
        <w:rPr>
          <w:rFonts w:ascii="Times New Roman" w:hAnsi="Times New Roman"/>
          <w:sz w:val="28"/>
          <w:szCs w:val="28"/>
        </w:rPr>
        <w:t>Полагаясь на вышеизложенное, могу сказать, что к числу результатов можно отнести следующее:</w:t>
      </w:r>
    </w:p>
    <w:p w:rsidR="00896533" w:rsidRPr="00896533" w:rsidRDefault="00896533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6533">
        <w:rPr>
          <w:rFonts w:ascii="Times New Roman" w:hAnsi="Times New Roman"/>
          <w:sz w:val="28"/>
          <w:szCs w:val="28"/>
        </w:rPr>
        <w:t>-        формирование у детей высокой мотивации к обучению;</w:t>
      </w:r>
    </w:p>
    <w:p w:rsidR="00896533" w:rsidRPr="00896533" w:rsidRDefault="00896533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6533">
        <w:rPr>
          <w:rFonts w:ascii="Times New Roman" w:hAnsi="Times New Roman"/>
          <w:sz w:val="28"/>
          <w:szCs w:val="28"/>
        </w:rPr>
        <w:t>-        эмоциональное развитие учащихся;</w:t>
      </w:r>
    </w:p>
    <w:p w:rsidR="00896533" w:rsidRPr="00896533" w:rsidRDefault="00896533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6533">
        <w:rPr>
          <w:rFonts w:ascii="Times New Roman" w:hAnsi="Times New Roman"/>
          <w:sz w:val="28"/>
          <w:szCs w:val="28"/>
        </w:rPr>
        <w:t>-        развитие творческих способностей;</w:t>
      </w:r>
    </w:p>
    <w:p w:rsidR="00896533" w:rsidRPr="00896533" w:rsidRDefault="00896533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6533">
        <w:rPr>
          <w:rFonts w:ascii="Times New Roman" w:hAnsi="Times New Roman"/>
          <w:sz w:val="28"/>
          <w:szCs w:val="28"/>
        </w:rPr>
        <w:t>-        сплочение детского коллектива;</w:t>
      </w:r>
    </w:p>
    <w:p w:rsidR="00F25498" w:rsidRPr="00896533" w:rsidRDefault="00896533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6533">
        <w:rPr>
          <w:rFonts w:ascii="Times New Roman" w:hAnsi="Times New Roman"/>
          <w:sz w:val="28"/>
          <w:szCs w:val="28"/>
        </w:rPr>
        <w:t>-        вовлечение родителей в учебно-воспитательную работу.</w:t>
      </w:r>
    </w:p>
    <w:p w:rsidR="003E4B23" w:rsidRDefault="003E4B23" w:rsidP="00EB2621">
      <w:pPr>
        <w:pStyle w:val="ac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971FA0" w:rsidRDefault="00971FA0" w:rsidP="00EB2621">
      <w:pPr>
        <w:pStyle w:val="ac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971FA0" w:rsidRDefault="00971FA0" w:rsidP="00EB2621">
      <w:pPr>
        <w:pStyle w:val="ac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971FA0" w:rsidRDefault="00971FA0" w:rsidP="00EB2621">
      <w:pPr>
        <w:pStyle w:val="ac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971FA0" w:rsidRDefault="00971FA0" w:rsidP="00EB2621">
      <w:pPr>
        <w:pStyle w:val="ac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971FA0" w:rsidRDefault="00971FA0" w:rsidP="00EB2621">
      <w:pPr>
        <w:pStyle w:val="ac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F25498" w:rsidRPr="001A002F" w:rsidRDefault="00CE61D9" w:rsidP="00EB2621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="00127A41" w:rsidRPr="001A002F">
        <w:rPr>
          <w:rFonts w:ascii="Times New Roman" w:hAnsi="Times New Roman"/>
          <w:b/>
          <w:sz w:val="28"/>
          <w:szCs w:val="28"/>
        </w:rPr>
        <w:t xml:space="preserve">. </w:t>
      </w:r>
      <w:r w:rsidR="00F25498" w:rsidRPr="001A002F">
        <w:rPr>
          <w:rFonts w:ascii="Times New Roman" w:hAnsi="Times New Roman"/>
          <w:b/>
          <w:sz w:val="28"/>
          <w:szCs w:val="28"/>
        </w:rPr>
        <w:t>Результативность опыта</w:t>
      </w:r>
    </w:p>
    <w:p w:rsidR="00F25498" w:rsidRPr="001A002F" w:rsidRDefault="00F25498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002F">
        <w:rPr>
          <w:rFonts w:ascii="Times New Roman" w:hAnsi="Times New Roman"/>
          <w:sz w:val="28"/>
          <w:szCs w:val="28"/>
        </w:rPr>
        <w:t xml:space="preserve">      Работа по данной проблеме дает определенные позитивные результаты.</w:t>
      </w:r>
    </w:p>
    <w:p w:rsidR="00F25498" w:rsidRPr="001A002F" w:rsidRDefault="00F25498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002F">
        <w:rPr>
          <w:rFonts w:ascii="Times New Roman" w:hAnsi="Times New Roman"/>
          <w:sz w:val="28"/>
          <w:szCs w:val="28"/>
        </w:rPr>
        <w:t>В данный период результатами работы являются количественные показатели учебной деятельности учащихся и качественные изменения личности ученика. Количественные результаты работы – это каче</w:t>
      </w:r>
      <w:r w:rsidR="00C332F7" w:rsidRPr="001A002F">
        <w:rPr>
          <w:rFonts w:ascii="Times New Roman" w:hAnsi="Times New Roman"/>
          <w:sz w:val="28"/>
          <w:szCs w:val="28"/>
        </w:rPr>
        <w:t xml:space="preserve">ство знаний учащихся, </w:t>
      </w:r>
      <w:r w:rsidRPr="001A002F">
        <w:rPr>
          <w:rFonts w:ascii="Times New Roman" w:hAnsi="Times New Roman"/>
          <w:sz w:val="28"/>
          <w:szCs w:val="28"/>
        </w:rPr>
        <w:t xml:space="preserve">что позволяет говорить о достаточной степени </w:t>
      </w:r>
      <w:proofErr w:type="spellStart"/>
      <w:r w:rsidR="008C7011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8C7011">
        <w:rPr>
          <w:rFonts w:ascii="Times New Roman" w:hAnsi="Times New Roman"/>
          <w:sz w:val="28"/>
          <w:szCs w:val="28"/>
        </w:rPr>
        <w:t xml:space="preserve"> знаний учащихся по предметам</w:t>
      </w:r>
      <w:r w:rsidRPr="001A002F">
        <w:rPr>
          <w:rFonts w:ascii="Times New Roman" w:hAnsi="Times New Roman"/>
          <w:sz w:val="28"/>
          <w:szCs w:val="28"/>
        </w:rPr>
        <w:t>.</w:t>
      </w:r>
      <w:r w:rsidR="006772F6">
        <w:rPr>
          <w:rFonts w:ascii="Times New Roman" w:hAnsi="Times New Roman"/>
          <w:sz w:val="28"/>
          <w:szCs w:val="28"/>
        </w:rPr>
        <w:t xml:space="preserve"> Качественное изменение личности ученика выражаются через повышение творческих способностей обучающихся, воспитанников.</w:t>
      </w:r>
    </w:p>
    <w:p w:rsidR="00100343" w:rsidRPr="00D26DD8" w:rsidRDefault="00F25498" w:rsidP="00EB2621">
      <w:pPr>
        <w:pStyle w:val="ac"/>
        <w:spacing w:line="276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1A002F">
        <w:rPr>
          <w:rFonts w:ascii="Times New Roman" w:hAnsi="Times New Roman"/>
          <w:b/>
          <w:sz w:val="28"/>
          <w:szCs w:val="28"/>
        </w:rPr>
        <w:t xml:space="preserve">Качество знаний по предметам </w:t>
      </w:r>
      <w:proofErr w:type="gramStart"/>
      <w:r w:rsidRPr="001A002F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1A002F">
        <w:rPr>
          <w:rFonts w:ascii="Times New Roman" w:hAnsi="Times New Roman"/>
          <w:b/>
          <w:sz w:val="28"/>
          <w:szCs w:val="28"/>
        </w:rPr>
        <w:t xml:space="preserve"> %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3"/>
        <w:gridCol w:w="2856"/>
        <w:gridCol w:w="2781"/>
      </w:tblGrid>
      <w:tr w:rsidR="00100343" w:rsidRPr="00801A34" w:rsidTr="00100343"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43" w:rsidRPr="00801A34" w:rsidRDefault="00100343" w:rsidP="00EB26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1A34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43" w:rsidRPr="00B14E89" w:rsidRDefault="00100343" w:rsidP="00EB2621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14E89">
              <w:rPr>
                <w:rFonts w:ascii="Times New Roman" w:hAnsi="Times New Roman"/>
                <w:b/>
              </w:rPr>
              <w:t>20</w:t>
            </w:r>
            <w:r w:rsidR="00486A4A">
              <w:rPr>
                <w:rFonts w:ascii="Times New Roman" w:hAnsi="Times New Roman"/>
                <w:b/>
              </w:rPr>
              <w:t xml:space="preserve">10 </w:t>
            </w:r>
            <w:r w:rsidRPr="00B14E89">
              <w:rPr>
                <w:rFonts w:ascii="Times New Roman" w:hAnsi="Times New Roman"/>
                <w:b/>
              </w:rPr>
              <w:t>-</w:t>
            </w:r>
            <w:r w:rsidR="00486A4A">
              <w:rPr>
                <w:rFonts w:ascii="Times New Roman" w:hAnsi="Times New Roman"/>
                <w:b/>
              </w:rPr>
              <w:t xml:space="preserve"> </w:t>
            </w:r>
            <w:r w:rsidRPr="00B14E89">
              <w:rPr>
                <w:rFonts w:ascii="Times New Roman" w:hAnsi="Times New Roman"/>
                <w:b/>
              </w:rPr>
              <w:t>20</w:t>
            </w:r>
            <w:r w:rsidR="00486A4A">
              <w:rPr>
                <w:rFonts w:ascii="Times New Roman" w:hAnsi="Times New Roman"/>
                <w:b/>
                <w:lang w:val="en-US"/>
              </w:rPr>
              <w:t>1</w:t>
            </w:r>
            <w:r w:rsidR="00486A4A">
              <w:rPr>
                <w:rFonts w:ascii="Times New Roman" w:hAnsi="Times New Roman"/>
                <w:b/>
              </w:rPr>
              <w:t>1</w:t>
            </w:r>
            <w:r w:rsidRPr="00B14E89">
              <w:rPr>
                <w:rFonts w:ascii="Times New Roman" w:hAnsi="Times New Roman"/>
                <w:b/>
              </w:rPr>
              <w:t>уч.г.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43" w:rsidRPr="00B14E89" w:rsidRDefault="00100343" w:rsidP="00EB2621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14E89">
              <w:rPr>
                <w:rFonts w:ascii="Times New Roman" w:hAnsi="Times New Roman"/>
                <w:b/>
              </w:rPr>
              <w:t>20</w:t>
            </w:r>
            <w:r w:rsidR="00486A4A">
              <w:rPr>
                <w:rFonts w:ascii="Times New Roman" w:hAnsi="Times New Roman"/>
                <w:b/>
              </w:rPr>
              <w:t xml:space="preserve">11 </w:t>
            </w:r>
            <w:r w:rsidRPr="00B14E89">
              <w:rPr>
                <w:rFonts w:ascii="Times New Roman" w:hAnsi="Times New Roman"/>
                <w:b/>
              </w:rPr>
              <w:t>-</w:t>
            </w:r>
            <w:r w:rsidR="00486A4A">
              <w:rPr>
                <w:rFonts w:ascii="Times New Roman" w:hAnsi="Times New Roman"/>
                <w:b/>
              </w:rPr>
              <w:t xml:space="preserve"> </w:t>
            </w:r>
            <w:r w:rsidRPr="00B14E8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  <w:lang w:val="en-US"/>
              </w:rPr>
              <w:t>1</w:t>
            </w:r>
            <w:r w:rsidR="00486A4A">
              <w:rPr>
                <w:rFonts w:ascii="Times New Roman" w:hAnsi="Times New Roman"/>
                <w:b/>
              </w:rPr>
              <w:t>2</w:t>
            </w:r>
            <w:r w:rsidRPr="00B14E8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14E89">
              <w:rPr>
                <w:rFonts w:ascii="Times New Roman" w:hAnsi="Times New Roman"/>
                <w:b/>
              </w:rPr>
              <w:t>уч.г</w:t>
            </w:r>
            <w:proofErr w:type="spellEnd"/>
            <w:r w:rsidRPr="00B14E89">
              <w:rPr>
                <w:rFonts w:ascii="Times New Roman" w:hAnsi="Times New Roman"/>
                <w:b/>
              </w:rPr>
              <w:t>.</w:t>
            </w:r>
          </w:p>
        </w:tc>
      </w:tr>
      <w:tr w:rsidR="00100343" w:rsidRPr="004323B7" w:rsidTr="00100343"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43" w:rsidRPr="004323B7" w:rsidRDefault="00100343" w:rsidP="00EB262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23B7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43" w:rsidRPr="004323B7" w:rsidRDefault="00100343" w:rsidP="00EB262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62,5%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43" w:rsidRPr="004323B7" w:rsidRDefault="00623739" w:rsidP="00EB262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 </w:t>
            </w:r>
            <w:r w:rsidR="00100343" w:rsidRPr="004323B7">
              <w:rPr>
                <w:sz w:val="28"/>
                <w:szCs w:val="28"/>
              </w:rPr>
              <w:t>%</w:t>
            </w:r>
          </w:p>
        </w:tc>
      </w:tr>
      <w:tr w:rsidR="00100343" w:rsidRPr="004323B7" w:rsidTr="00100343"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43" w:rsidRPr="004323B7" w:rsidRDefault="00100343" w:rsidP="00EB262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23B7">
              <w:rPr>
                <w:sz w:val="28"/>
                <w:szCs w:val="28"/>
              </w:rPr>
              <w:t>Чтение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43" w:rsidRPr="004323B7" w:rsidRDefault="00100343" w:rsidP="00EB262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62,5%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43" w:rsidRPr="004323B7" w:rsidRDefault="00100343" w:rsidP="00EB262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23B7">
              <w:rPr>
                <w:sz w:val="28"/>
                <w:szCs w:val="28"/>
              </w:rPr>
              <w:t>62,5%</w:t>
            </w:r>
          </w:p>
        </w:tc>
      </w:tr>
      <w:tr w:rsidR="00100343" w:rsidRPr="004323B7" w:rsidTr="00100343"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43" w:rsidRPr="004323B7" w:rsidRDefault="00100343" w:rsidP="00EB262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23B7">
              <w:rPr>
                <w:sz w:val="28"/>
                <w:szCs w:val="28"/>
              </w:rPr>
              <w:t>Математика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43" w:rsidRPr="004323B7" w:rsidRDefault="00100343" w:rsidP="00EB262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23B7">
              <w:rPr>
                <w:sz w:val="28"/>
                <w:szCs w:val="28"/>
              </w:rPr>
              <w:t>87, 5%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43" w:rsidRPr="004323B7" w:rsidRDefault="00100343" w:rsidP="00EB262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23B7">
              <w:rPr>
                <w:sz w:val="28"/>
                <w:szCs w:val="28"/>
              </w:rPr>
              <w:t>87,5%</w:t>
            </w:r>
          </w:p>
        </w:tc>
      </w:tr>
      <w:tr w:rsidR="00100343" w:rsidRPr="004323B7" w:rsidTr="00100343"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43" w:rsidRPr="004323B7" w:rsidRDefault="00100343" w:rsidP="00EB262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23B7">
              <w:rPr>
                <w:sz w:val="28"/>
                <w:szCs w:val="28"/>
              </w:rPr>
              <w:t>ППО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43" w:rsidRPr="004323B7" w:rsidRDefault="00100343" w:rsidP="00EB262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62,5%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43" w:rsidRPr="004323B7" w:rsidRDefault="00623739" w:rsidP="00EB262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 </w:t>
            </w:r>
            <w:r w:rsidR="00100343" w:rsidRPr="004323B7">
              <w:rPr>
                <w:sz w:val="28"/>
                <w:szCs w:val="28"/>
              </w:rPr>
              <w:t>%</w:t>
            </w:r>
          </w:p>
        </w:tc>
      </w:tr>
    </w:tbl>
    <w:p w:rsidR="00486A4A" w:rsidRDefault="00486A4A" w:rsidP="00EB2621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72F6" w:rsidRDefault="00676BC6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Мониторинг динамики развития творческих способностей учеников</w:t>
      </w:r>
      <w:r>
        <w:rPr>
          <w:rFonts w:ascii="Times New Roman" w:hAnsi="Times New Roman"/>
          <w:sz w:val="28"/>
          <w:szCs w:val="28"/>
        </w:rPr>
        <w:t xml:space="preserve"> (методика П. </w:t>
      </w:r>
      <w:proofErr w:type="spellStart"/>
      <w:r>
        <w:rPr>
          <w:rFonts w:ascii="Times New Roman" w:hAnsi="Times New Roman"/>
          <w:sz w:val="28"/>
          <w:szCs w:val="28"/>
        </w:rPr>
        <w:t>Торренса</w:t>
      </w:r>
      <w:proofErr w:type="spellEnd"/>
      <w:r>
        <w:rPr>
          <w:rFonts w:ascii="Times New Roman" w:hAnsi="Times New Roman"/>
          <w:sz w:val="28"/>
          <w:szCs w:val="28"/>
        </w:rPr>
        <w:t>, в модификации О.М. Дьяченко</w:t>
      </w:r>
      <w:r w:rsidR="00100343">
        <w:rPr>
          <w:rFonts w:ascii="Times New Roman" w:hAnsi="Times New Roman"/>
          <w:sz w:val="28"/>
          <w:szCs w:val="28"/>
        </w:rPr>
        <w:t>).</w:t>
      </w:r>
    </w:p>
    <w:p w:rsidR="00D26DD8" w:rsidRPr="00D26DD8" w:rsidRDefault="00100343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7011">
        <w:rPr>
          <w:rFonts w:ascii="Times New Roman" w:hAnsi="Times New Roman"/>
          <w:sz w:val="28"/>
          <w:szCs w:val="28"/>
        </w:rPr>
        <w:t>Полученные данные</w:t>
      </w:r>
      <w:r w:rsidR="00676BC6">
        <w:rPr>
          <w:rFonts w:ascii="Times New Roman" w:hAnsi="Times New Roman"/>
          <w:sz w:val="28"/>
          <w:szCs w:val="28"/>
        </w:rPr>
        <w:t xml:space="preserve"> позволяют просл</w:t>
      </w:r>
      <w:r w:rsidR="006772F6">
        <w:rPr>
          <w:rFonts w:ascii="Times New Roman" w:hAnsi="Times New Roman"/>
          <w:sz w:val="28"/>
          <w:szCs w:val="28"/>
        </w:rPr>
        <w:t xml:space="preserve">едить динамику </w:t>
      </w:r>
      <w:r w:rsidR="00676BC6">
        <w:rPr>
          <w:rFonts w:ascii="Times New Roman" w:hAnsi="Times New Roman"/>
          <w:sz w:val="28"/>
          <w:szCs w:val="28"/>
        </w:rPr>
        <w:t>творческого мышле</w:t>
      </w:r>
      <w:r w:rsidR="006772F6">
        <w:rPr>
          <w:rFonts w:ascii="Times New Roman" w:hAnsi="Times New Roman"/>
          <w:sz w:val="28"/>
          <w:szCs w:val="28"/>
        </w:rPr>
        <w:t>ния обучающихся, воспитанников</w:t>
      </w:r>
      <w:r w:rsidR="00676BC6">
        <w:rPr>
          <w:rFonts w:ascii="Times New Roman" w:hAnsi="Times New Roman"/>
          <w:sz w:val="28"/>
          <w:szCs w:val="28"/>
        </w:rPr>
        <w:t>:</w:t>
      </w:r>
    </w:p>
    <w:p w:rsidR="007473A3" w:rsidRDefault="00FC14DB" w:rsidP="00EB2621">
      <w:pPr>
        <w:shd w:val="clear" w:color="auto" w:fill="FFFFFF"/>
        <w:spacing w:line="276" w:lineRule="auto"/>
        <w:ind w:left="65" w:right="22" w:firstLine="935"/>
        <w:jc w:val="center"/>
        <w:rPr>
          <w:b/>
          <w:iCs/>
          <w:color w:val="000000"/>
          <w:spacing w:val="-4"/>
          <w:sz w:val="28"/>
          <w:szCs w:val="28"/>
        </w:rPr>
      </w:pPr>
      <w:r>
        <w:rPr>
          <w:b/>
          <w:iCs/>
          <w:color w:val="000000"/>
          <w:spacing w:val="-4"/>
          <w:sz w:val="28"/>
          <w:szCs w:val="28"/>
        </w:rPr>
        <w:t>Динамика</w:t>
      </w:r>
      <w:r w:rsidR="00116808" w:rsidRPr="006772F6">
        <w:rPr>
          <w:b/>
          <w:iCs/>
          <w:color w:val="000000"/>
          <w:spacing w:val="-4"/>
          <w:sz w:val="28"/>
          <w:szCs w:val="28"/>
        </w:rPr>
        <w:t xml:space="preserve"> развития творческого мышления по показателю «беглость»</w:t>
      </w:r>
    </w:p>
    <w:p w:rsidR="00AD1B33" w:rsidRPr="006772F6" w:rsidRDefault="00AD1B33" w:rsidP="00EB2621">
      <w:pPr>
        <w:shd w:val="clear" w:color="auto" w:fill="FFFFFF"/>
        <w:spacing w:line="276" w:lineRule="auto"/>
        <w:ind w:left="65" w:right="22" w:firstLine="935"/>
        <w:jc w:val="center"/>
        <w:rPr>
          <w:b/>
          <w:iCs/>
          <w:color w:val="000000"/>
          <w:spacing w:val="-4"/>
          <w:sz w:val="28"/>
          <w:szCs w:val="28"/>
        </w:rPr>
      </w:pPr>
    </w:p>
    <w:p w:rsidR="007473A3" w:rsidRDefault="00F81A66" w:rsidP="00EB2621">
      <w:pPr>
        <w:shd w:val="clear" w:color="auto" w:fill="FFFFFF"/>
        <w:spacing w:line="276" w:lineRule="auto"/>
        <w:ind w:left="65" w:right="22" w:firstLine="935"/>
        <w:jc w:val="both"/>
        <w:rPr>
          <w:rFonts w:ascii="Calibri" w:hAnsi="Calibri"/>
          <w:b/>
          <w:i/>
          <w:iCs/>
          <w:color w:val="000000"/>
          <w:spacing w:val="-4"/>
          <w:sz w:val="28"/>
          <w:szCs w:val="28"/>
        </w:rPr>
      </w:pPr>
      <w:r w:rsidRPr="00F81A66">
        <w:rPr>
          <w:rFonts w:ascii="Calibri" w:hAnsi="Calibri"/>
          <w:b/>
          <w:i/>
          <w:iCs/>
          <w:noProof/>
          <w:color w:val="000000"/>
          <w:spacing w:val="-4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6808" w:rsidRPr="007C20E3" w:rsidRDefault="00116808" w:rsidP="00EB2621">
      <w:pPr>
        <w:shd w:val="clear" w:color="auto" w:fill="FFFFFF"/>
        <w:spacing w:line="276" w:lineRule="auto"/>
        <w:ind w:right="22"/>
        <w:rPr>
          <w:rFonts w:ascii="Calibri" w:hAnsi="Calibri"/>
          <w:b/>
          <w:iCs/>
          <w:color w:val="000000"/>
          <w:spacing w:val="-4"/>
        </w:rPr>
      </w:pPr>
    </w:p>
    <w:p w:rsidR="00FC14DB" w:rsidRPr="007C20E3" w:rsidRDefault="00FC14DB" w:rsidP="00EB2621">
      <w:pPr>
        <w:shd w:val="clear" w:color="auto" w:fill="FFFFFF"/>
        <w:spacing w:line="276" w:lineRule="auto"/>
        <w:ind w:left="65" w:right="22" w:hanging="65"/>
        <w:jc w:val="both"/>
        <w:rPr>
          <w:iCs/>
          <w:color w:val="000000"/>
          <w:spacing w:val="-4"/>
        </w:rPr>
      </w:pPr>
      <w:r w:rsidRPr="007C20E3">
        <w:rPr>
          <w:b/>
          <w:iCs/>
          <w:color w:val="000000"/>
          <w:spacing w:val="-4"/>
        </w:rPr>
        <w:t xml:space="preserve">Примечание:   </w:t>
      </w:r>
      <w:r w:rsidR="007C20E3" w:rsidRPr="007C20E3">
        <w:rPr>
          <w:iCs/>
          <w:color w:val="000000"/>
          <w:spacing w:val="-4"/>
        </w:rPr>
        <w:t xml:space="preserve">  </w:t>
      </w:r>
      <w:r w:rsidRPr="007C20E3">
        <w:rPr>
          <w:iCs/>
          <w:color w:val="000000"/>
          <w:spacing w:val="-4"/>
        </w:rPr>
        <w:t xml:space="preserve"> 0 – 6 – низкий уровень развития</w:t>
      </w:r>
    </w:p>
    <w:p w:rsidR="00FC14DB" w:rsidRPr="007C20E3" w:rsidRDefault="00FC14DB" w:rsidP="00EB2621">
      <w:pPr>
        <w:shd w:val="clear" w:color="auto" w:fill="FFFFFF"/>
        <w:spacing w:line="276" w:lineRule="auto"/>
        <w:ind w:left="65" w:right="22" w:hanging="65"/>
        <w:jc w:val="both"/>
      </w:pPr>
      <w:r w:rsidRPr="007C20E3">
        <w:rPr>
          <w:iCs/>
          <w:color w:val="000000"/>
          <w:spacing w:val="-4"/>
        </w:rPr>
        <w:t xml:space="preserve">                   </w:t>
      </w:r>
      <w:r w:rsidR="007C20E3">
        <w:rPr>
          <w:iCs/>
          <w:color w:val="000000"/>
          <w:spacing w:val="-4"/>
        </w:rPr>
        <w:t xml:space="preserve">           </w:t>
      </w:r>
      <w:r w:rsidRPr="007C20E3">
        <w:rPr>
          <w:iCs/>
          <w:color w:val="000000"/>
          <w:spacing w:val="-4"/>
        </w:rPr>
        <w:t xml:space="preserve">6 </w:t>
      </w:r>
      <w:r w:rsidRPr="007C20E3">
        <w:t>– 7 – средний уровень развития</w:t>
      </w:r>
    </w:p>
    <w:p w:rsidR="00FC14DB" w:rsidRPr="007C20E3" w:rsidRDefault="00FC14DB" w:rsidP="00EB2621">
      <w:pPr>
        <w:shd w:val="clear" w:color="auto" w:fill="FFFFFF"/>
        <w:spacing w:line="276" w:lineRule="auto"/>
        <w:ind w:left="65" w:right="22" w:hanging="65"/>
        <w:jc w:val="both"/>
        <w:rPr>
          <w:iCs/>
          <w:color w:val="000000"/>
          <w:spacing w:val="-4"/>
        </w:rPr>
      </w:pPr>
      <w:r w:rsidRPr="007C20E3">
        <w:rPr>
          <w:iCs/>
          <w:color w:val="000000"/>
          <w:spacing w:val="-4"/>
        </w:rPr>
        <w:t xml:space="preserve">                   </w:t>
      </w:r>
      <w:r w:rsidR="007C20E3">
        <w:rPr>
          <w:iCs/>
          <w:color w:val="000000"/>
          <w:spacing w:val="-4"/>
        </w:rPr>
        <w:t xml:space="preserve">           </w:t>
      </w:r>
      <w:r w:rsidRPr="007C20E3">
        <w:rPr>
          <w:iCs/>
          <w:color w:val="000000"/>
          <w:spacing w:val="-4"/>
        </w:rPr>
        <w:t>7 – 10 – высокий уровень развития</w:t>
      </w:r>
    </w:p>
    <w:p w:rsidR="007C20E3" w:rsidRDefault="007C20E3" w:rsidP="00EB2621">
      <w:pPr>
        <w:shd w:val="clear" w:color="auto" w:fill="FFFFFF"/>
        <w:spacing w:line="276" w:lineRule="auto"/>
        <w:ind w:right="22"/>
        <w:rPr>
          <w:b/>
          <w:iCs/>
          <w:color w:val="000000"/>
          <w:spacing w:val="-4"/>
          <w:sz w:val="28"/>
          <w:szCs w:val="28"/>
        </w:rPr>
      </w:pPr>
    </w:p>
    <w:p w:rsidR="00486A4A" w:rsidRDefault="00486A4A" w:rsidP="00EB2621">
      <w:pPr>
        <w:shd w:val="clear" w:color="auto" w:fill="FFFFFF"/>
        <w:spacing w:line="276" w:lineRule="auto"/>
        <w:ind w:left="65" w:right="22" w:firstLine="935"/>
        <w:jc w:val="center"/>
        <w:rPr>
          <w:b/>
          <w:iCs/>
          <w:color w:val="000000"/>
          <w:spacing w:val="-4"/>
          <w:sz w:val="28"/>
          <w:szCs w:val="28"/>
        </w:rPr>
      </w:pPr>
    </w:p>
    <w:p w:rsidR="00486A4A" w:rsidRDefault="00486A4A" w:rsidP="00EB2621">
      <w:pPr>
        <w:shd w:val="clear" w:color="auto" w:fill="FFFFFF"/>
        <w:spacing w:line="276" w:lineRule="auto"/>
        <w:ind w:left="65" w:right="22" w:firstLine="935"/>
        <w:jc w:val="center"/>
        <w:rPr>
          <w:b/>
          <w:iCs/>
          <w:color w:val="000000"/>
          <w:spacing w:val="-4"/>
          <w:sz w:val="28"/>
          <w:szCs w:val="28"/>
        </w:rPr>
      </w:pPr>
    </w:p>
    <w:p w:rsidR="00486A4A" w:rsidRDefault="00486A4A" w:rsidP="00EB2621">
      <w:pPr>
        <w:shd w:val="clear" w:color="auto" w:fill="FFFFFF"/>
        <w:spacing w:line="276" w:lineRule="auto"/>
        <w:ind w:left="65" w:right="22" w:firstLine="935"/>
        <w:jc w:val="center"/>
        <w:rPr>
          <w:b/>
          <w:iCs/>
          <w:color w:val="000000"/>
          <w:spacing w:val="-4"/>
          <w:sz w:val="28"/>
          <w:szCs w:val="28"/>
        </w:rPr>
      </w:pPr>
    </w:p>
    <w:p w:rsidR="00486A4A" w:rsidRDefault="00486A4A" w:rsidP="00EB2621">
      <w:pPr>
        <w:shd w:val="clear" w:color="auto" w:fill="FFFFFF"/>
        <w:spacing w:line="276" w:lineRule="auto"/>
        <w:ind w:left="65" w:right="22" w:firstLine="935"/>
        <w:jc w:val="center"/>
        <w:rPr>
          <w:b/>
          <w:iCs/>
          <w:color w:val="000000"/>
          <w:spacing w:val="-4"/>
          <w:sz w:val="28"/>
          <w:szCs w:val="28"/>
        </w:rPr>
      </w:pPr>
    </w:p>
    <w:p w:rsidR="00486A4A" w:rsidRDefault="00486A4A" w:rsidP="00EB2621">
      <w:pPr>
        <w:shd w:val="clear" w:color="auto" w:fill="FFFFFF"/>
        <w:spacing w:line="276" w:lineRule="auto"/>
        <w:ind w:left="65" w:right="22" w:firstLine="935"/>
        <w:jc w:val="center"/>
        <w:rPr>
          <w:b/>
          <w:iCs/>
          <w:color w:val="000000"/>
          <w:spacing w:val="-4"/>
          <w:sz w:val="28"/>
          <w:szCs w:val="28"/>
        </w:rPr>
      </w:pPr>
    </w:p>
    <w:p w:rsidR="00486A4A" w:rsidRDefault="00486A4A" w:rsidP="00EB2621">
      <w:pPr>
        <w:shd w:val="clear" w:color="auto" w:fill="FFFFFF"/>
        <w:spacing w:line="276" w:lineRule="auto"/>
        <w:ind w:left="65" w:right="22" w:firstLine="935"/>
        <w:jc w:val="center"/>
        <w:rPr>
          <w:b/>
          <w:iCs/>
          <w:color w:val="000000"/>
          <w:spacing w:val="-4"/>
          <w:sz w:val="28"/>
          <w:szCs w:val="28"/>
        </w:rPr>
      </w:pPr>
    </w:p>
    <w:p w:rsidR="00B47716" w:rsidRPr="00B47716" w:rsidRDefault="00FC14DB" w:rsidP="00EB2621">
      <w:pPr>
        <w:shd w:val="clear" w:color="auto" w:fill="FFFFFF"/>
        <w:spacing w:line="276" w:lineRule="auto"/>
        <w:ind w:left="65" w:right="22" w:firstLine="935"/>
        <w:jc w:val="center"/>
        <w:rPr>
          <w:b/>
          <w:iCs/>
          <w:color w:val="000000"/>
          <w:spacing w:val="-4"/>
          <w:sz w:val="28"/>
          <w:szCs w:val="28"/>
        </w:rPr>
      </w:pPr>
      <w:r>
        <w:rPr>
          <w:b/>
          <w:iCs/>
          <w:color w:val="000000"/>
          <w:spacing w:val="-4"/>
          <w:sz w:val="28"/>
          <w:szCs w:val="28"/>
        </w:rPr>
        <w:t>Динамика</w:t>
      </w:r>
      <w:r w:rsidR="00116808" w:rsidRPr="00B47716">
        <w:rPr>
          <w:b/>
          <w:iCs/>
          <w:color w:val="000000"/>
          <w:spacing w:val="-4"/>
          <w:sz w:val="28"/>
          <w:szCs w:val="28"/>
        </w:rPr>
        <w:t xml:space="preserve"> развития творческого мышления</w:t>
      </w:r>
    </w:p>
    <w:p w:rsidR="00116808" w:rsidRPr="00D26DD8" w:rsidRDefault="00116808" w:rsidP="00EB2621">
      <w:pPr>
        <w:shd w:val="clear" w:color="auto" w:fill="FFFFFF"/>
        <w:spacing w:line="276" w:lineRule="auto"/>
        <w:ind w:left="65" w:right="22" w:firstLine="935"/>
        <w:jc w:val="center"/>
        <w:rPr>
          <w:b/>
          <w:iCs/>
          <w:color w:val="000000"/>
          <w:spacing w:val="-4"/>
          <w:sz w:val="28"/>
          <w:szCs w:val="28"/>
        </w:rPr>
      </w:pPr>
      <w:r w:rsidRPr="00B47716">
        <w:rPr>
          <w:b/>
          <w:iCs/>
          <w:color w:val="000000"/>
          <w:spacing w:val="-4"/>
          <w:sz w:val="28"/>
          <w:szCs w:val="28"/>
        </w:rPr>
        <w:t xml:space="preserve"> по показателю «гибкость»</w:t>
      </w:r>
    </w:p>
    <w:p w:rsidR="00F81A66" w:rsidRPr="007C20E3" w:rsidRDefault="00116808" w:rsidP="00EB2621">
      <w:pPr>
        <w:shd w:val="clear" w:color="auto" w:fill="FFFFFF"/>
        <w:spacing w:line="276" w:lineRule="auto"/>
        <w:ind w:left="65" w:right="22" w:firstLine="935"/>
        <w:jc w:val="both"/>
        <w:rPr>
          <w:rFonts w:ascii="Calibri" w:hAnsi="Calibri"/>
          <w:b/>
          <w:i/>
          <w:iCs/>
          <w:color w:val="000000"/>
          <w:spacing w:val="-4"/>
          <w:sz w:val="28"/>
          <w:szCs w:val="28"/>
        </w:rPr>
      </w:pPr>
      <w:r w:rsidRPr="007C20E3">
        <w:rPr>
          <w:b/>
          <w:noProof/>
        </w:rPr>
        <w:t xml:space="preserve"> </w:t>
      </w:r>
      <w:r w:rsidRPr="007C20E3">
        <w:rPr>
          <w:rFonts w:ascii="Calibri" w:hAnsi="Calibri"/>
          <w:b/>
          <w:i/>
          <w:iCs/>
          <w:noProof/>
          <w:color w:val="000000"/>
          <w:spacing w:val="-4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C20E3" w:rsidRDefault="007C20E3" w:rsidP="00EB2621">
      <w:pPr>
        <w:shd w:val="clear" w:color="auto" w:fill="FFFFFF"/>
        <w:spacing w:line="276" w:lineRule="auto"/>
        <w:ind w:left="65" w:right="22" w:hanging="65"/>
        <w:jc w:val="both"/>
        <w:rPr>
          <w:b/>
          <w:iCs/>
          <w:color w:val="000000"/>
          <w:spacing w:val="-4"/>
        </w:rPr>
      </w:pPr>
    </w:p>
    <w:p w:rsidR="007C20E3" w:rsidRPr="007C20E3" w:rsidRDefault="007C20E3" w:rsidP="00EB2621">
      <w:pPr>
        <w:shd w:val="clear" w:color="auto" w:fill="FFFFFF"/>
        <w:spacing w:line="276" w:lineRule="auto"/>
        <w:ind w:left="65" w:right="22" w:hanging="65"/>
        <w:jc w:val="both"/>
        <w:rPr>
          <w:iCs/>
          <w:color w:val="000000"/>
          <w:spacing w:val="-4"/>
        </w:rPr>
      </w:pPr>
      <w:r w:rsidRPr="007C20E3">
        <w:rPr>
          <w:b/>
          <w:iCs/>
          <w:color w:val="000000"/>
          <w:spacing w:val="-4"/>
        </w:rPr>
        <w:t xml:space="preserve">Примечание:   </w:t>
      </w:r>
      <w:r w:rsidRPr="007C20E3">
        <w:rPr>
          <w:iCs/>
          <w:color w:val="000000"/>
          <w:spacing w:val="-4"/>
        </w:rPr>
        <w:t xml:space="preserve">      0 – 6 – низкий уровень развития</w:t>
      </w:r>
    </w:p>
    <w:p w:rsidR="007C20E3" w:rsidRPr="007C20E3" w:rsidRDefault="007C20E3" w:rsidP="00EB2621">
      <w:pPr>
        <w:shd w:val="clear" w:color="auto" w:fill="FFFFFF"/>
        <w:spacing w:line="276" w:lineRule="auto"/>
        <w:ind w:left="65" w:right="22" w:hanging="65"/>
        <w:jc w:val="both"/>
      </w:pPr>
      <w:r w:rsidRPr="007C20E3">
        <w:rPr>
          <w:iCs/>
          <w:color w:val="000000"/>
          <w:spacing w:val="-4"/>
        </w:rPr>
        <w:t xml:space="preserve">                                6 </w:t>
      </w:r>
      <w:r w:rsidRPr="007C20E3">
        <w:t>– 7 – средний уровень развития</w:t>
      </w:r>
    </w:p>
    <w:p w:rsidR="00F81A66" w:rsidRDefault="007C20E3" w:rsidP="00EB2621">
      <w:pPr>
        <w:shd w:val="clear" w:color="auto" w:fill="FFFFFF"/>
        <w:spacing w:line="276" w:lineRule="auto"/>
        <w:ind w:left="65" w:right="22" w:hanging="65"/>
        <w:jc w:val="both"/>
        <w:rPr>
          <w:iCs/>
          <w:color w:val="000000"/>
          <w:spacing w:val="-4"/>
        </w:rPr>
      </w:pPr>
      <w:r w:rsidRPr="007C20E3">
        <w:rPr>
          <w:iCs/>
          <w:color w:val="000000"/>
          <w:spacing w:val="-4"/>
        </w:rPr>
        <w:t xml:space="preserve">                                7 – 10 – высокий уровень развития</w:t>
      </w:r>
    </w:p>
    <w:p w:rsidR="007C20E3" w:rsidRDefault="007C20E3" w:rsidP="00EB2621">
      <w:pPr>
        <w:shd w:val="clear" w:color="auto" w:fill="FFFFFF"/>
        <w:spacing w:line="276" w:lineRule="auto"/>
        <w:ind w:right="22"/>
        <w:jc w:val="both"/>
        <w:rPr>
          <w:b/>
          <w:iCs/>
          <w:color w:val="000000"/>
          <w:spacing w:val="-4"/>
          <w:sz w:val="28"/>
          <w:szCs w:val="28"/>
        </w:rPr>
      </w:pPr>
    </w:p>
    <w:p w:rsidR="00B47716" w:rsidRDefault="00FC14DB" w:rsidP="00EB2621">
      <w:pPr>
        <w:shd w:val="clear" w:color="auto" w:fill="FFFFFF"/>
        <w:spacing w:line="276" w:lineRule="auto"/>
        <w:ind w:left="65" w:right="22" w:firstLine="935"/>
        <w:jc w:val="center"/>
        <w:rPr>
          <w:b/>
          <w:iCs/>
          <w:color w:val="000000"/>
          <w:spacing w:val="-4"/>
          <w:sz w:val="28"/>
          <w:szCs w:val="28"/>
        </w:rPr>
      </w:pPr>
      <w:r>
        <w:rPr>
          <w:b/>
          <w:iCs/>
          <w:color w:val="000000"/>
          <w:spacing w:val="-4"/>
          <w:sz w:val="28"/>
          <w:szCs w:val="28"/>
        </w:rPr>
        <w:t>Динамика</w:t>
      </w:r>
      <w:r w:rsidR="00B47716" w:rsidRPr="006772F6">
        <w:rPr>
          <w:b/>
          <w:iCs/>
          <w:color w:val="000000"/>
          <w:spacing w:val="-4"/>
          <w:sz w:val="28"/>
          <w:szCs w:val="28"/>
        </w:rPr>
        <w:t xml:space="preserve"> развития творческого </w:t>
      </w:r>
      <w:r w:rsidR="00B47716">
        <w:rPr>
          <w:b/>
          <w:iCs/>
          <w:color w:val="000000"/>
          <w:spacing w:val="-4"/>
          <w:sz w:val="28"/>
          <w:szCs w:val="28"/>
        </w:rPr>
        <w:t>мышления по показателю «оригинальность</w:t>
      </w:r>
      <w:r w:rsidR="00B47716" w:rsidRPr="006772F6">
        <w:rPr>
          <w:b/>
          <w:iCs/>
          <w:color w:val="000000"/>
          <w:spacing w:val="-4"/>
          <w:sz w:val="28"/>
          <w:szCs w:val="28"/>
        </w:rPr>
        <w:t>»</w:t>
      </w:r>
    </w:p>
    <w:p w:rsidR="00B47716" w:rsidRDefault="00B47716" w:rsidP="00EB2621">
      <w:pPr>
        <w:shd w:val="clear" w:color="auto" w:fill="FFFFFF"/>
        <w:spacing w:line="276" w:lineRule="auto"/>
        <w:ind w:left="65" w:right="22" w:firstLine="935"/>
        <w:jc w:val="center"/>
        <w:rPr>
          <w:b/>
          <w:iCs/>
          <w:color w:val="000000"/>
          <w:spacing w:val="-4"/>
          <w:sz w:val="28"/>
          <w:szCs w:val="28"/>
        </w:rPr>
      </w:pPr>
    </w:p>
    <w:p w:rsidR="00F81A66" w:rsidRDefault="00B47716" w:rsidP="00EB2621">
      <w:pPr>
        <w:pStyle w:val="af0"/>
        <w:shd w:val="clear" w:color="auto" w:fill="FFFFFF"/>
        <w:spacing w:line="276" w:lineRule="auto"/>
        <w:ind w:left="1720" w:right="22"/>
        <w:rPr>
          <w:b/>
          <w:iCs/>
          <w:color w:val="000000"/>
          <w:spacing w:val="-4"/>
          <w:sz w:val="28"/>
          <w:szCs w:val="28"/>
        </w:rPr>
      </w:pPr>
      <w:r w:rsidRPr="00B47716">
        <w:rPr>
          <w:b/>
          <w:iCs/>
          <w:noProof/>
          <w:color w:val="000000"/>
          <w:spacing w:val="-4"/>
          <w:sz w:val="28"/>
          <w:szCs w:val="28"/>
        </w:rPr>
        <w:drawing>
          <wp:inline distT="0" distB="0" distL="0" distR="0">
            <wp:extent cx="4540623" cy="2743200"/>
            <wp:effectExtent l="19050" t="0" r="12327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C20E3" w:rsidRDefault="007C20E3" w:rsidP="00EB2621">
      <w:pPr>
        <w:shd w:val="clear" w:color="auto" w:fill="FFFFFF"/>
        <w:spacing w:line="276" w:lineRule="auto"/>
        <w:ind w:left="65" w:right="22" w:hanging="65"/>
        <w:jc w:val="both"/>
        <w:rPr>
          <w:b/>
          <w:iCs/>
          <w:color w:val="000000"/>
          <w:spacing w:val="-4"/>
        </w:rPr>
      </w:pPr>
    </w:p>
    <w:p w:rsidR="007C20E3" w:rsidRPr="007C20E3" w:rsidRDefault="007C20E3" w:rsidP="00EB2621">
      <w:pPr>
        <w:shd w:val="clear" w:color="auto" w:fill="FFFFFF"/>
        <w:spacing w:line="276" w:lineRule="auto"/>
        <w:ind w:left="65" w:right="22" w:hanging="65"/>
        <w:jc w:val="both"/>
        <w:rPr>
          <w:iCs/>
          <w:color w:val="000000"/>
          <w:spacing w:val="-4"/>
        </w:rPr>
      </w:pPr>
      <w:r w:rsidRPr="007C20E3">
        <w:rPr>
          <w:b/>
          <w:iCs/>
          <w:color w:val="000000"/>
          <w:spacing w:val="-4"/>
        </w:rPr>
        <w:t xml:space="preserve">Примечание:   </w:t>
      </w:r>
      <w:r w:rsidRPr="007C20E3">
        <w:rPr>
          <w:iCs/>
          <w:color w:val="000000"/>
          <w:spacing w:val="-4"/>
        </w:rPr>
        <w:t xml:space="preserve">   0 – 6 – низкий уровень развития</w:t>
      </w:r>
    </w:p>
    <w:p w:rsidR="007C20E3" w:rsidRPr="007C20E3" w:rsidRDefault="007C20E3" w:rsidP="00EB2621">
      <w:pPr>
        <w:shd w:val="clear" w:color="auto" w:fill="FFFFFF"/>
        <w:spacing w:line="276" w:lineRule="auto"/>
        <w:ind w:left="65" w:right="22" w:hanging="65"/>
        <w:jc w:val="both"/>
      </w:pPr>
      <w:r w:rsidRPr="007C20E3">
        <w:rPr>
          <w:iCs/>
          <w:color w:val="000000"/>
          <w:spacing w:val="-4"/>
        </w:rPr>
        <w:t xml:space="preserve">                             6 </w:t>
      </w:r>
      <w:r w:rsidRPr="007C20E3">
        <w:t>– 7 – средний уровень развития</w:t>
      </w:r>
    </w:p>
    <w:p w:rsidR="00F81A66" w:rsidRPr="007C20E3" w:rsidRDefault="007C20E3" w:rsidP="00EB2621">
      <w:pPr>
        <w:shd w:val="clear" w:color="auto" w:fill="FFFFFF"/>
        <w:spacing w:line="276" w:lineRule="auto"/>
        <w:ind w:left="65" w:right="22" w:hanging="65"/>
        <w:jc w:val="both"/>
        <w:rPr>
          <w:iCs/>
          <w:color w:val="000000"/>
          <w:spacing w:val="-4"/>
        </w:rPr>
      </w:pPr>
      <w:r w:rsidRPr="007C20E3">
        <w:rPr>
          <w:iCs/>
          <w:color w:val="000000"/>
          <w:spacing w:val="-4"/>
        </w:rPr>
        <w:t xml:space="preserve">                             7 –</w:t>
      </w:r>
      <w:r>
        <w:rPr>
          <w:iCs/>
          <w:color w:val="000000"/>
          <w:spacing w:val="-4"/>
        </w:rPr>
        <w:t xml:space="preserve"> 13 </w:t>
      </w:r>
      <w:r w:rsidRPr="007C20E3">
        <w:rPr>
          <w:iCs/>
          <w:color w:val="000000"/>
          <w:spacing w:val="-4"/>
        </w:rPr>
        <w:t>– высокий уровень развития</w:t>
      </w:r>
    </w:p>
    <w:p w:rsidR="00486A4A" w:rsidRDefault="00486A4A" w:rsidP="00EB2621">
      <w:pPr>
        <w:spacing w:before="100" w:beforeAutospacing="1" w:after="100" w:afterAutospacing="1" w:line="276" w:lineRule="auto"/>
        <w:ind w:left="360"/>
        <w:jc w:val="center"/>
        <w:rPr>
          <w:b/>
          <w:sz w:val="28"/>
          <w:szCs w:val="28"/>
        </w:rPr>
      </w:pPr>
    </w:p>
    <w:p w:rsidR="000B107B" w:rsidRPr="00FC14DB" w:rsidRDefault="007C20E3" w:rsidP="00EB2621">
      <w:pPr>
        <w:spacing w:before="100" w:beforeAutospacing="1" w:after="100" w:afterAutospacing="1"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  <w:r w:rsidR="000B107B" w:rsidRPr="000B10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работы</w:t>
      </w:r>
      <w:r w:rsidR="008628AE">
        <w:rPr>
          <w:b/>
          <w:sz w:val="28"/>
          <w:szCs w:val="28"/>
        </w:rPr>
        <w:t>:</w:t>
      </w:r>
    </w:p>
    <w:p w:rsidR="000B107B" w:rsidRPr="000B107B" w:rsidRDefault="00AD1B33" w:rsidP="00EB2621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повысился общий уровень развития творческого мышления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0B107B" w:rsidRPr="000B107B">
        <w:rPr>
          <w:rFonts w:ascii="Times New Roman" w:hAnsi="Times New Roman"/>
          <w:sz w:val="28"/>
          <w:szCs w:val="28"/>
        </w:rPr>
        <w:t>;</w:t>
      </w:r>
      <w:proofErr w:type="gramEnd"/>
    </w:p>
    <w:p w:rsidR="000B107B" w:rsidRPr="000B107B" w:rsidRDefault="00FC14DB" w:rsidP="00EB2621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обучающиеся, воспитанники стали более активно</w:t>
      </w:r>
      <w:r w:rsidR="007C20E3">
        <w:rPr>
          <w:rFonts w:ascii="Times New Roman" w:hAnsi="Times New Roman"/>
          <w:sz w:val="28"/>
          <w:szCs w:val="28"/>
        </w:rPr>
        <w:t>, творчески подходят к выполнению заданий</w:t>
      </w:r>
      <w:r w:rsidR="000B107B" w:rsidRPr="000B107B">
        <w:rPr>
          <w:rFonts w:ascii="Times New Roman" w:hAnsi="Times New Roman"/>
          <w:sz w:val="28"/>
          <w:szCs w:val="28"/>
        </w:rPr>
        <w:t>;</w:t>
      </w:r>
    </w:p>
    <w:p w:rsidR="000B107B" w:rsidRPr="000B107B" w:rsidRDefault="00FC14DB" w:rsidP="00EB2621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показывают хороши</w:t>
      </w:r>
      <w:r w:rsidR="000B107B" w:rsidRPr="000B107B">
        <w:rPr>
          <w:rFonts w:ascii="Times New Roman" w:hAnsi="Times New Roman"/>
          <w:sz w:val="28"/>
          <w:szCs w:val="28"/>
        </w:rPr>
        <w:t>е результаты при проверке техники чтения;</w:t>
      </w:r>
    </w:p>
    <w:p w:rsidR="000B107B" w:rsidRPr="000B107B" w:rsidRDefault="000B107B" w:rsidP="00EB2621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  <w:r w:rsidRPr="000B107B">
        <w:rPr>
          <w:rFonts w:ascii="Times New Roman" w:hAnsi="Times New Roman"/>
          <w:sz w:val="28"/>
          <w:szCs w:val="28"/>
        </w:rPr>
        <w:t>- повысилась степень самостоятельности при работе с дополнительными источниками;</w:t>
      </w:r>
    </w:p>
    <w:p w:rsidR="000B107B" w:rsidRPr="000B107B" w:rsidRDefault="000B107B" w:rsidP="00EB2621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  <w:r w:rsidRPr="000B107B">
        <w:rPr>
          <w:rFonts w:ascii="Times New Roman" w:hAnsi="Times New Roman"/>
          <w:sz w:val="28"/>
          <w:szCs w:val="28"/>
        </w:rPr>
        <w:t>- повысилась инициативность учащихся и их познавательная мотивация.</w:t>
      </w:r>
    </w:p>
    <w:p w:rsidR="008628AE" w:rsidRPr="008628AE" w:rsidRDefault="008628AE" w:rsidP="00EB2621">
      <w:pPr>
        <w:pStyle w:val="ac"/>
        <w:spacing w:line="276" w:lineRule="auto"/>
        <w:ind w:firstLine="708"/>
        <w:jc w:val="both"/>
        <w:rPr>
          <w:rStyle w:val="style391"/>
          <w:rFonts w:ascii="Times New Roman" w:hAnsi="Times New Roman"/>
          <w:sz w:val="28"/>
          <w:szCs w:val="28"/>
        </w:rPr>
      </w:pPr>
      <w:r w:rsidRPr="008628AE">
        <w:rPr>
          <w:rFonts w:ascii="Times New Roman" w:hAnsi="Times New Roman"/>
          <w:sz w:val="28"/>
          <w:szCs w:val="28"/>
        </w:rPr>
        <w:t>О</w:t>
      </w:r>
      <w:r>
        <w:rPr>
          <w:rStyle w:val="style391"/>
          <w:rFonts w:ascii="Times New Roman" w:hAnsi="Times New Roman"/>
          <w:sz w:val="28"/>
          <w:szCs w:val="28"/>
        </w:rPr>
        <w:t>пыт работы</w:t>
      </w:r>
      <w:r w:rsidRPr="008628AE">
        <w:rPr>
          <w:rStyle w:val="style391"/>
          <w:rFonts w:ascii="Times New Roman" w:hAnsi="Times New Roman"/>
          <w:sz w:val="28"/>
          <w:szCs w:val="28"/>
        </w:rPr>
        <w:t xml:space="preserve"> позволил автору опыта сделать вывод о том, что в развитии творческих способностей младших школьников необходима именно  система, поскольку эпизодический характер творческих упражнений и заданий, предусмотренных любой программой начального обучения, не способствует активизации творческой деятельности учащихся, следовательно, недостаточно эффективно отражается на развитии творческих способностей детей. </w:t>
      </w:r>
    </w:p>
    <w:p w:rsidR="008628AE" w:rsidRPr="008628AE" w:rsidRDefault="008628AE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628AE">
        <w:rPr>
          <w:rStyle w:val="style310"/>
          <w:rFonts w:ascii="Times New Roman" w:hAnsi="Times New Roman" w:cs="Times New Roman"/>
          <w:sz w:val="28"/>
          <w:szCs w:val="28"/>
        </w:rPr>
        <w:t xml:space="preserve">        Организация творческой деятельности в рамках организации учебно-исследовательской деятельности учащихся позволила сформировать  устойчивый интерес к изучаемым предметным дисциплинам, повысить их познавательную активность, способствовала личностному развитию каждого ученика, формированию нравственных качеств, необходимых для успешной социализации ребенка. </w:t>
      </w:r>
      <w:r w:rsidR="00235EDB">
        <w:rPr>
          <w:rStyle w:val="style310"/>
          <w:rFonts w:ascii="Times New Roman" w:hAnsi="Times New Roman" w:cs="Times New Roman"/>
          <w:sz w:val="28"/>
          <w:szCs w:val="28"/>
        </w:rPr>
        <w:t>Я</w:t>
      </w:r>
      <w:r w:rsidRPr="008628AE">
        <w:rPr>
          <w:rStyle w:val="style310"/>
          <w:rFonts w:ascii="Times New Roman" w:hAnsi="Times New Roman" w:cs="Times New Roman"/>
          <w:sz w:val="28"/>
          <w:szCs w:val="28"/>
        </w:rPr>
        <w:t xml:space="preserve"> убежден</w:t>
      </w:r>
      <w:r w:rsidR="00235EDB">
        <w:rPr>
          <w:rStyle w:val="style310"/>
          <w:rFonts w:ascii="Times New Roman" w:hAnsi="Times New Roman" w:cs="Times New Roman"/>
          <w:sz w:val="28"/>
          <w:szCs w:val="28"/>
        </w:rPr>
        <w:t>а</w:t>
      </w:r>
      <w:r w:rsidRPr="008628AE">
        <w:rPr>
          <w:rStyle w:val="style310"/>
          <w:rFonts w:ascii="Times New Roman" w:hAnsi="Times New Roman" w:cs="Times New Roman"/>
          <w:sz w:val="28"/>
          <w:szCs w:val="28"/>
        </w:rPr>
        <w:t xml:space="preserve"> в том, что вера в собственные силы каждого ученика позволяет учителю повысить качество знаний учащихся, добиться наилучших результатов.</w:t>
      </w:r>
    </w:p>
    <w:p w:rsidR="00F25498" w:rsidRPr="000B107B" w:rsidRDefault="00F25498" w:rsidP="00EB2621">
      <w:pPr>
        <w:pStyle w:val="ac"/>
        <w:spacing w:line="276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F25498" w:rsidRPr="001A002F" w:rsidRDefault="00F25498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26DD8" w:rsidRDefault="00D26DD8" w:rsidP="00EB2621">
      <w:pPr>
        <w:pStyle w:val="ac"/>
        <w:spacing w:line="276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D26DD8" w:rsidRDefault="00D26DD8" w:rsidP="00EB2621">
      <w:pPr>
        <w:pStyle w:val="ac"/>
        <w:spacing w:line="276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D26DD8" w:rsidRDefault="00D26DD8" w:rsidP="00EB2621">
      <w:pPr>
        <w:pStyle w:val="ac"/>
        <w:spacing w:line="276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D26DD8" w:rsidRDefault="00D26DD8" w:rsidP="00EB2621">
      <w:pPr>
        <w:pStyle w:val="ac"/>
        <w:spacing w:line="276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D26DD8" w:rsidRDefault="00D26DD8" w:rsidP="00EB2621">
      <w:pPr>
        <w:pStyle w:val="ac"/>
        <w:spacing w:line="276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D26DD8" w:rsidRDefault="00D26DD8" w:rsidP="00EB2621">
      <w:pPr>
        <w:pStyle w:val="ac"/>
        <w:spacing w:line="276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D26DD8" w:rsidRDefault="00D26DD8" w:rsidP="00971FA0">
      <w:pPr>
        <w:pStyle w:val="ac"/>
        <w:spacing w:line="276" w:lineRule="auto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D26DD8" w:rsidRDefault="00D26DD8" w:rsidP="00486A4A">
      <w:pPr>
        <w:pStyle w:val="ac"/>
        <w:spacing w:line="276" w:lineRule="auto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196C2B" w:rsidRPr="00C53842" w:rsidRDefault="00196C2B" w:rsidP="00EB2621">
      <w:pPr>
        <w:pStyle w:val="ac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C53842">
        <w:rPr>
          <w:rFonts w:ascii="Times New Roman" w:hAnsi="Times New Roman"/>
          <w:b/>
          <w:color w:val="000000"/>
          <w:spacing w:val="-3"/>
          <w:sz w:val="28"/>
          <w:szCs w:val="28"/>
        </w:rPr>
        <w:t>Б</w:t>
      </w:r>
      <w:r w:rsidRPr="00C53842">
        <w:rPr>
          <w:rFonts w:ascii="Times New Roman" w:hAnsi="Times New Roman"/>
          <w:b/>
          <w:sz w:val="28"/>
          <w:szCs w:val="28"/>
        </w:rPr>
        <w:t>иблиографический список</w:t>
      </w:r>
      <w:r w:rsidRPr="00C53842">
        <w:rPr>
          <w:rFonts w:ascii="Times New Roman" w:hAnsi="Times New Roman"/>
          <w:sz w:val="28"/>
          <w:szCs w:val="28"/>
        </w:rPr>
        <w:t>:</w:t>
      </w:r>
    </w:p>
    <w:p w:rsidR="00A3156D" w:rsidRPr="00C53842" w:rsidRDefault="00A3156D" w:rsidP="00EB2621">
      <w:pPr>
        <w:pStyle w:val="af0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53842">
        <w:rPr>
          <w:sz w:val="28"/>
          <w:szCs w:val="28"/>
        </w:rPr>
        <w:t>Березина В.Г., Викентьев И.Л., Модестов С.Ю. Детство творческой личности. - СПб</w:t>
      </w:r>
      <w:proofErr w:type="gramStart"/>
      <w:r w:rsidRPr="00C53842">
        <w:rPr>
          <w:sz w:val="28"/>
          <w:szCs w:val="28"/>
        </w:rPr>
        <w:t xml:space="preserve">.: </w:t>
      </w:r>
      <w:proofErr w:type="gramEnd"/>
      <w:r w:rsidRPr="00C53842">
        <w:rPr>
          <w:sz w:val="28"/>
          <w:szCs w:val="28"/>
        </w:rPr>
        <w:t xml:space="preserve">издательство Буковского, 1994. </w:t>
      </w:r>
    </w:p>
    <w:p w:rsidR="00A3156D" w:rsidRPr="00C53842" w:rsidRDefault="00A3156D" w:rsidP="00EB2621">
      <w:pPr>
        <w:pStyle w:val="ac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53842">
        <w:rPr>
          <w:rFonts w:ascii="Times New Roman" w:hAnsi="Times New Roman"/>
          <w:sz w:val="28"/>
          <w:szCs w:val="28"/>
        </w:rPr>
        <w:t>Богоявленская Д.Б. Пути к творчеству. – М., 1981.</w:t>
      </w:r>
    </w:p>
    <w:p w:rsidR="00A3156D" w:rsidRPr="00C53842" w:rsidRDefault="00A3156D" w:rsidP="00EB2621">
      <w:pPr>
        <w:pStyle w:val="ac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53842">
        <w:rPr>
          <w:rFonts w:ascii="Times New Roman" w:hAnsi="Times New Roman"/>
          <w:sz w:val="28"/>
          <w:szCs w:val="28"/>
        </w:rPr>
        <w:t>Волков И.П. Учим творчеству. – М.: Педагогика, 1988.</w:t>
      </w:r>
    </w:p>
    <w:p w:rsidR="00A3156D" w:rsidRPr="00C53842" w:rsidRDefault="00A3156D" w:rsidP="00EB2621">
      <w:pPr>
        <w:pStyle w:val="af0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proofErr w:type="spellStart"/>
      <w:r w:rsidRPr="00C53842">
        <w:rPr>
          <w:sz w:val="28"/>
          <w:szCs w:val="28"/>
        </w:rPr>
        <w:t>Дереклеева</w:t>
      </w:r>
      <w:proofErr w:type="spellEnd"/>
      <w:r w:rsidRPr="00C53842">
        <w:rPr>
          <w:sz w:val="28"/>
          <w:szCs w:val="28"/>
        </w:rPr>
        <w:t xml:space="preserve"> Н.И. Мастер- класс по развитию творческих способностей </w:t>
      </w:r>
      <w:proofErr w:type="spellStart"/>
      <w:r w:rsidRPr="00C53842">
        <w:rPr>
          <w:sz w:val="28"/>
          <w:szCs w:val="28"/>
        </w:rPr>
        <w:t>учащихся</w:t>
      </w:r>
      <w:proofErr w:type="gramStart"/>
      <w:r w:rsidRPr="00C53842">
        <w:rPr>
          <w:sz w:val="28"/>
          <w:szCs w:val="28"/>
        </w:rPr>
        <w:t>.-</w:t>
      </w:r>
      <w:proofErr w:type="gramEnd"/>
      <w:r w:rsidRPr="00C53842">
        <w:rPr>
          <w:sz w:val="28"/>
          <w:szCs w:val="28"/>
        </w:rPr>
        <w:t>М</w:t>
      </w:r>
      <w:proofErr w:type="spellEnd"/>
      <w:r w:rsidRPr="00C53842">
        <w:rPr>
          <w:sz w:val="28"/>
          <w:szCs w:val="28"/>
        </w:rPr>
        <w:t>.: 5 за знания, 2008.</w:t>
      </w:r>
    </w:p>
    <w:p w:rsidR="00A3156D" w:rsidRDefault="00A3156D" w:rsidP="00EB2621">
      <w:pPr>
        <w:pStyle w:val="ac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156D">
        <w:rPr>
          <w:rFonts w:ascii="Times New Roman" w:hAnsi="Times New Roman"/>
          <w:sz w:val="28"/>
          <w:szCs w:val="28"/>
        </w:rPr>
        <w:t>Левин В.А. Воспитание творчества. – Томск: Пеленг, 1993</w:t>
      </w:r>
    </w:p>
    <w:p w:rsidR="00A3156D" w:rsidRPr="00A3156D" w:rsidRDefault="00A3156D" w:rsidP="00EB2621">
      <w:pPr>
        <w:pStyle w:val="ac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53842">
        <w:rPr>
          <w:rFonts w:ascii="Times New Roman" w:hAnsi="Times New Roman"/>
          <w:sz w:val="28"/>
          <w:szCs w:val="28"/>
        </w:rPr>
        <w:t>Падалко А.Е. Задачи и упражнения по развитию творческой фантазии учащихся. – М.: Просвещение, 1985.</w:t>
      </w:r>
    </w:p>
    <w:p w:rsidR="00A3156D" w:rsidRPr="00C53842" w:rsidRDefault="00A3156D" w:rsidP="00EB2621">
      <w:pPr>
        <w:pStyle w:val="ac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53842">
        <w:rPr>
          <w:rFonts w:ascii="Times New Roman" w:hAnsi="Times New Roman"/>
          <w:sz w:val="28"/>
          <w:szCs w:val="28"/>
        </w:rPr>
        <w:t>Талызина Н.Ф. Формирование познавательной деятельности младших    школьников. – М.: Просвещение, 1988.</w:t>
      </w:r>
    </w:p>
    <w:p w:rsidR="00A3156D" w:rsidRPr="00C53842" w:rsidRDefault="00A3156D" w:rsidP="00EB2621">
      <w:pPr>
        <w:pStyle w:val="af0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proofErr w:type="spellStart"/>
      <w:r w:rsidRPr="00C53842">
        <w:rPr>
          <w:sz w:val="28"/>
          <w:szCs w:val="28"/>
        </w:rPr>
        <w:t>Селевко</w:t>
      </w:r>
      <w:proofErr w:type="spellEnd"/>
      <w:r w:rsidRPr="00C53842">
        <w:rPr>
          <w:sz w:val="28"/>
          <w:szCs w:val="28"/>
        </w:rPr>
        <w:t xml:space="preserve"> Г.К. Творческие задания как метод обучения // Вечерняя средняя школа, 1962г., №2.</w:t>
      </w:r>
    </w:p>
    <w:p w:rsidR="00196C2B" w:rsidRPr="00C53842" w:rsidRDefault="00196C2B" w:rsidP="00EB2621">
      <w:pPr>
        <w:pStyle w:val="ac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53842">
        <w:rPr>
          <w:rFonts w:ascii="Times New Roman" w:hAnsi="Times New Roman"/>
          <w:sz w:val="28"/>
          <w:szCs w:val="28"/>
        </w:rPr>
        <w:t xml:space="preserve">Фомина И.В. Активизация познавательной деятельности учащихся на 1 ступени обучения. – Волгоград: Учитель, 2009. </w:t>
      </w:r>
    </w:p>
    <w:p w:rsidR="00C53842" w:rsidRPr="00A3156D" w:rsidRDefault="00196C2B" w:rsidP="00EB2621">
      <w:pPr>
        <w:pStyle w:val="af0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proofErr w:type="spellStart"/>
      <w:r w:rsidRPr="00C53842">
        <w:rPr>
          <w:sz w:val="28"/>
          <w:szCs w:val="28"/>
        </w:rPr>
        <w:t>Шубинский</w:t>
      </w:r>
      <w:proofErr w:type="spellEnd"/>
      <w:r w:rsidRPr="00C53842">
        <w:rPr>
          <w:sz w:val="28"/>
          <w:szCs w:val="28"/>
        </w:rPr>
        <w:t xml:space="preserve"> B.C. Педагогика творчества учащихся. - М.: Знание, 1988г.</w:t>
      </w:r>
    </w:p>
    <w:p w:rsidR="00C53842" w:rsidRPr="00C53842" w:rsidRDefault="00C53842" w:rsidP="00EB2621">
      <w:pPr>
        <w:pStyle w:val="af0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53842">
        <w:rPr>
          <w:sz w:val="28"/>
          <w:szCs w:val="28"/>
        </w:rPr>
        <w:t>Шумакова</w:t>
      </w:r>
      <w:r w:rsidR="00A3156D" w:rsidRPr="00A3156D">
        <w:rPr>
          <w:sz w:val="28"/>
          <w:szCs w:val="28"/>
        </w:rPr>
        <w:t xml:space="preserve"> </w:t>
      </w:r>
      <w:r w:rsidR="00A3156D" w:rsidRPr="00C53842">
        <w:rPr>
          <w:sz w:val="28"/>
          <w:szCs w:val="28"/>
        </w:rPr>
        <w:t>Н.Б.</w:t>
      </w:r>
      <w:r w:rsidRPr="00C53842">
        <w:rPr>
          <w:sz w:val="28"/>
          <w:szCs w:val="28"/>
        </w:rPr>
        <w:t>, Авдеева</w:t>
      </w:r>
      <w:r w:rsidR="00A3156D" w:rsidRPr="00A3156D">
        <w:rPr>
          <w:sz w:val="28"/>
          <w:szCs w:val="28"/>
        </w:rPr>
        <w:t xml:space="preserve"> </w:t>
      </w:r>
      <w:r w:rsidR="00A3156D" w:rsidRPr="00C53842">
        <w:rPr>
          <w:sz w:val="28"/>
          <w:szCs w:val="28"/>
        </w:rPr>
        <w:t>Н.И.</w:t>
      </w:r>
      <w:r w:rsidRPr="00C53842">
        <w:rPr>
          <w:sz w:val="28"/>
          <w:szCs w:val="28"/>
        </w:rPr>
        <w:t>, Журавлева</w:t>
      </w:r>
      <w:r w:rsidR="00A3156D" w:rsidRPr="00A3156D">
        <w:rPr>
          <w:sz w:val="28"/>
          <w:szCs w:val="28"/>
        </w:rPr>
        <w:t xml:space="preserve"> </w:t>
      </w:r>
      <w:r w:rsidR="00A3156D" w:rsidRPr="00C53842">
        <w:rPr>
          <w:sz w:val="28"/>
          <w:szCs w:val="28"/>
        </w:rPr>
        <w:t>Л.Е.</w:t>
      </w:r>
      <w:r w:rsidRPr="00C53842">
        <w:rPr>
          <w:sz w:val="28"/>
          <w:szCs w:val="28"/>
        </w:rPr>
        <w:t>.Одаренный ребенок: особенности обучения: пособие для учителя.-</w:t>
      </w:r>
      <w:r w:rsidR="005D638A">
        <w:rPr>
          <w:sz w:val="28"/>
          <w:szCs w:val="28"/>
        </w:rPr>
        <w:t xml:space="preserve"> </w:t>
      </w:r>
      <w:r w:rsidRPr="00C53842">
        <w:rPr>
          <w:sz w:val="28"/>
          <w:szCs w:val="28"/>
        </w:rPr>
        <w:t>М.: Просвещение, 2006.</w:t>
      </w:r>
    </w:p>
    <w:p w:rsidR="00C53842" w:rsidRPr="00B73328" w:rsidRDefault="00C53842" w:rsidP="00EB2621">
      <w:pPr>
        <w:pStyle w:val="af0"/>
        <w:spacing w:line="276" w:lineRule="auto"/>
        <w:jc w:val="both"/>
        <w:rPr>
          <w:sz w:val="28"/>
          <w:szCs w:val="28"/>
        </w:rPr>
      </w:pPr>
    </w:p>
    <w:p w:rsidR="00196C2B" w:rsidRPr="001A002F" w:rsidRDefault="00196C2B" w:rsidP="00EB2621">
      <w:pPr>
        <w:pStyle w:val="ac"/>
        <w:spacing w:line="276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196C2B" w:rsidRPr="00896097" w:rsidRDefault="00196C2B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E6618" w:rsidRDefault="004E6618" w:rsidP="00EB2621">
      <w:pPr>
        <w:spacing w:line="276" w:lineRule="auto"/>
        <w:jc w:val="center"/>
        <w:rPr>
          <w:b/>
          <w:sz w:val="28"/>
          <w:szCs w:val="28"/>
        </w:rPr>
      </w:pPr>
    </w:p>
    <w:p w:rsidR="004E6618" w:rsidRDefault="004E6618" w:rsidP="00EB2621">
      <w:pPr>
        <w:spacing w:line="276" w:lineRule="auto"/>
        <w:jc w:val="center"/>
        <w:rPr>
          <w:b/>
          <w:sz w:val="28"/>
          <w:szCs w:val="28"/>
        </w:rPr>
      </w:pPr>
    </w:p>
    <w:p w:rsidR="004E6618" w:rsidRDefault="004E6618" w:rsidP="00EB2621">
      <w:pPr>
        <w:spacing w:line="276" w:lineRule="auto"/>
        <w:jc w:val="center"/>
        <w:rPr>
          <w:b/>
          <w:sz w:val="28"/>
          <w:szCs w:val="28"/>
        </w:rPr>
      </w:pPr>
    </w:p>
    <w:p w:rsidR="004E6618" w:rsidRDefault="004E6618" w:rsidP="00EB2621">
      <w:pPr>
        <w:spacing w:line="276" w:lineRule="auto"/>
        <w:jc w:val="center"/>
        <w:rPr>
          <w:b/>
          <w:sz w:val="28"/>
          <w:szCs w:val="28"/>
        </w:rPr>
      </w:pPr>
    </w:p>
    <w:p w:rsidR="004E6618" w:rsidRDefault="004E6618" w:rsidP="00EB2621">
      <w:pPr>
        <w:spacing w:line="276" w:lineRule="auto"/>
        <w:jc w:val="center"/>
        <w:rPr>
          <w:b/>
          <w:sz w:val="28"/>
          <w:szCs w:val="28"/>
        </w:rPr>
      </w:pPr>
    </w:p>
    <w:p w:rsidR="004E6618" w:rsidRDefault="004E6618" w:rsidP="00EB2621">
      <w:pPr>
        <w:spacing w:line="276" w:lineRule="auto"/>
        <w:jc w:val="center"/>
        <w:rPr>
          <w:b/>
          <w:sz w:val="28"/>
          <w:szCs w:val="28"/>
        </w:rPr>
      </w:pPr>
    </w:p>
    <w:p w:rsidR="004E6618" w:rsidRDefault="004E6618" w:rsidP="00EB2621">
      <w:pPr>
        <w:spacing w:line="276" w:lineRule="auto"/>
        <w:jc w:val="center"/>
        <w:rPr>
          <w:b/>
          <w:sz w:val="28"/>
          <w:szCs w:val="28"/>
        </w:rPr>
      </w:pPr>
    </w:p>
    <w:p w:rsidR="00F25498" w:rsidRPr="001A002F" w:rsidRDefault="00F25498" w:rsidP="00EB262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F25498" w:rsidRPr="001A002F" w:rsidSect="00B92064">
      <w:headerReference w:type="default" r:id="rId12"/>
      <w:footerReference w:type="even" r:id="rId13"/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025" w:rsidRDefault="00174025" w:rsidP="00A65A53">
      <w:r>
        <w:separator/>
      </w:r>
    </w:p>
  </w:endnote>
  <w:endnote w:type="continuationSeparator" w:id="0">
    <w:p w:rsidR="00174025" w:rsidRDefault="00174025" w:rsidP="00A65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9A" w:rsidRDefault="00223CD2" w:rsidP="00F15AF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20A1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6029A" w:rsidRDefault="00174025" w:rsidP="00E6029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9A" w:rsidRDefault="00223CD2" w:rsidP="00F15AF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20A1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71FA0">
      <w:rPr>
        <w:rStyle w:val="ab"/>
        <w:noProof/>
      </w:rPr>
      <w:t>2</w:t>
    </w:r>
    <w:r>
      <w:rPr>
        <w:rStyle w:val="ab"/>
      </w:rPr>
      <w:fldChar w:fldCharType="end"/>
    </w:r>
  </w:p>
  <w:p w:rsidR="00E6029A" w:rsidRDefault="00174025" w:rsidP="00E6029A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025" w:rsidRDefault="00174025" w:rsidP="00A65A53">
      <w:r>
        <w:separator/>
      </w:r>
    </w:p>
  </w:footnote>
  <w:footnote w:type="continuationSeparator" w:id="0">
    <w:p w:rsidR="00174025" w:rsidRDefault="00174025" w:rsidP="00A65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3FE" w:rsidRPr="009A2400" w:rsidRDefault="00D353FE" w:rsidP="00D353FE">
    <w:pPr>
      <w:pStyle w:val="a7"/>
      <w:jc w:val="center"/>
    </w:pPr>
    <w:r w:rsidRPr="009A2400">
      <w:t>Рожкова Ирина Николаевна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85pt;height:10.85pt" o:bullet="t">
        <v:imagedata r:id="rId1" o:title="mso21A"/>
      </v:shape>
    </w:pict>
  </w:numPicBullet>
  <w:abstractNum w:abstractNumId="0">
    <w:nsid w:val="FFFFFFFE"/>
    <w:multiLevelType w:val="singleLevel"/>
    <w:tmpl w:val="C78E4F3C"/>
    <w:lvl w:ilvl="0">
      <w:numFmt w:val="bullet"/>
      <w:lvlText w:val="*"/>
      <w:lvlJc w:val="left"/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1ADD418F"/>
    <w:multiLevelType w:val="multilevel"/>
    <w:tmpl w:val="AF82790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1C0F1EB0"/>
    <w:multiLevelType w:val="hybridMultilevel"/>
    <w:tmpl w:val="B5E0C4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647C2"/>
    <w:multiLevelType w:val="hybridMultilevel"/>
    <w:tmpl w:val="DC0A1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850653"/>
    <w:multiLevelType w:val="hybridMultilevel"/>
    <w:tmpl w:val="98CC517E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6">
    <w:nsid w:val="2A2453A2"/>
    <w:multiLevelType w:val="hybridMultilevel"/>
    <w:tmpl w:val="F6CC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1264B"/>
    <w:multiLevelType w:val="multilevel"/>
    <w:tmpl w:val="357C5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>
    <w:nsid w:val="39F3621C"/>
    <w:multiLevelType w:val="hybridMultilevel"/>
    <w:tmpl w:val="3342CB46"/>
    <w:lvl w:ilvl="0" w:tplc="AA78320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3A5E705D"/>
    <w:multiLevelType w:val="hybridMultilevel"/>
    <w:tmpl w:val="BA42F7C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410229EF"/>
    <w:multiLevelType w:val="hybridMultilevel"/>
    <w:tmpl w:val="B5808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0734D4"/>
    <w:multiLevelType w:val="hybridMultilevel"/>
    <w:tmpl w:val="DDD829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780AA5"/>
    <w:multiLevelType w:val="hybridMultilevel"/>
    <w:tmpl w:val="1430B534"/>
    <w:lvl w:ilvl="0" w:tplc="15CA620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244169"/>
    <w:multiLevelType w:val="hybridMultilevel"/>
    <w:tmpl w:val="B4E8A91A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51556101"/>
    <w:multiLevelType w:val="hybridMultilevel"/>
    <w:tmpl w:val="54D62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5B4A5B"/>
    <w:multiLevelType w:val="hybridMultilevel"/>
    <w:tmpl w:val="77B03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1A6C4A"/>
    <w:multiLevelType w:val="hybridMultilevel"/>
    <w:tmpl w:val="050C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24ECC"/>
    <w:multiLevelType w:val="hybridMultilevel"/>
    <w:tmpl w:val="7774F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5458AA"/>
    <w:multiLevelType w:val="hybridMultilevel"/>
    <w:tmpl w:val="76BEF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D307A3"/>
    <w:multiLevelType w:val="singleLevel"/>
    <w:tmpl w:val="5FDA910C"/>
    <w:lvl w:ilvl="0">
      <w:start w:val="1"/>
      <w:numFmt w:val="decimal"/>
      <w:lvlText w:val="%1)"/>
      <w:legacy w:legacy="1" w:legacySpace="0" w:legacyIndent="193"/>
      <w:lvlJc w:val="left"/>
      <w:rPr>
        <w:rFonts w:ascii="Times New Roman" w:hAnsi="Times New Roman" w:cs="Times New Roman" w:hint="default"/>
      </w:rPr>
    </w:lvl>
  </w:abstractNum>
  <w:abstractNum w:abstractNumId="20">
    <w:nsid w:val="6B6B33A3"/>
    <w:multiLevelType w:val="hybridMultilevel"/>
    <w:tmpl w:val="39E0C874"/>
    <w:lvl w:ilvl="0" w:tplc="64F0B32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264259"/>
    <w:multiLevelType w:val="hybridMultilevel"/>
    <w:tmpl w:val="430A3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523615"/>
    <w:multiLevelType w:val="multilevel"/>
    <w:tmpl w:val="1FC2B4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3">
    <w:nsid w:val="74B10BBF"/>
    <w:multiLevelType w:val="hybridMultilevel"/>
    <w:tmpl w:val="D4E26F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FC2FF1"/>
    <w:multiLevelType w:val="hybridMultilevel"/>
    <w:tmpl w:val="47D2A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19"/>
  </w:num>
  <w:num w:numId="7">
    <w:abstractNumId w:val="17"/>
  </w:num>
  <w:num w:numId="8">
    <w:abstractNumId w:val="18"/>
  </w:num>
  <w:num w:numId="9">
    <w:abstractNumId w:val="12"/>
  </w:num>
  <w:num w:numId="10">
    <w:abstractNumId w:val="10"/>
  </w:num>
  <w:num w:numId="11">
    <w:abstractNumId w:val="14"/>
  </w:num>
  <w:num w:numId="12">
    <w:abstractNumId w:val="3"/>
  </w:num>
  <w:num w:numId="13">
    <w:abstractNumId w:val="8"/>
  </w:num>
  <w:num w:numId="14">
    <w:abstractNumId w:val="13"/>
  </w:num>
  <w:num w:numId="15">
    <w:abstractNumId w:val="23"/>
  </w:num>
  <w:num w:numId="16">
    <w:abstractNumId w:val="6"/>
  </w:num>
  <w:num w:numId="17">
    <w:abstractNumId w:val="21"/>
  </w:num>
  <w:num w:numId="18">
    <w:abstractNumId w:val="24"/>
  </w:num>
  <w:num w:numId="19">
    <w:abstractNumId w:val="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"/>
  </w:num>
  <w:num w:numId="23">
    <w:abstractNumId w:val="7"/>
  </w:num>
  <w:num w:numId="24">
    <w:abstractNumId w:val="22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498"/>
    <w:rsid w:val="000001D0"/>
    <w:rsid w:val="00081BB1"/>
    <w:rsid w:val="00095D5E"/>
    <w:rsid w:val="000B107B"/>
    <w:rsid w:val="000B257E"/>
    <w:rsid w:val="000B5D0B"/>
    <w:rsid w:val="000C5211"/>
    <w:rsid w:val="000D335E"/>
    <w:rsid w:val="000E27D3"/>
    <w:rsid w:val="000F6098"/>
    <w:rsid w:val="00100343"/>
    <w:rsid w:val="00100398"/>
    <w:rsid w:val="00116808"/>
    <w:rsid w:val="00127A41"/>
    <w:rsid w:val="00143E36"/>
    <w:rsid w:val="00152846"/>
    <w:rsid w:val="001543D7"/>
    <w:rsid w:val="00167404"/>
    <w:rsid w:val="00167CC3"/>
    <w:rsid w:val="00174025"/>
    <w:rsid w:val="00196C2B"/>
    <w:rsid w:val="001A002F"/>
    <w:rsid w:val="001B76D6"/>
    <w:rsid w:val="001C62DA"/>
    <w:rsid w:val="001D5519"/>
    <w:rsid w:val="001E66BD"/>
    <w:rsid w:val="002025C5"/>
    <w:rsid w:val="00207538"/>
    <w:rsid w:val="00223CD2"/>
    <w:rsid w:val="00230EB6"/>
    <w:rsid w:val="00231925"/>
    <w:rsid w:val="002329B4"/>
    <w:rsid w:val="00235EDB"/>
    <w:rsid w:val="002427D6"/>
    <w:rsid w:val="002B5D02"/>
    <w:rsid w:val="002C3380"/>
    <w:rsid w:val="002D2153"/>
    <w:rsid w:val="002D3BB7"/>
    <w:rsid w:val="00332A58"/>
    <w:rsid w:val="00357424"/>
    <w:rsid w:val="003C4A0D"/>
    <w:rsid w:val="003E4B23"/>
    <w:rsid w:val="003E79ED"/>
    <w:rsid w:val="003F6F3B"/>
    <w:rsid w:val="0042128D"/>
    <w:rsid w:val="004413D8"/>
    <w:rsid w:val="004428F1"/>
    <w:rsid w:val="00485F17"/>
    <w:rsid w:val="00486A4A"/>
    <w:rsid w:val="004B211C"/>
    <w:rsid w:val="004B23D1"/>
    <w:rsid w:val="004D243C"/>
    <w:rsid w:val="004E6618"/>
    <w:rsid w:val="004F4092"/>
    <w:rsid w:val="005311F4"/>
    <w:rsid w:val="00531D28"/>
    <w:rsid w:val="00581C16"/>
    <w:rsid w:val="005D638A"/>
    <w:rsid w:val="005F347D"/>
    <w:rsid w:val="00603AD3"/>
    <w:rsid w:val="00604704"/>
    <w:rsid w:val="00605A78"/>
    <w:rsid w:val="00623739"/>
    <w:rsid w:val="00641AB9"/>
    <w:rsid w:val="00670F0A"/>
    <w:rsid w:val="00675FE1"/>
    <w:rsid w:val="00676BC6"/>
    <w:rsid w:val="006772F6"/>
    <w:rsid w:val="0068098E"/>
    <w:rsid w:val="00686F17"/>
    <w:rsid w:val="006C3E1E"/>
    <w:rsid w:val="007324B1"/>
    <w:rsid w:val="007473A3"/>
    <w:rsid w:val="0079393C"/>
    <w:rsid w:val="007A5825"/>
    <w:rsid w:val="007C20E3"/>
    <w:rsid w:val="007F6CCE"/>
    <w:rsid w:val="00805401"/>
    <w:rsid w:val="0084657D"/>
    <w:rsid w:val="008628AE"/>
    <w:rsid w:val="00863B6A"/>
    <w:rsid w:val="008856F7"/>
    <w:rsid w:val="00890AAD"/>
    <w:rsid w:val="00891883"/>
    <w:rsid w:val="00896097"/>
    <w:rsid w:val="00896533"/>
    <w:rsid w:val="008C686D"/>
    <w:rsid w:val="008C7011"/>
    <w:rsid w:val="009372E6"/>
    <w:rsid w:val="00947F63"/>
    <w:rsid w:val="0095251F"/>
    <w:rsid w:val="00971FA0"/>
    <w:rsid w:val="009A2400"/>
    <w:rsid w:val="009B09E0"/>
    <w:rsid w:val="009D64BD"/>
    <w:rsid w:val="009F154B"/>
    <w:rsid w:val="00A3156D"/>
    <w:rsid w:val="00A51861"/>
    <w:rsid w:val="00A62AA9"/>
    <w:rsid w:val="00A65A53"/>
    <w:rsid w:val="00AB3D7E"/>
    <w:rsid w:val="00AC5CA1"/>
    <w:rsid w:val="00AD1B33"/>
    <w:rsid w:val="00AD629C"/>
    <w:rsid w:val="00AF2021"/>
    <w:rsid w:val="00B14E89"/>
    <w:rsid w:val="00B20A1A"/>
    <w:rsid w:val="00B47716"/>
    <w:rsid w:val="00B47952"/>
    <w:rsid w:val="00B50B6E"/>
    <w:rsid w:val="00B5369F"/>
    <w:rsid w:val="00B561FB"/>
    <w:rsid w:val="00B73328"/>
    <w:rsid w:val="00B77A71"/>
    <w:rsid w:val="00B837F2"/>
    <w:rsid w:val="00BA024F"/>
    <w:rsid w:val="00BC26FD"/>
    <w:rsid w:val="00BF7FC0"/>
    <w:rsid w:val="00C31FED"/>
    <w:rsid w:val="00C332F7"/>
    <w:rsid w:val="00C37847"/>
    <w:rsid w:val="00C42ABC"/>
    <w:rsid w:val="00C53842"/>
    <w:rsid w:val="00CA6B17"/>
    <w:rsid w:val="00CC1EB3"/>
    <w:rsid w:val="00CD189A"/>
    <w:rsid w:val="00CE0603"/>
    <w:rsid w:val="00CE61D9"/>
    <w:rsid w:val="00CF3408"/>
    <w:rsid w:val="00CF7AD2"/>
    <w:rsid w:val="00D03094"/>
    <w:rsid w:val="00D26DD8"/>
    <w:rsid w:val="00D353FE"/>
    <w:rsid w:val="00D530D7"/>
    <w:rsid w:val="00D65C5C"/>
    <w:rsid w:val="00DD7CCF"/>
    <w:rsid w:val="00DE62CE"/>
    <w:rsid w:val="00DF4B2A"/>
    <w:rsid w:val="00E34D01"/>
    <w:rsid w:val="00E3550B"/>
    <w:rsid w:val="00E469BC"/>
    <w:rsid w:val="00E53999"/>
    <w:rsid w:val="00EA4EA8"/>
    <w:rsid w:val="00EB2621"/>
    <w:rsid w:val="00EB2AE4"/>
    <w:rsid w:val="00EC2D11"/>
    <w:rsid w:val="00ED774F"/>
    <w:rsid w:val="00EE37C9"/>
    <w:rsid w:val="00F25498"/>
    <w:rsid w:val="00F65096"/>
    <w:rsid w:val="00F81A66"/>
    <w:rsid w:val="00FB0C0E"/>
    <w:rsid w:val="00FC14DB"/>
    <w:rsid w:val="00FD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5498"/>
    <w:pPr>
      <w:spacing w:line="36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254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F25498"/>
    <w:pPr>
      <w:spacing w:before="100" w:beforeAutospacing="1" w:after="100" w:afterAutospacing="1"/>
    </w:pPr>
  </w:style>
  <w:style w:type="table" w:styleId="a6">
    <w:name w:val="Table Grid"/>
    <w:basedOn w:val="a1"/>
    <w:rsid w:val="00F254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254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25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F254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5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254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25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25498"/>
  </w:style>
  <w:style w:type="paragraph" w:styleId="ac">
    <w:name w:val="No Spacing"/>
    <w:link w:val="ad"/>
    <w:qFormat/>
    <w:rsid w:val="00F254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D3BB7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A00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002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B73328"/>
    <w:pPr>
      <w:ind w:left="720"/>
      <w:contextualSpacing/>
    </w:pPr>
  </w:style>
  <w:style w:type="paragraph" w:styleId="21">
    <w:name w:val="Body Text Indent 2"/>
    <w:basedOn w:val="a"/>
    <w:link w:val="22"/>
    <w:rsid w:val="004D24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D24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CF7A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0">
    <w:name w:val="style40"/>
    <w:basedOn w:val="a"/>
    <w:rsid w:val="008628AE"/>
    <w:pPr>
      <w:ind w:firstLine="225"/>
    </w:pPr>
    <w:rPr>
      <w:color w:val="000000"/>
    </w:rPr>
  </w:style>
  <w:style w:type="character" w:customStyle="1" w:styleId="style391">
    <w:name w:val="style391"/>
    <w:basedOn w:val="a0"/>
    <w:rsid w:val="008628AE"/>
    <w:rPr>
      <w:sz w:val="20"/>
      <w:szCs w:val="20"/>
    </w:rPr>
  </w:style>
  <w:style w:type="paragraph" w:customStyle="1" w:styleId="style54">
    <w:name w:val="style54"/>
    <w:basedOn w:val="a"/>
    <w:rsid w:val="008628AE"/>
    <w:pPr>
      <w:ind w:firstLine="225"/>
    </w:pPr>
    <w:rPr>
      <w:color w:val="000000"/>
    </w:rPr>
  </w:style>
  <w:style w:type="character" w:customStyle="1" w:styleId="style310">
    <w:name w:val="style310"/>
    <w:basedOn w:val="a0"/>
    <w:rsid w:val="008628AE"/>
    <w:rPr>
      <w:rFonts w:ascii="Arial" w:hAnsi="Arial" w:cs="Arial" w:hint="default"/>
      <w:sz w:val="20"/>
      <w:szCs w:val="20"/>
    </w:rPr>
  </w:style>
  <w:style w:type="paragraph" w:customStyle="1" w:styleId="1">
    <w:name w:val="Знак1"/>
    <w:basedOn w:val="a"/>
    <w:rsid w:val="000D33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eeu4">
    <w:name w:val="noeeu4"/>
    <w:basedOn w:val="a"/>
    <w:rsid w:val="003C4A0D"/>
    <w:pPr>
      <w:spacing w:before="100" w:beforeAutospacing="1" w:after="100" w:afterAutospacing="1"/>
    </w:pPr>
    <w:rPr>
      <w:color w:val="0000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91;&#1095;&#1080;&#1090;&#1077;&#1083;&#1100;\Desktop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91;&#1095;&#1080;&#1090;&#1077;&#1083;&#1100;\Desktop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91;&#1095;&#1080;&#1090;&#1077;&#1083;&#1100;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Лист1!$B$10</c:f>
              <c:strCache>
                <c:ptCount val="1"/>
                <c:pt idx="0">
                  <c:v>октябрь</c:v>
                </c:pt>
              </c:strCache>
            </c:strRef>
          </c:tx>
          <c:cat>
            <c:strRef>
              <c:f>Лист1!$A$11:$A$18</c:f>
              <c:strCache>
                <c:ptCount val="8"/>
                <c:pt idx="0">
                  <c:v>Васильченко Серёжа</c:v>
                </c:pt>
                <c:pt idx="1">
                  <c:v>Галкина Арина</c:v>
                </c:pt>
                <c:pt idx="2">
                  <c:v>Матухнов Ярослав</c:v>
                </c:pt>
                <c:pt idx="3">
                  <c:v>Моисеева Олеся</c:v>
                </c:pt>
                <c:pt idx="4">
                  <c:v>Огурцов алёша</c:v>
                </c:pt>
                <c:pt idx="5">
                  <c:v>Палюх Коля</c:v>
                </c:pt>
                <c:pt idx="6">
                  <c:v>Родин Никита</c:v>
                </c:pt>
                <c:pt idx="7">
                  <c:v>Скребцова Марина</c:v>
                </c:pt>
              </c:strCache>
            </c:strRef>
          </c:cat>
          <c:val>
            <c:numRef>
              <c:f>Лист1!$B$11:$B$18</c:f>
              <c:numCache>
                <c:formatCode>General</c:formatCode>
                <c:ptCount val="8"/>
                <c:pt idx="0">
                  <c:v>5</c:v>
                </c:pt>
                <c:pt idx="1">
                  <c:v>6</c:v>
                </c:pt>
                <c:pt idx="2">
                  <c:v>4</c:v>
                </c:pt>
                <c:pt idx="3">
                  <c:v>7</c:v>
                </c:pt>
                <c:pt idx="4">
                  <c:v>3</c:v>
                </c:pt>
                <c:pt idx="5">
                  <c:v>5</c:v>
                </c:pt>
                <c:pt idx="6">
                  <c:v>7</c:v>
                </c:pt>
                <c:pt idx="7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Лист1!$C$10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Лист1!$A$11:$A$18</c:f>
              <c:strCache>
                <c:ptCount val="8"/>
                <c:pt idx="0">
                  <c:v>Васильченко Серёжа</c:v>
                </c:pt>
                <c:pt idx="1">
                  <c:v>Галкина Арина</c:v>
                </c:pt>
                <c:pt idx="2">
                  <c:v>Матухнов Ярослав</c:v>
                </c:pt>
                <c:pt idx="3">
                  <c:v>Моисеева Олеся</c:v>
                </c:pt>
                <c:pt idx="4">
                  <c:v>Огурцов алёша</c:v>
                </c:pt>
                <c:pt idx="5">
                  <c:v>Палюх Коля</c:v>
                </c:pt>
                <c:pt idx="6">
                  <c:v>Родин Никита</c:v>
                </c:pt>
                <c:pt idx="7">
                  <c:v>Скребцова Марина</c:v>
                </c:pt>
              </c:strCache>
            </c:strRef>
          </c:cat>
          <c:val>
            <c:numRef>
              <c:f>Лист1!$C$11:$C$18</c:f>
              <c:numCache>
                <c:formatCode>General</c:formatCode>
                <c:ptCount val="8"/>
                <c:pt idx="0">
                  <c:v>6</c:v>
                </c:pt>
                <c:pt idx="1">
                  <c:v>7</c:v>
                </c:pt>
                <c:pt idx="2">
                  <c:v>5</c:v>
                </c:pt>
                <c:pt idx="3">
                  <c:v>8</c:v>
                </c:pt>
                <c:pt idx="4">
                  <c:v>4</c:v>
                </c:pt>
                <c:pt idx="5">
                  <c:v>6</c:v>
                </c:pt>
                <c:pt idx="6">
                  <c:v>9</c:v>
                </c:pt>
                <c:pt idx="7">
                  <c:v>5</c:v>
                </c:pt>
              </c:numCache>
            </c:numRef>
          </c:val>
        </c:ser>
        <c:axId val="89548288"/>
        <c:axId val="94188672"/>
      </c:barChart>
      <c:catAx>
        <c:axId val="89548288"/>
        <c:scaling>
          <c:orientation val="minMax"/>
        </c:scaling>
        <c:axPos val="b"/>
        <c:tickLblPos val="nextTo"/>
        <c:crossAx val="94188672"/>
        <c:crosses val="autoZero"/>
        <c:auto val="1"/>
        <c:lblAlgn val="ctr"/>
        <c:lblOffset val="100"/>
      </c:catAx>
      <c:valAx>
        <c:axId val="94188672"/>
        <c:scaling>
          <c:orientation val="minMax"/>
        </c:scaling>
        <c:axPos val="l"/>
        <c:majorGridlines/>
        <c:numFmt formatCode="General" sourceLinked="1"/>
        <c:tickLblPos val="nextTo"/>
        <c:crossAx val="895482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Васильченко Серёжа</c:v>
                </c:pt>
                <c:pt idx="1">
                  <c:v>Галкина Арина</c:v>
                </c:pt>
                <c:pt idx="2">
                  <c:v>Матухнов Ярослав</c:v>
                </c:pt>
                <c:pt idx="3">
                  <c:v>Моисеева Олеся</c:v>
                </c:pt>
                <c:pt idx="4">
                  <c:v>Огурцов алёша</c:v>
                </c:pt>
                <c:pt idx="5">
                  <c:v>Палюх Коля</c:v>
                </c:pt>
                <c:pt idx="6">
                  <c:v>Родин Никита</c:v>
                </c:pt>
                <c:pt idx="7">
                  <c:v>Скребцова Марина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</c:v>
                </c:pt>
                <c:pt idx="1">
                  <c:v>6</c:v>
                </c:pt>
                <c:pt idx="2">
                  <c:v>4</c:v>
                </c:pt>
                <c:pt idx="3">
                  <c:v>7</c:v>
                </c:pt>
                <c:pt idx="4">
                  <c:v>4</c:v>
                </c:pt>
                <c:pt idx="5">
                  <c:v>6</c:v>
                </c:pt>
                <c:pt idx="6">
                  <c:v>6</c:v>
                </c:pt>
                <c:pt idx="7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Васильченко Серёжа</c:v>
                </c:pt>
                <c:pt idx="1">
                  <c:v>Галкина Арина</c:v>
                </c:pt>
                <c:pt idx="2">
                  <c:v>Матухнов Ярослав</c:v>
                </c:pt>
                <c:pt idx="3">
                  <c:v>Моисеева Олеся</c:v>
                </c:pt>
                <c:pt idx="4">
                  <c:v>Огурцов алёша</c:v>
                </c:pt>
                <c:pt idx="5">
                  <c:v>Палюх Коля</c:v>
                </c:pt>
                <c:pt idx="6">
                  <c:v>Родин Никита</c:v>
                </c:pt>
                <c:pt idx="7">
                  <c:v>Скребцова Марина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</c:v>
                </c:pt>
                <c:pt idx="1">
                  <c:v>7</c:v>
                </c:pt>
                <c:pt idx="2">
                  <c:v>4</c:v>
                </c:pt>
                <c:pt idx="3">
                  <c:v>8</c:v>
                </c:pt>
                <c:pt idx="4">
                  <c:v>4</c:v>
                </c:pt>
                <c:pt idx="5">
                  <c:v>6</c:v>
                </c:pt>
                <c:pt idx="6">
                  <c:v>8</c:v>
                </c:pt>
                <c:pt idx="7">
                  <c:v>5</c:v>
                </c:pt>
              </c:numCache>
            </c:numRef>
          </c:val>
        </c:ser>
        <c:axId val="97209728"/>
        <c:axId val="100144640"/>
      </c:barChart>
      <c:catAx>
        <c:axId val="97209728"/>
        <c:scaling>
          <c:orientation val="minMax"/>
        </c:scaling>
        <c:axPos val="b"/>
        <c:tickLblPos val="nextTo"/>
        <c:crossAx val="100144640"/>
        <c:crosses val="autoZero"/>
        <c:auto val="1"/>
        <c:lblAlgn val="ctr"/>
        <c:lblOffset val="100"/>
      </c:catAx>
      <c:valAx>
        <c:axId val="100144640"/>
        <c:scaling>
          <c:orientation val="minMax"/>
        </c:scaling>
        <c:axPos val="l"/>
        <c:majorGridlines/>
        <c:numFmt formatCode="General" sourceLinked="1"/>
        <c:tickLblPos val="nextTo"/>
        <c:crossAx val="972097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Васильченко Серёжа</c:v>
                </c:pt>
                <c:pt idx="1">
                  <c:v>Галкина Арина</c:v>
                </c:pt>
                <c:pt idx="2">
                  <c:v>Матухнов Ярослав</c:v>
                </c:pt>
                <c:pt idx="3">
                  <c:v>Моисеева Олеся</c:v>
                </c:pt>
                <c:pt idx="4">
                  <c:v>Огурцов алёша</c:v>
                </c:pt>
                <c:pt idx="5">
                  <c:v>Палюх Коля</c:v>
                </c:pt>
                <c:pt idx="6">
                  <c:v>Родин Никита</c:v>
                </c:pt>
                <c:pt idx="7">
                  <c:v>Скребцова Марина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</c:v>
                </c:pt>
                <c:pt idx="1">
                  <c:v>8</c:v>
                </c:pt>
                <c:pt idx="2">
                  <c:v>6</c:v>
                </c:pt>
                <c:pt idx="3">
                  <c:v>9</c:v>
                </c:pt>
                <c:pt idx="4">
                  <c:v>6</c:v>
                </c:pt>
                <c:pt idx="5">
                  <c:v>7</c:v>
                </c:pt>
                <c:pt idx="6">
                  <c:v>9</c:v>
                </c:pt>
                <c:pt idx="7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Васильченко Серёжа</c:v>
                </c:pt>
                <c:pt idx="1">
                  <c:v>Галкина Арина</c:v>
                </c:pt>
                <c:pt idx="2">
                  <c:v>Матухнов Ярослав</c:v>
                </c:pt>
                <c:pt idx="3">
                  <c:v>Моисеева Олеся</c:v>
                </c:pt>
                <c:pt idx="4">
                  <c:v>Огурцов алёша</c:v>
                </c:pt>
                <c:pt idx="5">
                  <c:v>Палюх Коля</c:v>
                </c:pt>
                <c:pt idx="6">
                  <c:v>Родин Никита</c:v>
                </c:pt>
                <c:pt idx="7">
                  <c:v>Скребцова Марина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9</c:v>
                </c:pt>
                <c:pt idx="1">
                  <c:v>11</c:v>
                </c:pt>
                <c:pt idx="2">
                  <c:v>7</c:v>
                </c:pt>
                <c:pt idx="3">
                  <c:v>12</c:v>
                </c:pt>
                <c:pt idx="4">
                  <c:v>7</c:v>
                </c:pt>
                <c:pt idx="5">
                  <c:v>7</c:v>
                </c:pt>
                <c:pt idx="6">
                  <c:v>12</c:v>
                </c:pt>
                <c:pt idx="7">
                  <c:v>7</c:v>
                </c:pt>
              </c:numCache>
            </c:numRef>
          </c:val>
        </c:ser>
        <c:axId val="102506880"/>
        <c:axId val="102508416"/>
      </c:barChart>
      <c:catAx>
        <c:axId val="102506880"/>
        <c:scaling>
          <c:orientation val="minMax"/>
        </c:scaling>
        <c:axPos val="b"/>
        <c:tickLblPos val="nextTo"/>
        <c:crossAx val="102508416"/>
        <c:crosses val="autoZero"/>
        <c:auto val="1"/>
        <c:lblAlgn val="ctr"/>
        <c:lblOffset val="100"/>
      </c:catAx>
      <c:valAx>
        <c:axId val="102508416"/>
        <c:scaling>
          <c:orientation val="minMax"/>
        </c:scaling>
        <c:axPos val="l"/>
        <c:majorGridlines/>
        <c:numFmt formatCode="General" sourceLinked="1"/>
        <c:tickLblPos val="nextTo"/>
        <c:crossAx val="1025068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FA27C53-AF4E-4E72-8362-A005E0E3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4224</Words>
  <Characters>24078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3</cp:revision>
  <cp:lastPrinted>2012-10-16T10:28:00Z</cp:lastPrinted>
  <dcterms:created xsi:type="dcterms:W3CDTF">2013-02-09T05:51:00Z</dcterms:created>
  <dcterms:modified xsi:type="dcterms:W3CDTF">2013-02-09T05:57:00Z</dcterms:modified>
</cp:coreProperties>
</file>