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5D" w:rsidRDefault="0014395D" w:rsidP="00143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14395D" w:rsidRDefault="0014395D" w:rsidP="00143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образования»</w:t>
      </w:r>
    </w:p>
    <w:p w:rsidR="0014395D" w:rsidRDefault="0014395D" w:rsidP="0014395D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14395D" w:rsidRDefault="0014395D" w:rsidP="0014395D">
      <w:pPr>
        <w:rPr>
          <w:rFonts w:ascii="Times New Roman" w:hAnsi="Times New Roman" w:cs="Times New Roman"/>
          <w:sz w:val="44"/>
          <w:szCs w:val="44"/>
        </w:rPr>
      </w:pPr>
    </w:p>
    <w:p w:rsidR="0014395D" w:rsidRDefault="0014395D" w:rsidP="0014395D">
      <w:pPr>
        <w:rPr>
          <w:rFonts w:ascii="Times New Roman" w:hAnsi="Times New Roman" w:cs="Times New Roman"/>
          <w:sz w:val="44"/>
          <w:szCs w:val="44"/>
        </w:rPr>
      </w:pPr>
    </w:p>
    <w:p w:rsidR="0014395D" w:rsidRDefault="0014395D" w:rsidP="00915D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15D69" w:rsidRPr="0014395D" w:rsidRDefault="0014395D" w:rsidP="00915D69">
      <w:pPr>
        <w:jc w:val="center"/>
        <w:rPr>
          <w:rFonts w:ascii="Times New Roman" w:hAnsi="Times New Roman" w:cs="Times New Roman"/>
          <w:sz w:val="44"/>
          <w:szCs w:val="44"/>
        </w:rPr>
      </w:pPr>
      <w:r w:rsidRPr="0014395D">
        <w:rPr>
          <w:rFonts w:ascii="Times New Roman" w:hAnsi="Times New Roman" w:cs="Times New Roman"/>
          <w:sz w:val="44"/>
          <w:szCs w:val="44"/>
        </w:rPr>
        <w:t xml:space="preserve">Разработка </w:t>
      </w:r>
      <w:r w:rsidR="00915D69" w:rsidRPr="0014395D">
        <w:rPr>
          <w:rFonts w:ascii="Times New Roman" w:hAnsi="Times New Roman" w:cs="Times New Roman"/>
          <w:sz w:val="44"/>
          <w:szCs w:val="44"/>
        </w:rPr>
        <w:t>урок</w:t>
      </w:r>
      <w:r w:rsidRPr="0014395D">
        <w:rPr>
          <w:rFonts w:ascii="Times New Roman" w:hAnsi="Times New Roman" w:cs="Times New Roman"/>
          <w:sz w:val="44"/>
          <w:szCs w:val="44"/>
        </w:rPr>
        <w:t>а</w:t>
      </w:r>
      <w:r w:rsidR="00915D69" w:rsidRPr="0014395D">
        <w:rPr>
          <w:rFonts w:ascii="Times New Roman" w:hAnsi="Times New Roman" w:cs="Times New Roman"/>
          <w:sz w:val="44"/>
          <w:szCs w:val="44"/>
        </w:rPr>
        <w:t xml:space="preserve"> по химии в 1</w:t>
      </w:r>
      <w:r w:rsidRPr="0014395D">
        <w:rPr>
          <w:rFonts w:ascii="Times New Roman" w:hAnsi="Times New Roman" w:cs="Times New Roman"/>
          <w:sz w:val="44"/>
          <w:szCs w:val="44"/>
        </w:rPr>
        <w:t>1</w:t>
      </w:r>
      <w:r w:rsidR="00915D69" w:rsidRPr="0014395D">
        <w:rPr>
          <w:rFonts w:ascii="Times New Roman" w:hAnsi="Times New Roman" w:cs="Times New Roman"/>
          <w:sz w:val="44"/>
          <w:szCs w:val="44"/>
        </w:rPr>
        <w:t xml:space="preserve"> классе на тему:</w:t>
      </w:r>
    </w:p>
    <w:p w:rsidR="00915D69" w:rsidRPr="004456E2" w:rsidRDefault="00915D69" w:rsidP="00915D69">
      <w:pPr>
        <w:jc w:val="center"/>
        <w:rPr>
          <w:rFonts w:ascii="Times New Roman" w:hAnsi="Times New Roman" w:cs="Times New Roman"/>
          <w:sz w:val="96"/>
          <w:szCs w:val="96"/>
        </w:rPr>
      </w:pPr>
      <w:r w:rsidRPr="004456E2">
        <w:rPr>
          <w:rFonts w:ascii="Times New Roman" w:hAnsi="Times New Roman" w:cs="Times New Roman"/>
          <w:sz w:val="96"/>
          <w:szCs w:val="96"/>
        </w:rPr>
        <w:t>«Медь и цинк, их соединения»</w:t>
      </w:r>
    </w:p>
    <w:p w:rsidR="00915D69" w:rsidRPr="004456E2" w:rsidRDefault="00915D69" w:rsidP="00915D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5D69" w:rsidRPr="004456E2" w:rsidRDefault="00915D69" w:rsidP="00915D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5D69" w:rsidRPr="004456E2" w:rsidRDefault="00915D69" w:rsidP="00915D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5D69" w:rsidRPr="004456E2" w:rsidRDefault="00915D69" w:rsidP="00915D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5D69" w:rsidRPr="004456E2" w:rsidRDefault="00915D69" w:rsidP="00915D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5D69" w:rsidRPr="004456E2" w:rsidRDefault="00915D69" w:rsidP="00915D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5D69" w:rsidRPr="004456E2" w:rsidRDefault="00915D69" w:rsidP="00915D69">
      <w:pPr>
        <w:jc w:val="center"/>
        <w:rPr>
          <w:rFonts w:ascii="Times New Roman" w:hAnsi="Times New Roman" w:cs="Times New Roman"/>
          <w:sz w:val="36"/>
          <w:szCs w:val="36"/>
        </w:rPr>
      </w:pPr>
      <w:r w:rsidRPr="004456E2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4456E2">
        <w:rPr>
          <w:rFonts w:ascii="Times New Roman" w:hAnsi="Times New Roman" w:cs="Times New Roman"/>
          <w:sz w:val="36"/>
          <w:szCs w:val="36"/>
        </w:rPr>
        <w:t>Педашенко</w:t>
      </w:r>
      <w:proofErr w:type="spellEnd"/>
      <w:r w:rsidRPr="004456E2">
        <w:rPr>
          <w:rFonts w:ascii="Times New Roman" w:hAnsi="Times New Roman" w:cs="Times New Roman"/>
          <w:sz w:val="36"/>
          <w:szCs w:val="36"/>
        </w:rPr>
        <w:t xml:space="preserve"> </w:t>
      </w:r>
      <w:r w:rsidR="0014395D">
        <w:rPr>
          <w:rFonts w:ascii="Times New Roman" w:hAnsi="Times New Roman" w:cs="Times New Roman"/>
          <w:sz w:val="36"/>
          <w:szCs w:val="36"/>
        </w:rPr>
        <w:t>Галина Владимировна</w:t>
      </w:r>
    </w:p>
    <w:p w:rsidR="00915D69" w:rsidRDefault="00915D69" w:rsidP="00915D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5D69" w:rsidRDefault="00915D69" w:rsidP="00915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95D" w:rsidRDefault="0014395D" w:rsidP="00915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95D" w:rsidRDefault="0014395D" w:rsidP="00915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D69" w:rsidRPr="009D1B59" w:rsidRDefault="00915D69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915D69" w:rsidRDefault="00915D69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представления о специфических свойствах металлов побочных подгрупп на примере меди и цинка, их соединений и об их двойственной роли в природной среде, о последствиях техногенного воздействия меди и цинка или их соединений на биологические системы.</w:t>
      </w:r>
    </w:p>
    <w:p w:rsidR="00915D69" w:rsidRPr="009D1B59" w:rsidRDefault="00915D69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15D69" w:rsidRDefault="00915D69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система хи</w:t>
      </w:r>
      <w:r w:rsidR="007C7C88">
        <w:rPr>
          <w:rFonts w:ascii="Times New Roman" w:hAnsi="Times New Roman" w:cs="Times New Roman"/>
          <w:sz w:val="28"/>
          <w:szCs w:val="28"/>
        </w:rPr>
        <w:t>мических элементов Д.И.Менделее</w:t>
      </w:r>
      <w:r>
        <w:rPr>
          <w:rFonts w:ascii="Times New Roman" w:hAnsi="Times New Roman" w:cs="Times New Roman"/>
          <w:sz w:val="28"/>
          <w:szCs w:val="28"/>
        </w:rPr>
        <w:t>ва;</w:t>
      </w:r>
    </w:p>
    <w:p w:rsidR="00915D69" w:rsidRPr="004456E2" w:rsidRDefault="00915D69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Реактивы:</w:t>
      </w:r>
      <w:r w:rsidRPr="0044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4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69" w:rsidRDefault="00915D69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="00B50D7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50D7F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proofErr w:type="gramEnd"/>
      <w:r w:rsidR="00B50D7F">
        <w:rPr>
          <w:rFonts w:ascii="Times New Roman" w:hAnsi="Times New Roman" w:cs="Times New Roman"/>
          <w:sz w:val="28"/>
          <w:szCs w:val="28"/>
        </w:rPr>
        <w:t>,</w:t>
      </w:r>
      <w:r w:rsidRPr="0044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B50D7F" w:rsidRPr="00B50D7F">
        <w:rPr>
          <w:rFonts w:ascii="Times New Roman" w:hAnsi="Times New Roman" w:cs="Times New Roman"/>
          <w:sz w:val="28"/>
          <w:szCs w:val="28"/>
        </w:rPr>
        <w:t>2</w:t>
      </w:r>
      <w:r w:rsidR="00B50D7F">
        <w:rPr>
          <w:rFonts w:ascii="Times New Roman" w:hAnsi="Times New Roman" w:cs="Times New Roman"/>
          <w:sz w:val="28"/>
          <w:szCs w:val="28"/>
        </w:rPr>
        <w:t>,</w:t>
      </w:r>
      <w:r w:rsidRPr="0044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B50D7F">
        <w:rPr>
          <w:rFonts w:ascii="Times New Roman" w:hAnsi="Times New Roman" w:cs="Times New Roman"/>
          <w:sz w:val="28"/>
          <w:szCs w:val="28"/>
        </w:rPr>
        <w:t>,</w:t>
      </w:r>
      <w:r w:rsidRPr="0044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="00B50D7F" w:rsidRPr="00B50D7F">
        <w:rPr>
          <w:rFonts w:ascii="Times New Roman" w:hAnsi="Times New Roman" w:cs="Times New Roman"/>
          <w:sz w:val="28"/>
          <w:szCs w:val="28"/>
        </w:rPr>
        <w:t>4</w:t>
      </w:r>
      <w:r w:rsidR="00B50D7F">
        <w:rPr>
          <w:rFonts w:ascii="Times New Roman" w:hAnsi="Times New Roman" w:cs="Times New Roman"/>
          <w:sz w:val="28"/>
          <w:szCs w:val="28"/>
        </w:rPr>
        <w:t>.</w:t>
      </w:r>
    </w:p>
    <w:p w:rsidR="000B3EC5" w:rsidRPr="009D1B59" w:rsidRDefault="00915D69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15D69" w:rsidRPr="009D1B59" w:rsidRDefault="00915D69" w:rsidP="003A5A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15D69" w:rsidRPr="009D1B59" w:rsidRDefault="00915D69" w:rsidP="003A5A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Опрос домашнего задания.</w:t>
      </w:r>
    </w:p>
    <w:p w:rsidR="00915D69" w:rsidRDefault="00915D69" w:rsidP="003A5A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учащихся идут к доске и решают по карточкам.</w:t>
      </w:r>
    </w:p>
    <w:p w:rsidR="00915D69" w:rsidRDefault="00915D69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1 карточка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D69" w:rsidRPr="009D1B59" w:rsidRDefault="00915D69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Закончить уравнени</w:t>
      </w:r>
      <w:r w:rsidR="0014395D">
        <w:rPr>
          <w:rFonts w:ascii="Times New Roman" w:hAnsi="Times New Roman" w:cs="Times New Roman"/>
          <w:b/>
          <w:sz w:val="28"/>
          <w:szCs w:val="28"/>
        </w:rPr>
        <w:t>я</w:t>
      </w:r>
      <w:r w:rsidRPr="009D1B59">
        <w:rPr>
          <w:rFonts w:ascii="Times New Roman" w:hAnsi="Times New Roman" w:cs="Times New Roman"/>
          <w:b/>
          <w:sz w:val="28"/>
          <w:szCs w:val="28"/>
        </w:rPr>
        <w:t xml:space="preserve"> реакций и составить электронный баланс.</w:t>
      </w:r>
    </w:p>
    <w:p w:rsidR="00B50D7F" w:rsidRPr="009D1B59" w:rsidRDefault="00B50D7F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B59">
        <w:rPr>
          <w:rFonts w:ascii="Times New Roman" w:hAnsi="Times New Roman" w:cs="Times New Roman"/>
          <w:sz w:val="28"/>
          <w:szCs w:val="28"/>
          <w:lang w:val="en-US"/>
        </w:rPr>
        <w:t>1) Ca+HNO3-&gt;</w:t>
      </w:r>
      <w:r w:rsidR="007C7C88" w:rsidRPr="007C7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B59">
        <w:rPr>
          <w:rFonts w:ascii="Times New Roman" w:hAnsi="Times New Roman" w:cs="Times New Roman"/>
          <w:sz w:val="28"/>
          <w:szCs w:val="28"/>
          <w:lang w:val="en-US"/>
        </w:rPr>
        <w:t>(N2)</w:t>
      </w:r>
    </w:p>
    <w:p w:rsidR="00B50D7F" w:rsidRPr="009D1B59" w:rsidRDefault="00B50D7F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B59">
        <w:rPr>
          <w:rFonts w:ascii="Times New Roman" w:hAnsi="Times New Roman" w:cs="Times New Roman"/>
          <w:sz w:val="28"/>
          <w:szCs w:val="28"/>
          <w:lang w:val="en-US"/>
        </w:rPr>
        <w:t>2) Ca+H2SO4-&gt;</w:t>
      </w:r>
      <w:r w:rsidR="007C7C88" w:rsidRPr="007C7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B59">
        <w:rPr>
          <w:rFonts w:ascii="Times New Roman" w:hAnsi="Times New Roman" w:cs="Times New Roman"/>
          <w:sz w:val="28"/>
          <w:szCs w:val="28"/>
          <w:lang w:val="en-US"/>
        </w:rPr>
        <w:t>(SO2)</w:t>
      </w:r>
    </w:p>
    <w:p w:rsidR="009114FC" w:rsidRPr="009D1B59" w:rsidRDefault="009114FC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2 карточка.</w:t>
      </w:r>
    </w:p>
    <w:p w:rsidR="00B50D7F" w:rsidRDefault="009114FC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>
        <w:rPr>
          <w:rFonts w:ascii="Times New Roman" w:hAnsi="Times New Roman" w:cs="Times New Roman"/>
          <w:sz w:val="28"/>
          <w:szCs w:val="28"/>
        </w:rPr>
        <w:t>На карбонат кальция подействовали 365 г 10%-ной соляной кислоты. Какой газ и сколько его по объему выделится</w:t>
      </w:r>
      <w:r w:rsidRPr="00B50D7F">
        <w:rPr>
          <w:rFonts w:ascii="Times New Roman" w:hAnsi="Times New Roman" w:cs="Times New Roman"/>
          <w:sz w:val="28"/>
          <w:szCs w:val="28"/>
        </w:rPr>
        <w:t>?</w:t>
      </w:r>
      <w:r w:rsidR="00915D69" w:rsidRPr="0091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64" w:rsidRDefault="00913F64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2 учащихся работают по карточкам у доски, прово</w:t>
      </w:r>
      <w:r w:rsidR="003A5A6A">
        <w:rPr>
          <w:rFonts w:ascii="Times New Roman" w:hAnsi="Times New Roman" w:cs="Times New Roman"/>
          <w:sz w:val="28"/>
          <w:szCs w:val="28"/>
        </w:rPr>
        <w:t>дится</w:t>
      </w:r>
      <w:r>
        <w:rPr>
          <w:rFonts w:ascii="Times New Roman" w:hAnsi="Times New Roman" w:cs="Times New Roman"/>
          <w:sz w:val="28"/>
          <w:szCs w:val="28"/>
        </w:rPr>
        <w:t xml:space="preserve"> фронтальный опрос – бесед</w:t>
      </w:r>
      <w:r w:rsidR="003A5A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классом:</w:t>
      </w:r>
    </w:p>
    <w:p w:rsidR="00913F64" w:rsidRPr="009D1B59" w:rsidRDefault="00913F64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- Какие закономерности изменения химической активности проявляются у металлических элементов в главных подгруппах?</w:t>
      </w:r>
    </w:p>
    <w:p w:rsidR="00913F64" w:rsidRDefault="00913F64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активность металлов главных подгрупп в периодах возрастает справа налево, а в группах – сверху вниз.</w:t>
      </w:r>
    </w:p>
    <w:p w:rsidR="00913F64" w:rsidRPr="009D1B59" w:rsidRDefault="00B50D7F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- К</w:t>
      </w:r>
      <w:r w:rsidR="00913F64" w:rsidRPr="009D1B59">
        <w:rPr>
          <w:rFonts w:ascii="Times New Roman" w:hAnsi="Times New Roman" w:cs="Times New Roman"/>
          <w:b/>
          <w:sz w:val="28"/>
          <w:szCs w:val="28"/>
        </w:rPr>
        <w:t>аким образом происходит заполнение электронами у металлов главных подгрупп?</w:t>
      </w:r>
    </w:p>
    <w:p w:rsidR="0010191A" w:rsidRDefault="00913F64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Металлы главных подгрупп являются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3F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191A">
        <w:rPr>
          <w:rFonts w:ascii="Times New Roman" w:hAnsi="Times New Roman" w:cs="Times New Roman"/>
          <w:sz w:val="28"/>
          <w:szCs w:val="28"/>
        </w:rPr>
        <w:t xml:space="preserve"> элементами, поэтому у них происходит заполнение электронами последнего энергетического уровня </w:t>
      </w:r>
      <w:r w:rsidR="001019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191A" w:rsidRPr="00913F64">
        <w:rPr>
          <w:rFonts w:ascii="Times New Roman" w:hAnsi="Times New Roman" w:cs="Times New Roman"/>
          <w:sz w:val="28"/>
          <w:szCs w:val="28"/>
        </w:rPr>
        <w:t xml:space="preserve">- </w:t>
      </w:r>
      <w:r w:rsidR="0010191A">
        <w:rPr>
          <w:rFonts w:ascii="Times New Roman" w:hAnsi="Times New Roman" w:cs="Times New Roman"/>
          <w:sz w:val="28"/>
          <w:szCs w:val="28"/>
        </w:rPr>
        <w:t>и</w:t>
      </w:r>
      <w:r w:rsidR="0010191A" w:rsidRPr="00913F64">
        <w:rPr>
          <w:rFonts w:ascii="Times New Roman" w:hAnsi="Times New Roman" w:cs="Times New Roman"/>
          <w:sz w:val="28"/>
          <w:szCs w:val="28"/>
        </w:rPr>
        <w:t xml:space="preserve"> </w:t>
      </w:r>
      <w:r w:rsidR="001019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0191A">
        <w:rPr>
          <w:rFonts w:ascii="Times New Roman" w:hAnsi="Times New Roman" w:cs="Times New Roman"/>
          <w:sz w:val="28"/>
          <w:szCs w:val="28"/>
        </w:rPr>
        <w:t>-подуровней. Количество электронов на внешнем энергетическом уровне соответствует номеру группы, в которой находится металл.</w:t>
      </w:r>
    </w:p>
    <w:p w:rsidR="0010191A" w:rsidRPr="009D1B59" w:rsidRDefault="00B50D7F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-</w:t>
      </w:r>
      <w:r w:rsidR="0010191A" w:rsidRPr="009D1B59">
        <w:rPr>
          <w:rFonts w:ascii="Times New Roman" w:hAnsi="Times New Roman" w:cs="Times New Roman"/>
          <w:b/>
          <w:sz w:val="28"/>
          <w:szCs w:val="28"/>
        </w:rPr>
        <w:t>Какие закономерности изменения химической активности проявляются у металлических элементов в побочных подгруппах?</w:t>
      </w:r>
    </w:p>
    <w:p w:rsidR="0010191A" w:rsidRDefault="0010191A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активность металлов побочных подгрупп возрастает в направлении снизу вверх, нежели в главных подгруппах.</w:t>
      </w:r>
    </w:p>
    <w:p w:rsidR="00B50D7F" w:rsidRPr="009D1B59" w:rsidRDefault="00B50D7F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 xml:space="preserve">-Каким образом происходит заполнение электронами </w:t>
      </w:r>
      <w:r w:rsidR="00B54E68" w:rsidRPr="009D1B59">
        <w:rPr>
          <w:rFonts w:ascii="Times New Roman" w:hAnsi="Times New Roman" w:cs="Times New Roman"/>
          <w:b/>
          <w:sz w:val="28"/>
          <w:szCs w:val="28"/>
        </w:rPr>
        <w:t>у металлов побочных подгрупп?</w:t>
      </w:r>
    </w:p>
    <w:p w:rsidR="00B54E68" w:rsidRDefault="00B54E68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Металлы побочных подгрупп являются в основном</w:t>
      </w:r>
      <w:r w:rsidRPr="00B5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4E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элементами, поэтому у них происходит заполнение электронами предпоследнего энергетического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4E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подуровня, а на внешнем энергетическом уровне находятся два</w:t>
      </w:r>
      <w:r w:rsidRPr="00B5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4E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электрона. У некоторых элементов происходит «провал» наружных электронов и на внешнем уровне остается только по одному электрону.</w:t>
      </w:r>
    </w:p>
    <w:p w:rsidR="00B54E68" w:rsidRPr="009D1B59" w:rsidRDefault="00B54E68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-Какие общие закономерности проявляются у металлических элементов побочных подгрупп</w:t>
      </w:r>
      <w:r w:rsidR="00D62DE5" w:rsidRPr="009D1B59">
        <w:rPr>
          <w:rFonts w:ascii="Times New Roman" w:hAnsi="Times New Roman" w:cs="Times New Roman"/>
          <w:b/>
          <w:sz w:val="28"/>
          <w:szCs w:val="28"/>
        </w:rPr>
        <w:t>?</w:t>
      </w:r>
    </w:p>
    <w:p w:rsidR="00D62DE5" w:rsidRDefault="00D62DE5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</w:t>
      </w:r>
      <w:r w:rsidR="007C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1B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D1B59">
        <w:rPr>
          <w:rFonts w:ascii="Times New Roman" w:hAnsi="Times New Roman" w:cs="Times New Roman"/>
          <w:sz w:val="28"/>
          <w:szCs w:val="28"/>
        </w:rPr>
        <w:t xml:space="preserve"> </w:t>
      </w:r>
      <w:r w:rsidR="007C7C88">
        <w:rPr>
          <w:rFonts w:ascii="Times New Roman" w:hAnsi="Times New Roman" w:cs="Times New Roman"/>
          <w:sz w:val="28"/>
          <w:szCs w:val="28"/>
        </w:rPr>
        <w:t>–</w:t>
      </w:r>
      <w:r w:rsidR="000C6512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7C7C88">
        <w:rPr>
          <w:rFonts w:ascii="Times New Roman" w:hAnsi="Times New Roman" w:cs="Times New Roman"/>
          <w:sz w:val="28"/>
          <w:szCs w:val="28"/>
        </w:rPr>
        <w:t xml:space="preserve"> </w:t>
      </w:r>
      <w:r w:rsidR="000C6512">
        <w:rPr>
          <w:rFonts w:ascii="Times New Roman" w:hAnsi="Times New Roman" w:cs="Times New Roman"/>
          <w:sz w:val="28"/>
          <w:szCs w:val="28"/>
        </w:rPr>
        <w:t>3-4 групп максимальная положительная степень окисления совпадает с номером группы.</w:t>
      </w:r>
    </w:p>
    <w:p w:rsidR="000C6512" w:rsidRDefault="000C6512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Некоторые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4E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элементы 8 группы,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>
        <w:rPr>
          <w:rFonts w:ascii="Times New Roman" w:hAnsi="Times New Roman" w:cs="Times New Roman"/>
          <w:sz w:val="28"/>
          <w:szCs w:val="28"/>
        </w:rPr>
        <w:t xml:space="preserve"> также образует соединения, в которых максимальная степень окисления равна +8, т.е. соответствует номеру группы.</w:t>
      </w:r>
    </w:p>
    <w:p w:rsidR="000C6512" w:rsidRDefault="000C6512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увеличением степени окисления атомов металлов побочных подгрупп основные свойства их оксидов и гидроксидов уменьшаются, а кислотные – усиливаются.</w:t>
      </w:r>
    </w:p>
    <w:p w:rsidR="000C6512" w:rsidRPr="009D1B59" w:rsidRDefault="000C6512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-Какие из металлов побочных подгрупп имеют наибольшее практическое значение?</w:t>
      </w:r>
    </w:p>
    <w:p w:rsidR="000C6512" w:rsidRDefault="000C6512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практическое значение имеют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. Их свойства и применение рассмотрим отдельно.</w:t>
      </w:r>
    </w:p>
    <w:p w:rsidR="000C6512" w:rsidRPr="009D1B59" w:rsidRDefault="000C6512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0D4DEE" w:rsidRDefault="000C6512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познакомимся с металлами</w:t>
      </w:r>
      <w:r w:rsidR="000D4DEE">
        <w:rPr>
          <w:rFonts w:ascii="Times New Roman" w:hAnsi="Times New Roman" w:cs="Times New Roman"/>
          <w:sz w:val="28"/>
          <w:szCs w:val="28"/>
        </w:rPr>
        <w:t>: медью, цинком и их соединениями по следующему плану: (</w:t>
      </w:r>
      <w:proofErr w:type="gramStart"/>
      <w:r w:rsidR="000D4DEE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="000D4DEE">
        <w:rPr>
          <w:rFonts w:ascii="Times New Roman" w:hAnsi="Times New Roman" w:cs="Times New Roman"/>
          <w:sz w:val="28"/>
          <w:szCs w:val="28"/>
        </w:rPr>
        <w:t xml:space="preserve"> на доске)</w:t>
      </w:r>
    </w:p>
    <w:p w:rsidR="000C6512" w:rsidRPr="009D1B59" w:rsidRDefault="000D4DEE" w:rsidP="003A5A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Строение атомов</w:t>
      </w:r>
    </w:p>
    <w:p w:rsidR="000D4DEE" w:rsidRPr="009D1B59" w:rsidRDefault="000D4DEE" w:rsidP="003A5A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Нахождение в природе</w:t>
      </w:r>
    </w:p>
    <w:p w:rsidR="000D4DEE" w:rsidRPr="009D1B59" w:rsidRDefault="000D4DEE" w:rsidP="003A5A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Физические свойства</w:t>
      </w:r>
    </w:p>
    <w:p w:rsidR="00BE73E8" w:rsidRPr="009D1B59" w:rsidRDefault="00BE73E8" w:rsidP="003A5A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Химические свойства</w:t>
      </w:r>
    </w:p>
    <w:p w:rsidR="000D4DEE" w:rsidRPr="009D1B59" w:rsidRDefault="000D4DEE" w:rsidP="003A5A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 xml:space="preserve">Важнейшие соединения </w:t>
      </w:r>
      <w:r w:rsidRPr="009D1B59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r w:rsidRPr="009D1B5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D1B59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</w:p>
    <w:p w:rsidR="000D4DEE" w:rsidRPr="009D1B59" w:rsidRDefault="000D4DEE" w:rsidP="003A5A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</w:p>
    <w:p w:rsidR="000D4DEE" w:rsidRPr="009D1B59" w:rsidRDefault="000D4DEE" w:rsidP="003A5A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</w:p>
    <w:p w:rsidR="000D4DEE" w:rsidRDefault="000D4DEE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1.Строение атомов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DEE" w:rsidRDefault="000D4DEE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+29</w:t>
      </w:r>
      <w:r w:rsidRPr="000D4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0D4DEE" w:rsidRDefault="000D4DEE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+30</w:t>
      </w:r>
      <w:r w:rsidRPr="000D4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D4DEE" w:rsidRDefault="000D4DEE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2.Нахождение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DEE" w:rsidRDefault="000D4DEE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Медь и цинк встречаются в связанном виде и входят в состав следующих минералов:</w:t>
      </w:r>
      <w:r w:rsidR="0001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45" w:rsidRDefault="00014445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Медный блеск</w:t>
      </w:r>
      <w:r w:rsidRPr="0001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014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куприт</w:t>
      </w:r>
      <w:r w:rsidR="007C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014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 медный колчедан</w:t>
      </w:r>
      <w:r w:rsidRPr="0001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CuFeS</w:t>
      </w:r>
      <w:proofErr w:type="spellEnd"/>
      <w:r w:rsidRPr="00014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цинковая обманка</w:t>
      </w:r>
      <w:r w:rsidRPr="0001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>
        <w:rPr>
          <w:rFonts w:ascii="Times New Roman" w:hAnsi="Times New Roman" w:cs="Times New Roman"/>
          <w:sz w:val="28"/>
          <w:szCs w:val="28"/>
        </w:rPr>
        <w:t>, цинковый шпат</w:t>
      </w:r>
      <w:r w:rsidRPr="0001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ZnCO</w:t>
      </w:r>
      <w:proofErr w:type="spellEnd"/>
      <w:r w:rsidRPr="000144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3E8" w:rsidRPr="009D1B59" w:rsidRDefault="00BE73E8" w:rsidP="003A5A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Физические свойства</w:t>
      </w:r>
    </w:p>
    <w:p w:rsidR="00BE73E8" w:rsidRDefault="00BE73E8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Медь-металл светло-розового цвета, тягучий, вязкий,</w:t>
      </w:r>
      <w:r w:rsidRPr="00BE7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=1083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отличный проводник электрического тока.</w:t>
      </w:r>
      <w:r w:rsidR="0014395D">
        <w:rPr>
          <w:rFonts w:ascii="Times New Roman" w:hAnsi="Times New Roman" w:cs="Times New Roman"/>
          <w:sz w:val="28"/>
          <w:szCs w:val="28"/>
        </w:rPr>
        <w:t xml:space="preserve"> Цинк – голубовато-серебристый металл. При обычной температуре хрупок, </w:t>
      </w:r>
      <w:r w:rsidR="001439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43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95D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14395D">
        <w:rPr>
          <w:rFonts w:ascii="Times New Roman" w:hAnsi="Times New Roman" w:cs="Times New Roman"/>
          <w:sz w:val="28"/>
          <w:szCs w:val="28"/>
        </w:rPr>
        <w:t xml:space="preserve">=419,5 </w:t>
      </w:r>
      <w:r w:rsidR="0014395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BE73E8" w:rsidRPr="009D1B59" w:rsidRDefault="00BE73E8" w:rsidP="003A5A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Химические свойства.</w:t>
      </w:r>
    </w:p>
    <w:p w:rsidR="00BE73E8" w:rsidRDefault="00BE73E8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Медь - химический малоактивный металл. Цинк - химический активный металл, но в воздухе он устойчив, т.к. покрывается тонким слоем оксида, предохраняющим его от дальнейшего окисления</w:t>
      </w:r>
    </w:p>
    <w:p w:rsidR="0014395D" w:rsidRDefault="0014395D" w:rsidP="003A5A6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простыми веществами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</w:rPr>
        <w:t xml:space="preserve">2, О2,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 при повышенной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температуре.</w:t>
      </w:r>
    </w:p>
    <w:p w:rsidR="0014395D" w:rsidRPr="003A5A6A" w:rsidRDefault="0014395D" w:rsidP="003A5A6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со сложными веществами</w:t>
      </w:r>
    </w:p>
    <w:p w:rsidR="00BE73E8" w:rsidRPr="0014395D" w:rsidRDefault="00BE73E8" w:rsidP="003A5A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95D">
        <w:rPr>
          <w:rFonts w:ascii="Times New Roman" w:hAnsi="Times New Roman" w:cs="Times New Roman"/>
          <w:b/>
          <w:sz w:val="28"/>
          <w:szCs w:val="28"/>
        </w:rPr>
        <w:t>Важнейшие соединения С</w:t>
      </w:r>
      <w:proofErr w:type="gramStart"/>
      <w:r w:rsidR="007A56DA" w:rsidRPr="0014395D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gramEnd"/>
      <w:r w:rsidR="007A56DA" w:rsidRPr="0014395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A56DA" w:rsidRPr="0014395D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</w:p>
    <w:p w:rsidR="000D4DEE" w:rsidRPr="009D1B59" w:rsidRDefault="007A56DA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Соединени</w:t>
      </w:r>
      <w:r w:rsidR="0014395D">
        <w:rPr>
          <w:rFonts w:ascii="Times New Roman" w:hAnsi="Times New Roman" w:cs="Times New Roman"/>
          <w:b/>
          <w:sz w:val="28"/>
          <w:szCs w:val="28"/>
        </w:rPr>
        <w:t>я</w:t>
      </w:r>
      <w:r w:rsidRPr="009D1B5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9D1B5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gramEnd"/>
      <w:r w:rsidRPr="009D1B59">
        <w:rPr>
          <w:rFonts w:ascii="Times New Roman" w:hAnsi="Times New Roman" w:cs="Times New Roman"/>
          <w:b/>
          <w:sz w:val="28"/>
          <w:szCs w:val="28"/>
        </w:rPr>
        <w:t>:</w:t>
      </w:r>
    </w:p>
    <w:p w:rsidR="007A56DA" w:rsidRDefault="00E537D6" w:rsidP="003A5A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7A56DA">
        <w:rPr>
          <w:rFonts w:ascii="Times New Roman" w:hAnsi="Times New Roman" w:cs="Times New Roman"/>
          <w:sz w:val="28"/>
          <w:szCs w:val="28"/>
        </w:rPr>
        <w:t>–оксид</w:t>
      </w:r>
      <w:r w:rsidRPr="00E5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DA">
        <w:rPr>
          <w:rFonts w:ascii="Times New Roman" w:hAnsi="Times New Roman" w:cs="Times New Roman"/>
          <w:sz w:val="28"/>
          <w:szCs w:val="28"/>
        </w:rPr>
        <w:t>- черное вещество</w:t>
      </w:r>
    </w:p>
    <w:p w:rsidR="007A56DA" w:rsidRPr="007A56DA" w:rsidRDefault="007A56DA" w:rsidP="003A5A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(демонстрация)</w:t>
      </w:r>
    </w:p>
    <w:p w:rsidR="007A56DA" w:rsidRDefault="007A56DA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2)</w:t>
      </w:r>
      <w:r w:rsidR="00E537D6" w:rsidRPr="00E537D6">
        <w:rPr>
          <w:rFonts w:ascii="Times New Roman" w:hAnsi="Times New Roman" w:cs="Times New Roman"/>
          <w:sz w:val="28"/>
          <w:szCs w:val="28"/>
        </w:rPr>
        <w:t xml:space="preserve"> </w:t>
      </w:r>
      <w:r w:rsidR="00E537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37D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="00E537D6">
        <w:rPr>
          <w:rFonts w:ascii="Times New Roman" w:hAnsi="Times New Roman" w:cs="Times New Roman"/>
          <w:sz w:val="28"/>
          <w:szCs w:val="28"/>
        </w:rPr>
        <w:t>(ОН)2</w:t>
      </w:r>
      <w:r>
        <w:rPr>
          <w:rFonts w:ascii="Times New Roman" w:hAnsi="Times New Roman" w:cs="Times New Roman"/>
          <w:sz w:val="28"/>
          <w:szCs w:val="28"/>
        </w:rPr>
        <w:t xml:space="preserve">-гидроксид меди,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малорастворим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воде,</w:t>
      </w:r>
      <w:r w:rsidR="007C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7A56DA" w:rsidRDefault="007A56DA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</w:t>
      </w:r>
      <w:r w:rsidR="00E537D6">
        <w:rPr>
          <w:rFonts w:ascii="Times New Roman" w:hAnsi="Times New Roman" w:cs="Times New Roman"/>
          <w:sz w:val="28"/>
          <w:szCs w:val="28"/>
        </w:rPr>
        <w:t xml:space="preserve">Соли меди. Из солей меди наибольшее практическое значение имеет гидрат сульфата меди (2) </w:t>
      </w:r>
      <w:r w:rsidR="00E537D6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="00E537D6">
        <w:rPr>
          <w:rFonts w:ascii="Times New Roman" w:hAnsi="Times New Roman" w:cs="Times New Roman"/>
          <w:sz w:val="28"/>
          <w:szCs w:val="28"/>
        </w:rPr>
        <w:t xml:space="preserve">4. </w:t>
      </w:r>
      <w:r w:rsidR="00E537D6" w:rsidRPr="00E537D6">
        <w:rPr>
          <w:rFonts w:ascii="Times New Roman" w:hAnsi="Times New Roman" w:cs="Times New Roman"/>
          <w:sz w:val="28"/>
          <w:szCs w:val="28"/>
        </w:rPr>
        <w:t>5</w:t>
      </w:r>
      <w:r w:rsidR="00E537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537D6" w:rsidRPr="00E537D6">
        <w:rPr>
          <w:rFonts w:ascii="Times New Roman" w:hAnsi="Times New Roman" w:cs="Times New Roman"/>
          <w:sz w:val="28"/>
          <w:szCs w:val="28"/>
        </w:rPr>
        <w:t>2</w:t>
      </w:r>
      <w:r w:rsidR="00E537D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37D6">
        <w:rPr>
          <w:rFonts w:ascii="Times New Roman" w:hAnsi="Times New Roman" w:cs="Times New Roman"/>
          <w:sz w:val="28"/>
          <w:szCs w:val="28"/>
        </w:rPr>
        <w:t xml:space="preserve"> – медный купорос.</w:t>
      </w:r>
    </w:p>
    <w:p w:rsidR="00E537D6" w:rsidRPr="009D1B59" w:rsidRDefault="00E537D6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 xml:space="preserve">Соединения </w:t>
      </w:r>
      <w:r w:rsidRPr="009D1B59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  <w:r w:rsidRPr="009D1B59">
        <w:rPr>
          <w:rFonts w:ascii="Times New Roman" w:hAnsi="Times New Roman" w:cs="Times New Roman"/>
          <w:b/>
          <w:sz w:val="28"/>
          <w:szCs w:val="28"/>
        </w:rPr>
        <w:t>:</w:t>
      </w:r>
    </w:p>
    <w:p w:rsidR="00E537D6" w:rsidRDefault="00E537D6" w:rsidP="003A5A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 xml:space="preserve">О- оксид цинка, белое вещество, практически нерастворим в воде. </w:t>
      </w:r>
    </w:p>
    <w:p w:rsidR="00E537D6" w:rsidRDefault="00E537D6" w:rsidP="003A5A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ОН)2-гидроксид цинка, амфотерный (Реагирует с кислотами и щелочами).</w:t>
      </w:r>
    </w:p>
    <w:p w:rsidR="00E537D6" w:rsidRDefault="00E537D6" w:rsidP="003A5A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E53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хлорид цинка, используется при поиске металлов,</w:t>
      </w:r>
      <w:r w:rsidRPr="00E5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>
        <w:rPr>
          <w:rFonts w:ascii="Times New Roman" w:hAnsi="Times New Roman" w:cs="Times New Roman"/>
          <w:sz w:val="28"/>
          <w:szCs w:val="28"/>
        </w:rPr>
        <w:t>4- сульфат цинка, применяют в качестве электролита и как микроудобрение.</w:t>
      </w:r>
    </w:p>
    <w:p w:rsidR="00A508AE" w:rsidRPr="00E537D6" w:rsidRDefault="00A508AE" w:rsidP="003A5A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3E8" w:rsidRPr="009D1B59" w:rsidRDefault="00A508AE" w:rsidP="003A5A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Получение.</w:t>
      </w:r>
    </w:p>
    <w:p w:rsidR="00BE73E8" w:rsidRDefault="00A508AE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учебниками стр.105-106</w:t>
      </w:r>
    </w:p>
    <w:p w:rsidR="00A508AE" w:rsidRPr="009D1B59" w:rsidRDefault="00A508AE" w:rsidP="003A5A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</w:p>
    <w:p w:rsidR="00A508AE" w:rsidRDefault="00A508AE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8AE">
        <w:rPr>
          <w:rFonts w:ascii="Times New Roman" w:hAnsi="Times New Roman" w:cs="Times New Roman"/>
          <w:sz w:val="28"/>
          <w:szCs w:val="28"/>
        </w:rPr>
        <w:t>Работа с учебниками стр.107-108</w:t>
      </w:r>
    </w:p>
    <w:p w:rsidR="00A508AE" w:rsidRPr="009D1B59" w:rsidRDefault="00A508AE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Двойственная роль С</w:t>
      </w:r>
      <w:proofErr w:type="gramStart"/>
      <w:r w:rsidRPr="009D1B5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gramEnd"/>
      <w:r w:rsidRPr="009D1B5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D1B59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  <w:r w:rsidRPr="009D1B59">
        <w:rPr>
          <w:rFonts w:ascii="Times New Roman" w:hAnsi="Times New Roman" w:cs="Times New Roman"/>
          <w:b/>
          <w:sz w:val="28"/>
          <w:szCs w:val="28"/>
        </w:rPr>
        <w:t xml:space="preserve"> в природной среде и последствия техногенного воздействия этих металлов и их соединений на биологические системы.</w:t>
      </w:r>
    </w:p>
    <w:p w:rsidR="00A508AE" w:rsidRDefault="00A508AE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эту тему выступают два докладчика.</w:t>
      </w:r>
    </w:p>
    <w:p w:rsidR="00A508AE" w:rsidRPr="009D1B59" w:rsidRDefault="00A508AE" w:rsidP="003A5A6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Медь.</w:t>
      </w:r>
    </w:p>
    <w:p w:rsidR="00A508AE" w:rsidRDefault="00A508AE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Антропогенные источники</w:t>
      </w:r>
      <w:r w:rsidR="00AE231C" w:rsidRPr="009D1B59">
        <w:rPr>
          <w:rFonts w:ascii="Times New Roman" w:hAnsi="Times New Roman" w:cs="Times New Roman"/>
          <w:b/>
          <w:sz w:val="28"/>
          <w:szCs w:val="28"/>
        </w:rPr>
        <w:t>:</w:t>
      </w:r>
      <w:r w:rsidR="00AE231C">
        <w:rPr>
          <w:rFonts w:ascii="Times New Roman" w:hAnsi="Times New Roman" w:cs="Times New Roman"/>
          <w:sz w:val="28"/>
          <w:szCs w:val="28"/>
        </w:rPr>
        <w:t xml:space="preserve"> промышленные выбросы, отходы предприятий цветной металлургии, выхлопные газы автотранспорта, медьсодержащие удобрения и пестициды, сжигание топлива. Биоиндикаторами на соединения меди при загрязнении ими среды могут служить птицы (изменение перового покрова), сине-зеленые водоросли, моллюски, щетинковые черви (изменение внешнего вида или гибель).</w:t>
      </w:r>
    </w:p>
    <w:p w:rsidR="000419ED" w:rsidRDefault="00AE231C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Биологическая роль</w:t>
      </w:r>
      <w:r>
        <w:rPr>
          <w:rFonts w:ascii="Times New Roman" w:hAnsi="Times New Roman" w:cs="Times New Roman"/>
          <w:sz w:val="28"/>
          <w:szCs w:val="28"/>
        </w:rPr>
        <w:t xml:space="preserve"> меди исключительна: она входит в состав пигмента крови низших животных (гемоцианина) и высших животных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участвует в процессах кроветворения и ферментативных реакциях в составе медьсодержащих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организме  человека медь, как и железо, играет важную роль в поддержании нормального состава крови. Присутствие меди необходимо для активации железа</w:t>
      </w:r>
      <w:r w:rsidR="000419ED">
        <w:rPr>
          <w:rFonts w:ascii="Times New Roman" w:hAnsi="Times New Roman" w:cs="Times New Roman"/>
          <w:sz w:val="28"/>
          <w:szCs w:val="28"/>
        </w:rPr>
        <w:t xml:space="preserve">,  накопленного в печени, в противном случае оно не сможет участвовать в образовании гемоглобина. Содержание меди в живом организме составляет 10 </w:t>
      </w:r>
      <w:r w:rsidR="000419ED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0419ED">
        <w:rPr>
          <w:rFonts w:ascii="Times New Roman" w:hAnsi="Times New Roman" w:cs="Times New Roman"/>
          <w:sz w:val="28"/>
          <w:szCs w:val="28"/>
        </w:rPr>
        <w:t>%. Концентрация меди в окружающей среде, в частности в почве, может быть лимитирующем фактором развития многих организмов. Как недостаток, так и избыток меди в организме вызывают заболевания у животных и растений. Например, известен факт заболевания домашнего скота анемией из-за недостатка в почве пастбищ соединений меди. Эта же причина вызывает в растениях задержку образования хлорофилла (хлороз), снижает содержания в них витаминов.</w:t>
      </w:r>
    </w:p>
    <w:p w:rsidR="005404F9" w:rsidRDefault="000419ED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Токсическое воздействие.</w:t>
      </w:r>
      <w:r>
        <w:rPr>
          <w:rFonts w:ascii="Times New Roman" w:hAnsi="Times New Roman" w:cs="Times New Roman"/>
          <w:sz w:val="28"/>
          <w:szCs w:val="28"/>
        </w:rPr>
        <w:t xml:space="preserve"> Медь относят к группе высокотоксичных металлов. Ионы меди, при избытке их в организме, способны блокировать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404F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04F9" w:rsidRPr="005404F9">
        <w:rPr>
          <w:rFonts w:ascii="Times New Roman" w:hAnsi="Times New Roman" w:cs="Times New Roman"/>
          <w:sz w:val="28"/>
          <w:szCs w:val="28"/>
        </w:rPr>
        <w:t>-</w:t>
      </w:r>
      <w:r w:rsidR="005404F9">
        <w:rPr>
          <w:rFonts w:ascii="Times New Roman" w:hAnsi="Times New Roman" w:cs="Times New Roman"/>
          <w:sz w:val="28"/>
          <w:szCs w:val="28"/>
        </w:rPr>
        <w:t xml:space="preserve">группы белков, в особенности ферментов, чем нарушают ее каталитическую функцию. Соли меди повышают проницаемость мембран </w:t>
      </w:r>
      <w:r w:rsidR="005404F9">
        <w:rPr>
          <w:rFonts w:ascii="Times New Roman" w:hAnsi="Times New Roman" w:cs="Times New Roman"/>
          <w:sz w:val="28"/>
          <w:szCs w:val="28"/>
        </w:rPr>
        <w:lastRenderedPageBreak/>
        <w:t>митохондрий, разрушают эритроциты, вызывают расстройства нервной системы, печени и почек, снижение иммунобиологической реактивности, поражения зубов и слизистой рта, гастриты, язвенную болезнь желудка.</w:t>
      </w:r>
    </w:p>
    <w:p w:rsidR="005404F9" w:rsidRDefault="005404F9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Соединения меди весьма токсичны для всех представителей флоры и фауны. В воде природных водоемов их токсическое действие проявляется по-разному. В жесткой воде оно выражено слабее, чем в мягкой, поскольку часть ионов меди связываются в ней в виде карбонатов, и остается недоступной для гидробионтов.</w:t>
      </w:r>
    </w:p>
    <w:p w:rsidR="005404F9" w:rsidRDefault="005404F9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почве соединения </w:t>
      </w:r>
      <w:r w:rsidR="00461716">
        <w:rPr>
          <w:rFonts w:ascii="Times New Roman" w:hAnsi="Times New Roman" w:cs="Times New Roman"/>
          <w:sz w:val="28"/>
          <w:szCs w:val="28"/>
        </w:rPr>
        <w:t>меди угнетают активность нитрифицирующих бактерий, задерживая минерализацию азота, и тем самым снижают урожай сельскохозяйственных культур; Вызывают хлороз у растений, а так же гибель земляных червей (в этом случае почва теряет структуру, нарушается ее водонепроницаемость и ухудшается водно-воздушный режим).</w:t>
      </w:r>
    </w:p>
    <w:p w:rsidR="00461716" w:rsidRPr="009D1B59" w:rsidRDefault="00461716" w:rsidP="003A5A6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Цинк</w:t>
      </w:r>
    </w:p>
    <w:p w:rsidR="00FB5FF5" w:rsidRDefault="00461716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Антропогенные источники:</w:t>
      </w:r>
      <w:r>
        <w:rPr>
          <w:rFonts w:ascii="Times New Roman" w:hAnsi="Times New Roman" w:cs="Times New Roman"/>
          <w:sz w:val="28"/>
          <w:szCs w:val="28"/>
        </w:rPr>
        <w:t xml:space="preserve"> выброс в атмосферу при высокотемпературных технологических процессах на металлургических комбинатах; потери при добыче, транспортировке, обогащении, сортировке на горно-обогатительных фабриках; сжигание каменно угля, сточные воды химического, деревообрабатывающего, текстильного</w:t>
      </w:r>
      <w:r w:rsidR="00FB5FF5">
        <w:rPr>
          <w:rFonts w:ascii="Times New Roman" w:hAnsi="Times New Roman" w:cs="Times New Roman"/>
          <w:sz w:val="28"/>
          <w:szCs w:val="28"/>
        </w:rPr>
        <w:t>, бумажного, цементного производств; вымывание горячей водой из оцинкованных водопроводных труб.</w:t>
      </w:r>
    </w:p>
    <w:p w:rsidR="000419ED" w:rsidRPr="00461716" w:rsidRDefault="00FB5FF5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Биологическая роль.</w:t>
      </w:r>
      <w:r>
        <w:rPr>
          <w:rFonts w:ascii="Times New Roman" w:hAnsi="Times New Roman" w:cs="Times New Roman"/>
          <w:sz w:val="28"/>
          <w:szCs w:val="28"/>
        </w:rPr>
        <w:t xml:space="preserve"> Цинк важный микроэлемент. Содержание его в организме- 10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%. Он входит в состав крови и мышечной ткани, является катализатором многих реакций, благодаря чему в организме поддерживается необходимый кислотный уровень. Цинк входит в состав инсулина- гормона поджелудочной железы, регулирующей содержание сахара в крови, участвует в переносе углекислого газа в крови позвоночных, гидролизе пептидных связей при переваривании белков, стимулирует рост растений. </w:t>
      </w:r>
      <w:r w:rsidR="00461716">
        <w:rPr>
          <w:rFonts w:ascii="Times New Roman" w:hAnsi="Times New Roman" w:cs="Times New Roman"/>
          <w:sz w:val="28"/>
          <w:szCs w:val="28"/>
        </w:rPr>
        <w:t xml:space="preserve"> </w:t>
      </w:r>
      <w:r w:rsidR="005404F9" w:rsidRPr="004617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3E8" w:rsidRDefault="00FB5FF5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источник цинк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пшеничные отруби. При дефиците в организме возможны диабет, кожные заболевания.</w:t>
      </w:r>
    </w:p>
    <w:p w:rsidR="000D58F8" w:rsidRDefault="00FB5FF5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Токсическое действие</w:t>
      </w:r>
      <w:r>
        <w:rPr>
          <w:rFonts w:ascii="Times New Roman" w:hAnsi="Times New Roman" w:cs="Times New Roman"/>
          <w:sz w:val="28"/>
          <w:szCs w:val="28"/>
        </w:rPr>
        <w:t>. В основе многих проявлений цинковой интоксикации лежат конкурентные отношения с рядом металлов, например, кальцием. В этом случае падает содержание кальция в крови, костях</w:t>
      </w:r>
      <w:r w:rsidR="000D58F8">
        <w:rPr>
          <w:rFonts w:ascii="Times New Roman" w:hAnsi="Times New Roman" w:cs="Times New Roman"/>
          <w:sz w:val="28"/>
          <w:szCs w:val="28"/>
        </w:rPr>
        <w:t xml:space="preserve">, одновременно нарушается усвоение организмом фосфора; в результате развивается остеопороз (ломкость костей). Известен следующий факт. В 1981 году в Японии была зарегистрирована вспышка тяжелого заболевания костно-мышечной системы у населения, употребляющего в пищу рис, выращенный на полях орошения, где использовали сточные воды, сильно загрязненные сульфидами цинка. Нельзя пить воду, хранившуюся в оцинкованных банках; накапливаемые в ней ионы цинка отрицательно воздействуют на желудочно-кишечный тракт. Токсичность цинка объясняют каталитической активностью. </w:t>
      </w:r>
    </w:p>
    <w:p w:rsidR="000D58F8" w:rsidRDefault="000D58F8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 в высоких концентрациях мутаген и онкоген.</w:t>
      </w:r>
    </w:p>
    <w:p w:rsidR="000D58F8" w:rsidRDefault="000D58F8" w:rsidP="003A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B59" w:rsidRPr="009D1B59" w:rsidRDefault="000D58F8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Подведение итогов и выставление оценок за урок.</w:t>
      </w:r>
    </w:p>
    <w:p w:rsidR="009D1B59" w:rsidRDefault="009D1B59" w:rsidP="003A5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5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3A5A6A">
        <w:rPr>
          <w:rFonts w:ascii="Times New Roman" w:hAnsi="Times New Roman" w:cs="Times New Roman"/>
          <w:b/>
          <w:sz w:val="28"/>
          <w:szCs w:val="28"/>
        </w:rPr>
        <w:t xml:space="preserve">  Выучить изученный материал, решить задачу.</w:t>
      </w:r>
    </w:p>
    <w:sectPr w:rsidR="009D1B59" w:rsidSect="000B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896"/>
    <w:multiLevelType w:val="hybridMultilevel"/>
    <w:tmpl w:val="FEC2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A06"/>
    <w:multiLevelType w:val="hybridMultilevel"/>
    <w:tmpl w:val="9A7AD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5B28"/>
    <w:multiLevelType w:val="hybridMultilevel"/>
    <w:tmpl w:val="EFDC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3743"/>
    <w:multiLevelType w:val="hybridMultilevel"/>
    <w:tmpl w:val="8CE2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26B48"/>
    <w:multiLevelType w:val="hybridMultilevel"/>
    <w:tmpl w:val="DD84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81D79"/>
    <w:multiLevelType w:val="hybridMultilevel"/>
    <w:tmpl w:val="88BE7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45343"/>
    <w:multiLevelType w:val="hybridMultilevel"/>
    <w:tmpl w:val="859E7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F4FE4"/>
    <w:multiLevelType w:val="hybridMultilevel"/>
    <w:tmpl w:val="6D48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15D69"/>
    <w:rsid w:val="00014445"/>
    <w:rsid w:val="000419ED"/>
    <w:rsid w:val="000B3EC5"/>
    <w:rsid w:val="000C6512"/>
    <w:rsid w:val="000D4DEE"/>
    <w:rsid w:val="000D58F8"/>
    <w:rsid w:val="0010191A"/>
    <w:rsid w:val="0014395D"/>
    <w:rsid w:val="001D6FDB"/>
    <w:rsid w:val="003A5A6A"/>
    <w:rsid w:val="00461716"/>
    <w:rsid w:val="005404F9"/>
    <w:rsid w:val="005B633A"/>
    <w:rsid w:val="007A56DA"/>
    <w:rsid w:val="007C7C88"/>
    <w:rsid w:val="009114FC"/>
    <w:rsid w:val="00913F64"/>
    <w:rsid w:val="00915D69"/>
    <w:rsid w:val="009D1B59"/>
    <w:rsid w:val="00A508AE"/>
    <w:rsid w:val="00AE231C"/>
    <w:rsid w:val="00B50D7F"/>
    <w:rsid w:val="00B54E68"/>
    <w:rsid w:val="00BE73E8"/>
    <w:rsid w:val="00D62DE5"/>
    <w:rsid w:val="00E537D6"/>
    <w:rsid w:val="00EF606B"/>
    <w:rsid w:val="00FB5EBF"/>
    <w:rsid w:val="00FB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ЦО</cp:lastModifiedBy>
  <cp:revision>12</cp:revision>
  <dcterms:created xsi:type="dcterms:W3CDTF">2014-10-28T09:09:00Z</dcterms:created>
  <dcterms:modified xsi:type="dcterms:W3CDTF">2014-10-31T10:43:00Z</dcterms:modified>
</cp:coreProperties>
</file>