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60" w:rsidRDefault="00D46D60" w:rsidP="00E87866">
      <w:pPr>
        <w:pStyle w:val="1"/>
        <w:tabs>
          <w:tab w:val="num" w:pos="567"/>
          <w:tab w:val="left" w:pos="993"/>
          <w:tab w:val="left" w:pos="10065"/>
        </w:tabs>
        <w:jc w:val="center"/>
        <w:rPr>
          <w:b/>
          <w:szCs w:val="24"/>
        </w:rPr>
      </w:pPr>
      <w:r>
        <w:rPr>
          <w:b/>
          <w:szCs w:val="24"/>
        </w:rPr>
        <w:t xml:space="preserve">ФОРМИРОВАНИЕ ФОНЕМАТИЧЕСКОГО ВОСПРИЯТИЯ </w:t>
      </w:r>
    </w:p>
    <w:p w:rsidR="00E87866" w:rsidRDefault="00D46D60" w:rsidP="00E87866">
      <w:pPr>
        <w:pStyle w:val="1"/>
        <w:tabs>
          <w:tab w:val="num" w:pos="567"/>
          <w:tab w:val="left" w:pos="993"/>
          <w:tab w:val="left" w:pos="10065"/>
        </w:tabs>
        <w:jc w:val="center"/>
        <w:rPr>
          <w:b/>
          <w:szCs w:val="24"/>
        </w:rPr>
      </w:pPr>
      <w:r>
        <w:rPr>
          <w:b/>
          <w:szCs w:val="24"/>
        </w:rPr>
        <w:t xml:space="preserve">У МЛАДШИХ ШКОЛЬНИКОВ </w:t>
      </w:r>
    </w:p>
    <w:p w:rsidR="00E87866" w:rsidRDefault="00E87866" w:rsidP="00E87866">
      <w:pPr>
        <w:rPr>
          <w:b/>
          <w:sz w:val="24"/>
          <w:szCs w:val="24"/>
        </w:rPr>
      </w:pPr>
    </w:p>
    <w:p w:rsidR="00E87866" w:rsidRDefault="00E87866" w:rsidP="00E87866">
      <w:pPr>
        <w:tabs>
          <w:tab w:val="num" w:pos="0"/>
          <w:tab w:val="num" w:pos="567"/>
          <w:tab w:val="left" w:pos="993"/>
          <w:tab w:val="left" w:pos="10065"/>
        </w:tabs>
        <w:jc w:val="both"/>
        <w:rPr>
          <w:b/>
          <w:sz w:val="24"/>
          <w:szCs w:val="24"/>
        </w:rPr>
      </w:pPr>
    </w:p>
    <w:p w:rsidR="00E87866" w:rsidRDefault="00E87866" w:rsidP="00E87866">
      <w:pPr>
        <w:tabs>
          <w:tab w:val="num" w:pos="0"/>
          <w:tab w:val="left" w:pos="567"/>
          <w:tab w:val="left" w:pos="10065"/>
        </w:tabs>
        <w:ind w:firstLine="709"/>
        <w:jc w:val="both"/>
        <w:rPr>
          <w:sz w:val="24"/>
          <w:szCs w:val="24"/>
        </w:rPr>
      </w:pPr>
      <w:r>
        <w:rPr>
          <w:sz w:val="24"/>
          <w:szCs w:val="24"/>
        </w:rPr>
        <w:t>Речевая функция является одной из важнейших функций человека.</w:t>
      </w:r>
    </w:p>
    <w:p w:rsidR="00E87866" w:rsidRDefault="00E87866" w:rsidP="00E87866">
      <w:pPr>
        <w:tabs>
          <w:tab w:val="num" w:pos="0"/>
          <w:tab w:val="num" w:pos="567"/>
          <w:tab w:val="left" w:pos="993"/>
          <w:tab w:val="left" w:pos="10065"/>
        </w:tabs>
        <w:ind w:firstLine="709"/>
        <w:jc w:val="both"/>
        <w:rPr>
          <w:sz w:val="24"/>
          <w:szCs w:val="24"/>
        </w:rPr>
      </w:pPr>
      <w:r>
        <w:rPr>
          <w:sz w:val="24"/>
          <w:szCs w:val="24"/>
        </w:rPr>
        <w:t>Раннее выявление речевой патологии и своевременная её коррекция, а так же профилактика вторичных речевых и нервно – психических нарушений – важнейшие задачи перед логопедами, педагогами, врачами, и родителями детей.</w:t>
      </w:r>
    </w:p>
    <w:p w:rsidR="00E87866" w:rsidRDefault="00E87866" w:rsidP="00E87866">
      <w:pPr>
        <w:tabs>
          <w:tab w:val="num" w:pos="0"/>
          <w:tab w:val="num" w:pos="567"/>
          <w:tab w:val="left" w:pos="993"/>
          <w:tab w:val="left" w:pos="10065"/>
        </w:tabs>
        <w:ind w:firstLine="709"/>
        <w:jc w:val="both"/>
        <w:rPr>
          <w:sz w:val="24"/>
          <w:szCs w:val="24"/>
        </w:rPr>
      </w:pPr>
      <w:r>
        <w:rPr>
          <w:sz w:val="24"/>
          <w:szCs w:val="24"/>
        </w:rPr>
        <w:tab/>
        <w:t>Дети с  речевыми дефектами не могут успешно усвоить школьную программу. Широкая распространённость и стойкость фонетико-фонематического нарушения речи, его отрицательное влияние на усвоение чтения и письма позволяет считать поиск эффективных путей преодоления этого речевого дефекта одной из наиболее значимых задач логопедического воздействия.</w:t>
      </w:r>
    </w:p>
    <w:p w:rsidR="00E87866" w:rsidRDefault="00E87866" w:rsidP="00E87866">
      <w:pPr>
        <w:tabs>
          <w:tab w:val="num" w:pos="0"/>
          <w:tab w:val="num" w:pos="284"/>
          <w:tab w:val="num" w:pos="567"/>
          <w:tab w:val="left" w:pos="993"/>
          <w:tab w:val="left" w:pos="10065"/>
        </w:tabs>
        <w:ind w:firstLine="709"/>
        <w:jc w:val="both"/>
        <w:rPr>
          <w:sz w:val="24"/>
          <w:szCs w:val="24"/>
        </w:rPr>
      </w:pPr>
      <w:r>
        <w:rPr>
          <w:sz w:val="24"/>
          <w:szCs w:val="24"/>
        </w:rPr>
        <w:tab/>
        <w:t xml:space="preserve">Проблема преодоления фонетико-фонематического недоразвития речи у детей с речевой патологией издавна привлекает внимание специалистов различных областей научного знания. Значимость исследования фонематического фактора связана с тем, что на сегодняшний момент большая часть детской популяции имеет задержку речевого развития в звене </w:t>
      </w:r>
      <w:proofErr w:type="spellStart"/>
      <w:r>
        <w:rPr>
          <w:sz w:val="24"/>
          <w:szCs w:val="24"/>
        </w:rPr>
        <w:t>звукоразличения</w:t>
      </w:r>
      <w:proofErr w:type="spellEnd"/>
      <w:r>
        <w:rPr>
          <w:sz w:val="24"/>
          <w:szCs w:val="24"/>
        </w:rPr>
        <w:t>, вредоносно влияющую не только на устную (</w:t>
      </w:r>
      <w:proofErr w:type="spellStart"/>
      <w:r>
        <w:rPr>
          <w:sz w:val="24"/>
          <w:szCs w:val="24"/>
        </w:rPr>
        <w:t>импресивную</w:t>
      </w:r>
      <w:proofErr w:type="spellEnd"/>
      <w:r>
        <w:rPr>
          <w:sz w:val="24"/>
          <w:szCs w:val="24"/>
        </w:rPr>
        <w:t xml:space="preserve"> и экспрессивную), но и письменную речь.</w:t>
      </w:r>
    </w:p>
    <w:p w:rsidR="00E87866" w:rsidRDefault="00E87866" w:rsidP="00E87866">
      <w:pPr>
        <w:tabs>
          <w:tab w:val="num" w:pos="0"/>
          <w:tab w:val="num" w:pos="567"/>
          <w:tab w:val="left" w:pos="993"/>
          <w:tab w:val="left" w:pos="10065"/>
        </w:tabs>
        <w:ind w:firstLine="709"/>
        <w:jc w:val="both"/>
        <w:rPr>
          <w:sz w:val="24"/>
          <w:szCs w:val="24"/>
        </w:rPr>
      </w:pPr>
      <w:r>
        <w:rPr>
          <w:sz w:val="24"/>
          <w:szCs w:val="24"/>
        </w:rPr>
        <w:tab/>
        <w:t>В логопедии традиционно принято обозначать следующие фонематические процессы: фонематическое восприятие, фонематический анализ и  синтез.</w:t>
      </w:r>
      <w:r>
        <w:rPr>
          <w:sz w:val="24"/>
          <w:szCs w:val="24"/>
        </w:rPr>
        <w:tab/>
      </w:r>
    </w:p>
    <w:p w:rsidR="00BD4887" w:rsidRDefault="00E87866" w:rsidP="00E87866">
      <w:pPr>
        <w:tabs>
          <w:tab w:val="num" w:pos="0"/>
          <w:tab w:val="num" w:pos="426"/>
        </w:tabs>
        <w:ind w:firstLine="709"/>
        <w:jc w:val="both"/>
        <w:rPr>
          <w:b/>
          <w:i/>
          <w:sz w:val="24"/>
          <w:szCs w:val="24"/>
        </w:rPr>
      </w:pPr>
      <w:r>
        <w:rPr>
          <w:b/>
          <w:i/>
          <w:sz w:val="24"/>
          <w:szCs w:val="24"/>
        </w:rPr>
        <w:tab/>
      </w:r>
    </w:p>
    <w:p w:rsidR="00E87866" w:rsidRPr="00BD4887" w:rsidRDefault="00E87866" w:rsidP="00E87866">
      <w:pPr>
        <w:tabs>
          <w:tab w:val="num" w:pos="0"/>
          <w:tab w:val="num" w:pos="426"/>
        </w:tabs>
        <w:ind w:firstLine="709"/>
        <w:jc w:val="both"/>
        <w:rPr>
          <w:sz w:val="24"/>
          <w:szCs w:val="24"/>
        </w:rPr>
      </w:pPr>
      <w:r w:rsidRPr="00BD4887">
        <w:rPr>
          <w:i/>
          <w:sz w:val="24"/>
          <w:szCs w:val="24"/>
        </w:rPr>
        <w:t>Фонематическим восприятием  или фонематическим слухом</w:t>
      </w:r>
      <w:r w:rsidRPr="00BD4887">
        <w:rPr>
          <w:sz w:val="24"/>
          <w:szCs w:val="24"/>
        </w:rPr>
        <w:t xml:space="preserve">, что по данным многих современных исследователей </w:t>
      </w:r>
      <w:proofErr w:type="gramStart"/>
      <w:r w:rsidRPr="00BD4887">
        <w:rPr>
          <w:sz w:val="24"/>
          <w:szCs w:val="24"/>
        </w:rPr>
        <w:t>одно и тоже</w:t>
      </w:r>
      <w:proofErr w:type="gramEnd"/>
      <w:r w:rsidRPr="00BD4887">
        <w:rPr>
          <w:sz w:val="24"/>
          <w:szCs w:val="24"/>
        </w:rPr>
        <w:t>, принято называть  способность воспринимать и различать звуки речи (фонемы), составляющие звуковую оболочку слов.</w:t>
      </w:r>
    </w:p>
    <w:p w:rsidR="00E87866" w:rsidRDefault="00E87866" w:rsidP="00E87866">
      <w:pPr>
        <w:tabs>
          <w:tab w:val="num" w:pos="0"/>
          <w:tab w:val="num" w:pos="426"/>
        </w:tabs>
        <w:ind w:firstLine="709"/>
        <w:jc w:val="both"/>
        <w:rPr>
          <w:sz w:val="24"/>
          <w:szCs w:val="24"/>
        </w:rPr>
      </w:pPr>
    </w:p>
    <w:p w:rsidR="00E87866" w:rsidRDefault="00E87866" w:rsidP="00E87866">
      <w:pPr>
        <w:tabs>
          <w:tab w:val="num" w:pos="0"/>
          <w:tab w:val="num" w:pos="284"/>
        </w:tabs>
        <w:ind w:firstLine="709"/>
        <w:jc w:val="both"/>
        <w:rPr>
          <w:b/>
          <w:sz w:val="24"/>
          <w:szCs w:val="24"/>
        </w:rPr>
      </w:pPr>
      <w:r>
        <w:rPr>
          <w:b/>
          <w:sz w:val="24"/>
          <w:szCs w:val="24"/>
        </w:rPr>
        <w:t>Признаками нарушения фонематического слуха являются:</w:t>
      </w:r>
    </w:p>
    <w:p w:rsidR="00E87866" w:rsidRDefault="00E87866" w:rsidP="00E87866">
      <w:pPr>
        <w:ind w:firstLine="709"/>
        <w:jc w:val="both"/>
        <w:rPr>
          <w:sz w:val="24"/>
          <w:szCs w:val="24"/>
        </w:rPr>
      </w:pPr>
      <w:r>
        <w:rPr>
          <w:sz w:val="24"/>
          <w:szCs w:val="24"/>
        </w:rPr>
        <w:t>- Нарушения звукопроизношения (замены и смешения звуков);</w:t>
      </w:r>
    </w:p>
    <w:p w:rsidR="00E87866" w:rsidRDefault="00E87866" w:rsidP="00E87866">
      <w:pPr>
        <w:ind w:firstLine="709"/>
        <w:jc w:val="both"/>
        <w:rPr>
          <w:sz w:val="24"/>
          <w:szCs w:val="24"/>
        </w:rPr>
      </w:pPr>
      <w:r>
        <w:rPr>
          <w:sz w:val="24"/>
          <w:szCs w:val="24"/>
        </w:rPr>
        <w:t xml:space="preserve">- Нарушения звуковой структуры слова, </w:t>
      </w:r>
      <w:proofErr w:type="gramStart"/>
      <w:r>
        <w:rPr>
          <w:sz w:val="24"/>
          <w:szCs w:val="24"/>
        </w:rPr>
        <w:t>проявляющееся</w:t>
      </w:r>
      <w:proofErr w:type="gramEnd"/>
      <w:r>
        <w:rPr>
          <w:sz w:val="24"/>
          <w:szCs w:val="24"/>
        </w:rPr>
        <w:t xml:space="preserve"> в ошибках звукового анализа:</w:t>
      </w:r>
    </w:p>
    <w:p w:rsidR="00E87866" w:rsidRDefault="00E87866" w:rsidP="00E87866">
      <w:pPr>
        <w:tabs>
          <w:tab w:val="num" w:pos="0"/>
        </w:tabs>
        <w:ind w:firstLine="709"/>
        <w:jc w:val="both"/>
        <w:rPr>
          <w:sz w:val="24"/>
          <w:szCs w:val="24"/>
        </w:rPr>
      </w:pPr>
      <w:r>
        <w:rPr>
          <w:sz w:val="24"/>
          <w:szCs w:val="24"/>
        </w:rPr>
        <w:t xml:space="preserve">    а) пропуск гласных и согласных букв, слогов;</w:t>
      </w:r>
    </w:p>
    <w:p w:rsidR="00E87866" w:rsidRDefault="00E87866" w:rsidP="00E87866">
      <w:pPr>
        <w:tabs>
          <w:tab w:val="num" w:pos="0"/>
          <w:tab w:val="num" w:pos="284"/>
          <w:tab w:val="num" w:pos="567"/>
          <w:tab w:val="num" w:pos="851"/>
        </w:tabs>
        <w:ind w:firstLine="709"/>
        <w:jc w:val="both"/>
        <w:rPr>
          <w:sz w:val="24"/>
          <w:szCs w:val="24"/>
        </w:rPr>
      </w:pPr>
      <w:r>
        <w:rPr>
          <w:sz w:val="24"/>
          <w:szCs w:val="24"/>
        </w:rPr>
        <w:t xml:space="preserve">    б) вставки букв;</w:t>
      </w:r>
    </w:p>
    <w:p w:rsidR="00E87866" w:rsidRDefault="00E87866" w:rsidP="00E87866">
      <w:pPr>
        <w:tabs>
          <w:tab w:val="num" w:pos="284"/>
          <w:tab w:val="num" w:pos="851"/>
        </w:tabs>
        <w:ind w:firstLine="709"/>
        <w:jc w:val="both"/>
        <w:rPr>
          <w:sz w:val="24"/>
          <w:szCs w:val="24"/>
        </w:rPr>
      </w:pPr>
      <w:r>
        <w:rPr>
          <w:sz w:val="24"/>
          <w:szCs w:val="24"/>
        </w:rPr>
        <w:tab/>
        <w:t>в) перестановки букв, слогов;</w:t>
      </w:r>
    </w:p>
    <w:p w:rsidR="00E87866" w:rsidRDefault="00E87866" w:rsidP="00E87866">
      <w:pPr>
        <w:numPr>
          <w:ilvl w:val="0"/>
          <w:numId w:val="1"/>
        </w:numPr>
        <w:ind w:left="0" w:firstLine="709"/>
        <w:jc w:val="both"/>
        <w:rPr>
          <w:sz w:val="24"/>
          <w:szCs w:val="24"/>
        </w:rPr>
      </w:pPr>
      <w:r>
        <w:rPr>
          <w:sz w:val="24"/>
          <w:szCs w:val="24"/>
        </w:rPr>
        <w:t>Нарушение дифференциации звуков на слух, имеющих акустико-артикуляционное сходство, проявляющееся в замене и смешении звуков, а при письме в смешении букв.</w:t>
      </w:r>
    </w:p>
    <w:p w:rsidR="00E87866" w:rsidRDefault="00E87866" w:rsidP="00E87866">
      <w:pPr>
        <w:ind w:firstLine="709"/>
        <w:jc w:val="both"/>
        <w:rPr>
          <w:sz w:val="24"/>
          <w:szCs w:val="24"/>
        </w:rPr>
      </w:pPr>
      <w:r>
        <w:rPr>
          <w:b/>
          <w:sz w:val="24"/>
          <w:szCs w:val="24"/>
          <w:u w:val="single"/>
        </w:rPr>
        <w:t>Пропуск</w:t>
      </w:r>
      <w:r>
        <w:rPr>
          <w:sz w:val="24"/>
          <w:szCs w:val="24"/>
          <w:u w:val="single"/>
        </w:rPr>
        <w:t xml:space="preserve"> </w:t>
      </w:r>
      <w:r>
        <w:rPr>
          <w:sz w:val="24"/>
          <w:szCs w:val="24"/>
        </w:rPr>
        <w:t>свидетельствует о том, что ученик не вычленяет в составе слова всех его звуковых компонентов, например «</w:t>
      </w:r>
      <w:proofErr w:type="spellStart"/>
      <w:r>
        <w:rPr>
          <w:sz w:val="24"/>
          <w:szCs w:val="24"/>
        </w:rPr>
        <w:t>снки</w:t>
      </w:r>
      <w:proofErr w:type="spellEnd"/>
      <w:r>
        <w:rPr>
          <w:sz w:val="24"/>
          <w:szCs w:val="24"/>
        </w:rPr>
        <w:t>» - санки, «</w:t>
      </w:r>
      <w:proofErr w:type="spellStart"/>
      <w:r>
        <w:rPr>
          <w:sz w:val="24"/>
          <w:szCs w:val="24"/>
        </w:rPr>
        <w:t>кичат</w:t>
      </w:r>
      <w:proofErr w:type="spellEnd"/>
      <w:r>
        <w:rPr>
          <w:sz w:val="24"/>
          <w:szCs w:val="24"/>
        </w:rPr>
        <w:t>» - кричат.</w:t>
      </w:r>
    </w:p>
    <w:p w:rsidR="00E87866" w:rsidRDefault="00E87866" w:rsidP="00E87866">
      <w:pPr>
        <w:ind w:firstLine="709"/>
        <w:jc w:val="both"/>
        <w:rPr>
          <w:i/>
          <w:sz w:val="24"/>
          <w:szCs w:val="24"/>
        </w:rPr>
      </w:pPr>
      <w:r>
        <w:rPr>
          <w:b/>
          <w:sz w:val="24"/>
          <w:szCs w:val="24"/>
          <w:u w:val="single"/>
        </w:rPr>
        <w:t>Перестановки</w:t>
      </w:r>
      <w:r>
        <w:rPr>
          <w:sz w:val="24"/>
          <w:szCs w:val="24"/>
          <w:u w:val="single"/>
        </w:rPr>
        <w:t xml:space="preserve"> </w:t>
      </w:r>
      <w:r>
        <w:rPr>
          <w:sz w:val="24"/>
          <w:szCs w:val="24"/>
        </w:rPr>
        <w:t xml:space="preserve">букв и слогов являются выражением трудностей анализа последовательности звуков в слове. Слоговая структура слов при этом может сохраняться без искажений, например: </w:t>
      </w:r>
      <w:r>
        <w:rPr>
          <w:i/>
          <w:sz w:val="24"/>
          <w:szCs w:val="24"/>
        </w:rPr>
        <w:t>чулан – «</w:t>
      </w:r>
      <w:proofErr w:type="spellStart"/>
      <w:r>
        <w:rPr>
          <w:i/>
          <w:sz w:val="24"/>
          <w:szCs w:val="24"/>
        </w:rPr>
        <w:t>чунал</w:t>
      </w:r>
      <w:proofErr w:type="spellEnd"/>
      <w:r>
        <w:rPr>
          <w:i/>
          <w:sz w:val="24"/>
          <w:szCs w:val="24"/>
        </w:rPr>
        <w:t>», плюшевого – «</w:t>
      </w:r>
      <w:proofErr w:type="spellStart"/>
      <w:r>
        <w:rPr>
          <w:i/>
          <w:sz w:val="24"/>
          <w:szCs w:val="24"/>
        </w:rPr>
        <w:t>плюшегово</w:t>
      </w:r>
      <w:proofErr w:type="spellEnd"/>
      <w:r>
        <w:rPr>
          <w:i/>
          <w:sz w:val="24"/>
          <w:szCs w:val="24"/>
        </w:rPr>
        <w:t>», на лугах – «</w:t>
      </w:r>
      <w:proofErr w:type="spellStart"/>
      <w:r>
        <w:rPr>
          <w:i/>
          <w:sz w:val="24"/>
          <w:szCs w:val="24"/>
        </w:rPr>
        <w:t>нагалух</w:t>
      </w:r>
      <w:proofErr w:type="spellEnd"/>
      <w:proofErr w:type="gramStart"/>
      <w:r>
        <w:rPr>
          <w:i/>
          <w:sz w:val="24"/>
          <w:szCs w:val="24"/>
        </w:rPr>
        <w:t xml:space="preserve">»,. </w:t>
      </w:r>
      <w:proofErr w:type="gramEnd"/>
      <w:r>
        <w:rPr>
          <w:sz w:val="24"/>
          <w:szCs w:val="24"/>
        </w:rPr>
        <w:t xml:space="preserve">более многочисленные перестановки, искажают слоговую структуру слов. Наиболее часты перестановки в словах, имеющих стечение согласных: </w:t>
      </w:r>
      <w:r>
        <w:rPr>
          <w:b/>
          <w:i/>
          <w:sz w:val="24"/>
          <w:szCs w:val="24"/>
        </w:rPr>
        <w:t>дв</w:t>
      </w:r>
      <w:r>
        <w:rPr>
          <w:i/>
          <w:sz w:val="24"/>
          <w:szCs w:val="24"/>
        </w:rPr>
        <w:t>ор – «</w:t>
      </w:r>
      <w:proofErr w:type="spellStart"/>
      <w:r>
        <w:rPr>
          <w:i/>
          <w:sz w:val="24"/>
          <w:szCs w:val="24"/>
        </w:rPr>
        <w:t>довр</w:t>
      </w:r>
      <w:proofErr w:type="spellEnd"/>
      <w:r>
        <w:rPr>
          <w:i/>
          <w:sz w:val="24"/>
          <w:szCs w:val="24"/>
        </w:rPr>
        <w:t xml:space="preserve">», </w:t>
      </w:r>
      <w:r>
        <w:rPr>
          <w:b/>
          <w:i/>
          <w:sz w:val="24"/>
          <w:szCs w:val="24"/>
        </w:rPr>
        <w:t>ст</w:t>
      </w:r>
      <w:r>
        <w:rPr>
          <w:i/>
          <w:sz w:val="24"/>
          <w:szCs w:val="24"/>
        </w:rPr>
        <w:t>ёр – «</w:t>
      </w:r>
      <w:proofErr w:type="spellStart"/>
      <w:r>
        <w:rPr>
          <w:i/>
          <w:sz w:val="24"/>
          <w:szCs w:val="24"/>
        </w:rPr>
        <w:t>сётр</w:t>
      </w:r>
      <w:proofErr w:type="spellEnd"/>
      <w:r>
        <w:rPr>
          <w:i/>
          <w:sz w:val="24"/>
          <w:szCs w:val="24"/>
        </w:rPr>
        <w:t xml:space="preserve">», </w:t>
      </w:r>
      <w:r>
        <w:rPr>
          <w:b/>
          <w:i/>
          <w:sz w:val="24"/>
          <w:szCs w:val="24"/>
        </w:rPr>
        <w:t>бр</w:t>
      </w:r>
      <w:r>
        <w:rPr>
          <w:i/>
          <w:sz w:val="24"/>
          <w:szCs w:val="24"/>
        </w:rPr>
        <w:t>ат – «</w:t>
      </w:r>
      <w:proofErr w:type="spellStart"/>
      <w:r>
        <w:rPr>
          <w:i/>
          <w:sz w:val="24"/>
          <w:szCs w:val="24"/>
        </w:rPr>
        <w:t>барт</w:t>
      </w:r>
      <w:proofErr w:type="spellEnd"/>
      <w:r>
        <w:rPr>
          <w:i/>
          <w:sz w:val="24"/>
          <w:szCs w:val="24"/>
        </w:rPr>
        <w:t>» и т.д.</w:t>
      </w:r>
    </w:p>
    <w:p w:rsidR="00E87866" w:rsidRDefault="00E87866" w:rsidP="00E87866">
      <w:pPr>
        <w:ind w:firstLine="709"/>
        <w:jc w:val="both"/>
        <w:rPr>
          <w:sz w:val="24"/>
          <w:szCs w:val="24"/>
        </w:rPr>
      </w:pPr>
      <w:r>
        <w:rPr>
          <w:b/>
          <w:sz w:val="24"/>
          <w:szCs w:val="24"/>
          <w:u w:val="single"/>
        </w:rPr>
        <w:t>Вставки</w:t>
      </w:r>
      <w:r>
        <w:rPr>
          <w:sz w:val="24"/>
          <w:szCs w:val="24"/>
          <w:u w:val="single"/>
        </w:rPr>
        <w:t xml:space="preserve">  </w:t>
      </w:r>
      <w:r>
        <w:rPr>
          <w:sz w:val="24"/>
          <w:szCs w:val="24"/>
        </w:rPr>
        <w:t xml:space="preserve">гласных букв наблюдаются обычно при стечении согласных (особенно когда один из них взрывной): </w:t>
      </w:r>
      <w:r>
        <w:rPr>
          <w:i/>
          <w:sz w:val="24"/>
          <w:szCs w:val="24"/>
        </w:rPr>
        <w:t>«</w:t>
      </w:r>
      <w:proofErr w:type="spellStart"/>
      <w:r>
        <w:rPr>
          <w:i/>
          <w:sz w:val="24"/>
          <w:szCs w:val="24"/>
        </w:rPr>
        <w:t>шекола</w:t>
      </w:r>
      <w:proofErr w:type="spellEnd"/>
      <w:r>
        <w:rPr>
          <w:i/>
          <w:sz w:val="24"/>
          <w:szCs w:val="24"/>
        </w:rPr>
        <w:t>»  - школа, «</w:t>
      </w:r>
      <w:proofErr w:type="spellStart"/>
      <w:r>
        <w:rPr>
          <w:i/>
          <w:sz w:val="24"/>
          <w:szCs w:val="24"/>
        </w:rPr>
        <w:t>девочика</w:t>
      </w:r>
      <w:proofErr w:type="spellEnd"/>
      <w:r>
        <w:rPr>
          <w:i/>
          <w:sz w:val="24"/>
          <w:szCs w:val="24"/>
        </w:rPr>
        <w:t>» - девочка, «</w:t>
      </w:r>
      <w:proofErr w:type="spellStart"/>
      <w:r>
        <w:rPr>
          <w:i/>
          <w:sz w:val="24"/>
          <w:szCs w:val="24"/>
        </w:rPr>
        <w:t>ноябарь</w:t>
      </w:r>
      <w:proofErr w:type="spellEnd"/>
      <w:r>
        <w:rPr>
          <w:i/>
          <w:sz w:val="24"/>
          <w:szCs w:val="24"/>
        </w:rPr>
        <w:t xml:space="preserve">» - ноябрь и т.д. </w:t>
      </w:r>
      <w:r>
        <w:rPr>
          <w:sz w:val="24"/>
          <w:szCs w:val="24"/>
        </w:rPr>
        <w:t>эти вставки можно объяснить призвуком, который неизбежно появляется при медленном проговаривании слов в ходе письма и который напоминает редуцированный гласный.</w:t>
      </w:r>
    </w:p>
    <w:p w:rsidR="00E87866" w:rsidRDefault="00E87866" w:rsidP="00E87866">
      <w:pPr>
        <w:ind w:firstLine="709"/>
        <w:jc w:val="both"/>
        <w:rPr>
          <w:sz w:val="24"/>
          <w:szCs w:val="24"/>
        </w:rPr>
      </w:pPr>
      <w:r>
        <w:rPr>
          <w:sz w:val="24"/>
          <w:szCs w:val="24"/>
        </w:rPr>
        <w:t xml:space="preserve">При нечётком различении звуков, имеющих акустико-артикуляционное сходство, на письме проявляется </w:t>
      </w:r>
      <w:r>
        <w:rPr>
          <w:b/>
          <w:sz w:val="24"/>
          <w:szCs w:val="24"/>
          <w:u w:val="single"/>
        </w:rPr>
        <w:t>смешение букв</w:t>
      </w:r>
      <w:r>
        <w:rPr>
          <w:b/>
          <w:sz w:val="24"/>
          <w:szCs w:val="24"/>
        </w:rPr>
        <w:t>.</w:t>
      </w:r>
    </w:p>
    <w:p w:rsidR="00E87866" w:rsidRDefault="00E87866" w:rsidP="00E87866">
      <w:pPr>
        <w:ind w:firstLine="709"/>
        <w:jc w:val="both"/>
        <w:rPr>
          <w:sz w:val="24"/>
          <w:szCs w:val="24"/>
        </w:rPr>
      </w:pPr>
      <w:r>
        <w:rPr>
          <w:sz w:val="24"/>
          <w:szCs w:val="24"/>
        </w:rPr>
        <w:t>Смешиваются обычно следующие фонемы:</w:t>
      </w:r>
    </w:p>
    <w:p w:rsidR="00E87866" w:rsidRDefault="00E87866" w:rsidP="00E87866">
      <w:pPr>
        <w:ind w:firstLine="709"/>
        <w:jc w:val="both"/>
        <w:rPr>
          <w:sz w:val="24"/>
          <w:szCs w:val="24"/>
        </w:rPr>
      </w:pPr>
      <w:r>
        <w:rPr>
          <w:b/>
          <w:i/>
          <w:sz w:val="24"/>
          <w:szCs w:val="24"/>
        </w:rPr>
        <w:t>Звонкие и глухие</w:t>
      </w:r>
      <w:r>
        <w:rPr>
          <w:i/>
          <w:sz w:val="24"/>
          <w:szCs w:val="24"/>
        </w:rPr>
        <w:t xml:space="preserve"> </w:t>
      </w:r>
      <w:r>
        <w:rPr>
          <w:sz w:val="24"/>
          <w:szCs w:val="24"/>
        </w:rPr>
        <w:t xml:space="preserve">парные согласные </w:t>
      </w:r>
      <w:r>
        <w:rPr>
          <w:i/>
          <w:sz w:val="24"/>
          <w:szCs w:val="24"/>
        </w:rPr>
        <w:t xml:space="preserve">в чёткой позиции </w:t>
      </w:r>
      <w:r>
        <w:rPr>
          <w:sz w:val="24"/>
          <w:szCs w:val="24"/>
        </w:rPr>
        <w:t>(т.е. исключаются случаи оглушения звонких и озвончения глухих в соответствии с орфоэпическими нормами):</w:t>
      </w:r>
    </w:p>
    <w:p w:rsidR="00E87866" w:rsidRDefault="00E87866" w:rsidP="00E87866">
      <w:pPr>
        <w:ind w:firstLine="709"/>
        <w:jc w:val="both"/>
        <w:rPr>
          <w:i/>
          <w:sz w:val="24"/>
          <w:szCs w:val="24"/>
        </w:rPr>
      </w:pPr>
      <w:r>
        <w:rPr>
          <w:b/>
          <w:sz w:val="24"/>
          <w:szCs w:val="24"/>
        </w:rPr>
        <w:t>Д – Т –</w:t>
      </w:r>
      <w:r>
        <w:rPr>
          <w:sz w:val="24"/>
          <w:szCs w:val="24"/>
        </w:rPr>
        <w:t xml:space="preserve"> </w:t>
      </w:r>
      <w:r>
        <w:rPr>
          <w:i/>
          <w:sz w:val="24"/>
          <w:szCs w:val="24"/>
        </w:rPr>
        <w:t>«</w:t>
      </w:r>
      <w:proofErr w:type="spellStart"/>
      <w:r>
        <w:rPr>
          <w:i/>
          <w:sz w:val="24"/>
          <w:szCs w:val="24"/>
        </w:rPr>
        <w:t>тавно</w:t>
      </w:r>
      <w:proofErr w:type="spellEnd"/>
      <w:r>
        <w:rPr>
          <w:i/>
          <w:sz w:val="24"/>
          <w:szCs w:val="24"/>
        </w:rPr>
        <w:t>», «</w:t>
      </w:r>
      <w:proofErr w:type="spellStart"/>
      <w:r>
        <w:rPr>
          <w:i/>
          <w:sz w:val="24"/>
          <w:szCs w:val="24"/>
        </w:rPr>
        <w:t>сыдый</w:t>
      </w:r>
      <w:proofErr w:type="spellEnd"/>
      <w:r>
        <w:rPr>
          <w:i/>
          <w:sz w:val="24"/>
          <w:szCs w:val="24"/>
        </w:rPr>
        <w:t xml:space="preserve">», </w:t>
      </w:r>
      <w:proofErr w:type="gramStart"/>
      <w:r>
        <w:rPr>
          <w:b/>
          <w:sz w:val="24"/>
          <w:szCs w:val="24"/>
        </w:rPr>
        <w:t>З</w:t>
      </w:r>
      <w:proofErr w:type="gramEnd"/>
      <w:r>
        <w:rPr>
          <w:b/>
          <w:sz w:val="24"/>
          <w:szCs w:val="24"/>
        </w:rPr>
        <w:t xml:space="preserve"> – С –</w:t>
      </w:r>
      <w:r>
        <w:rPr>
          <w:sz w:val="24"/>
          <w:szCs w:val="24"/>
        </w:rPr>
        <w:t xml:space="preserve"> </w:t>
      </w:r>
      <w:r>
        <w:rPr>
          <w:i/>
          <w:sz w:val="24"/>
          <w:szCs w:val="24"/>
        </w:rPr>
        <w:t>«</w:t>
      </w:r>
      <w:proofErr w:type="spellStart"/>
      <w:r>
        <w:rPr>
          <w:i/>
          <w:sz w:val="24"/>
          <w:szCs w:val="24"/>
        </w:rPr>
        <w:t>кослик</w:t>
      </w:r>
      <w:proofErr w:type="spellEnd"/>
      <w:r>
        <w:rPr>
          <w:i/>
          <w:sz w:val="24"/>
          <w:szCs w:val="24"/>
        </w:rPr>
        <w:t>», «</w:t>
      </w:r>
      <w:proofErr w:type="spellStart"/>
      <w:r>
        <w:rPr>
          <w:i/>
          <w:sz w:val="24"/>
          <w:szCs w:val="24"/>
        </w:rPr>
        <w:t>вазилёк</w:t>
      </w:r>
      <w:proofErr w:type="spellEnd"/>
      <w:r>
        <w:rPr>
          <w:i/>
          <w:sz w:val="24"/>
          <w:szCs w:val="24"/>
        </w:rPr>
        <w:t xml:space="preserve">», </w:t>
      </w:r>
      <w:r>
        <w:rPr>
          <w:b/>
          <w:sz w:val="24"/>
          <w:szCs w:val="24"/>
        </w:rPr>
        <w:t xml:space="preserve">Б – П – </w:t>
      </w:r>
      <w:r>
        <w:rPr>
          <w:i/>
          <w:sz w:val="24"/>
          <w:szCs w:val="24"/>
        </w:rPr>
        <w:t>«</w:t>
      </w:r>
      <w:proofErr w:type="spellStart"/>
      <w:r>
        <w:rPr>
          <w:i/>
          <w:sz w:val="24"/>
          <w:szCs w:val="24"/>
        </w:rPr>
        <w:t>попеда</w:t>
      </w:r>
      <w:proofErr w:type="spellEnd"/>
      <w:r>
        <w:rPr>
          <w:i/>
          <w:sz w:val="24"/>
          <w:szCs w:val="24"/>
        </w:rPr>
        <w:t>», «</w:t>
      </w:r>
      <w:proofErr w:type="spellStart"/>
      <w:r>
        <w:rPr>
          <w:i/>
          <w:sz w:val="24"/>
          <w:szCs w:val="24"/>
        </w:rPr>
        <w:t>бодарил</w:t>
      </w:r>
      <w:proofErr w:type="spellEnd"/>
      <w:r>
        <w:rPr>
          <w:i/>
          <w:sz w:val="24"/>
          <w:szCs w:val="24"/>
        </w:rPr>
        <w:t xml:space="preserve">», </w:t>
      </w:r>
    </w:p>
    <w:p w:rsidR="00E87866" w:rsidRDefault="00E87866" w:rsidP="00E87866">
      <w:pPr>
        <w:ind w:firstLine="709"/>
        <w:jc w:val="both"/>
        <w:rPr>
          <w:i/>
          <w:sz w:val="24"/>
          <w:szCs w:val="24"/>
        </w:rPr>
      </w:pPr>
      <w:r>
        <w:rPr>
          <w:b/>
          <w:sz w:val="24"/>
          <w:szCs w:val="24"/>
        </w:rPr>
        <w:t xml:space="preserve">Ж – </w:t>
      </w:r>
      <w:proofErr w:type="gramStart"/>
      <w:r>
        <w:rPr>
          <w:b/>
          <w:sz w:val="24"/>
          <w:szCs w:val="24"/>
        </w:rPr>
        <w:t>Ш</w:t>
      </w:r>
      <w:proofErr w:type="gramEnd"/>
      <w:r>
        <w:rPr>
          <w:b/>
          <w:sz w:val="24"/>
          <w:szCs w:val="24"/>
        </w:rPr>
        <w:t xml:space="preserve"> – </w:t>
      </w:r>
      <w:r>
        <w:rPr>
          <w:i/>
          <w:sz w:val="24"/>
          <w:szCs w:val="24"/>
        </w:rPr>
        <w:t>«</w:t>
      </w:r>
      <w:proofErr w:type="spellStart"/>
      <w:r>
        <w:rPr>
          <w:i/>
          <w:sz w:val="24"/>
          <w:szCs w:val="24"/>
        </w:rPr>
        <w:t>шдёт</w:t>
      </w:r>
      <w:proofErr w:type="spellEnd"/>
      <w:r>
        <w:rPr>
          <w:i/>
          <w:sz w:val="24"/>
          <w:szCs w:val="24"/>
        </w:rPr>
        <w:t>», «</w:t>
      </w:r>
      <w:proofErr w:type="spellStart"/>
      <w:r>
        <w:rPr>
          <w:i/>
          <w:sz w:val="24"/>
          <w:szCs w:val="24"/>
        </w:rPr>
        <w:t>ужибла</w:t>
      </w:r>
      <w:proofErr w:type="spellEnd"/>
      <w:r>
        <w:rPr>
          <w:i/>
          <w:sz w:val="24"/>
          <w:szCs w:val="24"/>
        </w:rPr>
        <w:t xml:space="preserve">», </w:t>
      </w:r>
      <w:r>
        <w:rPr>
          <w:b/>
          <w:sz w:val="24"/>
          <w:szCs w:val="24"/>
        </w:rPr>
        <w:t xml:space="preserve">Г – К – </w:t>
      </w:r>
      <w:r>
        <w:rPr>
          <w:i/>
          <w:sz w:val="24"/>
          <w:szCs w:val="24"/>
        </w:rPr>
        <w:t>«</w:t>
      </w:r>
      <w:proofErr w:type="spellStart"/>
      <w:r>
        <w:rPr>
          <w:i/>
          <w:sz w:val="24"/>
          <w:szCs w:val="24"/>
        </w:rPr>
        <w:t>долко</w:t>
      </w:r>
      <w:proofErr w:type="spellEnd"/>
      <w:r>
        <w:rPr>
          <w:i/>
          <w:sz w:val="24"/>
          <w:szCs w:val="24"/>
        </w:rPr>
        <w:t>», «</w:t>
      </w:r>
      <w:proofErr w:type="spellStart"/>
      <w:r>
        <w:rPr>
          <w:i/>
          <w:sz w:val="24"/>
          <w:szCs w:val="24"/>
        </w:rPr>
        <w:t>клавный</w:t>
      </w:r>
      <w:proofErr w:type="spellEnd"/>
      <w:r>
        <w:rPr>
          <w:i/>
          <w:sz w:val="24"/>
          <w:szCs w:val="24"/>
        </w:rPr>
        <w:t xml:space="preserve">», </w:t>
      </w:r>
      <w:r>
        <w:rPr>
          <w:b/>
          <w:sz w:val="24"/>
          <w:szCs w:val="24"/>
        </w:rPr>
        <w:t xml:space="preserve">В - Ф -  </w:t>
      </w:r>
      <w:r>
        <w:rPr>
          <w:i/>
          <w:sz w:val="24"/>
          <w:szCs w:val="24"/>
        </w:rPr>
        <w:t>«</w:t>
      </w:r>
      <w:proofErr w:type="spellStart"/>
      <w:r>
        <w:rPr>
          <w:i/>
          <w:sz w:val="24"/>
          <w:szCs w:val="24"/>
        </w:rPr>
        <w:t>портвель</w:t>
      </w:r>
      <w:proofErr w:type="spellEnd"/>
      <w:r>
        <w:rPr>
          <w:i/>
          <w:sz w:val="24"/>
          <w:szCs w:val="24"/>
        </w:rPr>
        <w:t>», «</w:t>
      </w:r>
      <w:proofErr w:type="spellStart"/>
      <w:r>
        <w:rPr>
          <w:i/>
          <w:sz w:val="24"/>
          <w:szCs w:val="24"/>
        </w:rPr>
        <w:t>ворточка</w:t>
      </w:r>
      <w:proofErr w:type="spellEnd"/>
      <w:r>
        <w:rPr>
          <w:i/>
          <w:sz w:val="24"/>
          <w:szCs w:val="24"/>
        </w:rPr>
        <w:t xml:space="preserve">», </w:t>
      </w:r>
    </w:p>
    <w:p w:rsidR="00E87866" w:rsidRDefault="00E87866" w:rsidP="00E87866">
      <w:pPr>
        <w:ind w:firstLine="709"/>
        <w:jc w:val="both"/>
        <w:rPr>
          <w:b/>
          <w:sz w:val="24"/>
          <w:szCs w:val="24"/>
        </w:rPr>
      </w:pPr>
      <w:r>
        <w:rPr>
          <w:b/>
          <w:i/>
          <w:sz w:val="24"/>
          <w:szCs w:val="24"/>
        </w:rPr>
        <w:t>Лабиализованные гласные:</w:t>
      </w:r>
    </w:p>
    <w:p w:rsidR="00E87866" w:rsidRDefault="00E87866" w:rsidP="00E87866">
      <w:pPr>
        <w:ind w:firstLine="709"/>
        <w:jc w:val="both"/>
        <w:rPr>
          <w:i/>
          <w:sz w:val="24"/>
          <w:szCs w:val="24"/>
        </w:rPr>
      </w:pPr>
      <w:r>
        <w:rPr>
          <w:b/>
          <w:sz w:val="24"/>
          <w:szCs w:val="24"/>
        </w:rPr>
        <w:t xml:space="preserve">О – У – </w:t>
      </w:r>
      <w:r>
        <w:rPr>
          <w:i/>
          <w:sz w:val="24"/>
          <w:szCs w:val="24"/>
        </w:rPr>
        <w:t xml:space="preserve">«звенит </w:t>
      </w:r>
      <w:proofErr w:type="spellStart"/>
      <w:r>
        <w:rPr>
          <w:i/>
          <w:sz w:val="24"/>
          <w:szCs w:val="24"/>
        </w:rPr>
        <w:t>рочей</w:t>
      </w:r>
      <w:proofErr w:type="spellEnd"/>
      <w:r>
        <w:rPr>
          <w:i/>
          <w:sz w:val="24"/>
          <w:szCs w:val="24"/>
        </w:rPr>
        <w:t xml:space="preserve">», «по </w:t>
      </w:r>
      <w:proofErr w:type="spellStart"/>
      <w:r>
        <w:rPr>
          <w:i/>
          <w:sz w:val="24"/>
          <w:szCs w:val="24"/>
        </w:rPr>
        <w:t>хрупкуму</w:t>
      </w:r>
      <w:proofErr w:type="spellEnd"/>
      <w:r>
        <w:rPr>
          <w:i/>
          <w:sz w:val="24"/>
          <w:szCs w:val="24"/>
        </w:rPr>
        <w:t xml:space="preserve"> льду»</w:t>
      </w:r>
      <w:proofErr w:type="gramStart"/>
      <w:r>
        <w:rPr>
          <w:i/>
          <w:sz w:val="24"/>
          <w:szCs w:val="24"/>
        </w:rPr>
        <w:t>.</w:t>
      </w:r>
      <w:r>
        <w:rPr>
          <w:b/>
          <w:sz w:val="24"/>
          <w:szCs w:val="24"/>
        </w:rPr>
        <w:t>Ё</w:t>
      </w:r>
      <w:proofErr w:type="gramEnd"/>
      <w:r>
        <w:rPr>
          <w:b/>
          <w:sz w:val="24"/>
          <w:szCs w:val="24"/>
        </w:rPr>
        <w:t xml:space="preserve"> – Ю – </w:t>
      </w:r>
      <w:r>
        <w:rPr>
          <w:i/>
          <w:sz w:val="24"/>
          <w:szCs w:val="24"/>
        </w:rPr>
        <w:t>«</w:t>
      </w:r>
      <w:proofErr w:type="spellStart"/>
      <w:r>
        <w:rPr>
          <w:i/>
          <w:sz w:val="24"/>
          <w:szCs w:val="24"/>
        </w:rPr>
        <w:t>клёква</w:t>
      </w:r>
      <w:proofErr w:type="spellEnd"/>
      <w:r>
        <w:rPr>
          <w:i/>
          <w:sz w:val="24"/>
          <w:szCs w:val="24"/>
        </w:rPr>
        <w:t>», «</w:t>
      </w:r>
      <w:proofErr w:type="spellStart"/>
      <w:r>
        <w:rPr>
          <w:i/>
          <w:sz w:val="24"/>
          <w:szCs w:val="24"/>
        </w:rPr>
        <w:t>лёбит</w:t>
      </w:r>
      <w:proofErr w:type="spellEnd"/>
      <w:r>
        <w:rPr>
          <w:i/>
          <w:sz w:val="24"/>
          <w:szCs w:val="24"/>
        </w:rPr>
        <w:t>», «</w:t>
      </w:r>
      <w:proofErr w:type="spellStart"/>
      <w:r>
        <w:rPr>
          <w:i/>
          <w:sz w:val="24"/>
          <w:szCs w:val="24"/>
        </w:rPr>
        <w:t>самолют</w:t>
      </w:r>
      <w:proofErr w:type="spellEnd"/>
      <w:r>
        <w:rPr>
          <w:i/>
          <w:sz w:val="24"/>
          <w:szCs w:val="24"/>
        </w:rPr>
        <w:t>».</w:t>
      </w:r>
    </w:p>
    <w:p w:rsidR="00E87866" w:rsidRDefault="00E87866" w:rsidP="00E87866">
      <w:pPr>
        <w:ind w:firstLine="709"/>
        <w:jc w:val="both"/>
        <w:rPr>
          <w:b/>
          <w:i/>
          <w:sz w:val="24"/>
          <w:szCs w:val="24"/>
        </w:rPr>
      </w:pPr>
      <w:r>
        <w:rPr>
          <w:b/>
          <w:i/>
          <w:sz w:val="24"/>
          <w:szCs w:val="24"/>
        </w:rPr>
        <w:t>Сонорные:</w:t>
      </w:r>
    </w:p>
    <w:p w:rsidR="00E87866" w:rsidRDefault="00E87866" w:rsidP="00E87866">
      <w:pPr>
        <w:ind w:firstLine="709"/>
        <w:jc w:val="both"/>
        <w:rPr>
          <w:i/>
          <w:sz w:val="24"/>
          <w:szCs w:val="24"/>
        </w:rPr>
      </w:pPr>
      <w:proofErr w:type="gramStart"/>
      <w:r>
        <w:rPr>
          <w:b/>
          <w:sz w:val="24"/>
          <w:szCs w:val="24"/>
        </w:rPr>
        <w:t>Р</w:t>
      </w:r>
      <w:proofErr w:type="gramEnd"/>
      <w:r>
        <w:rPr>
          <w:b/>
          <w:sz w:val="24"/>
          <w:szCs w:val="24"/>
        </w:rPr>
        <w:t xml:space="preserve"> – Л – </w:t>
      </w:r>
      <w:r>
        <w:rPr>
          <w:i/>
          <w:sz w:val="24"/>
          <w:szCs w:val="24"/>
        </w:rPr>
        <w:t>«</w:t>
      </w:r>
      <w:proofErr w:type="spellStart"/>
      <w:r>
        <w:rPr>
          <w:i/>
          <w:sz w:val="24"/>
          <w:szCs w:val="24"/>
        </w:rPr>
        <w:t>хородный</w:t>
      </w:r>
      <w:proofErr w:type="spellEnd"/>
      <w:r>
        <w:rPr>
          <w:i/>
          <w:sz w:val="24"/>
          <w:szCs w:val="24"/>
        </w:rPr>
        <w:t>», «</w:t>
      </w:r>
      <w:proofErr w:type="spellStart"/>
      <w:r>
        <w:rPr>
          <w:i/>
          <w:sz w:val="24"/>
          <w:szCs w:val="24"/>
        </w:rPr>
        <w:t>провеляр</w:t>
      </w:r>
      <w:proofErr w:type="spellEnd"/>
      <w:r>
        <w:rPr>
          <w:i/>
          <w:sz w:val="24"/>
          <w:szCs w:val="24"/>
        </w:rPr>
        <w:t xml:space="preserve">», </w:t>
      </w:r>
      <w:r>
        <w:rPr>
          <w:b/>
          <w:sz w:val="24"/>
          <w:szCs w:val="24"/>
        </w:rPr>
        <w:t xml:space="preserve">Й – Ль – </w:t>
      </w:r>
      <w:r>
        <w:rPr>
          <w:i/>
          <w:sz w:val="24"/>
          <w:szCs w:val="24"/>
        </w:rPr>
        <w:t xml:space="preserve">«тут </w:t>
      </w:r>
      <w:proofErr w:type="spellStart"/>
      <w:r>
        <w:rPr>
          <w:i/>
          <w:sz w:val="24"/>
          <w:szCs w:val="24"/>
        </w:rPr>
        <w:t>бывалет</w:t>
      </w:r>
      <w:proofErr w:type="spellEnd"/>
      <w:r>
        <w:rPr>
          <w:i/>
          <w:sz w:val="24"/>
          <w:szCs w:val="24"/>
        </w:rPr>
        <w:t xml:space="preserve"> и </w:t>
      </w:r>
      <w:proofErr w:type="spellStart"/>
      <w:r>
        <w:rPr>
          <w:i/>
          <w:sz w:val="24"/>
          <w:szCs w:val="24"/>
        </w:rPr>
        <w:t>солька</w:t>
      </w:r>
      <w:proofErr w:type="spellEnd"/>
      <w:r>
        <w:rPr>
          <w:i/>
          <w:sz w:val="24"/>
          <w:szCs w:val="24"/>
        </w:rPr>
        <w:t>» - тут бывает и сойка.</w:t>
      </w:r>
    </w:p>
    <w:p w:rsidR="00E87866" w:rsidRDefault="00E87866" w:rsidP="00E87866">
      <w:pPr>
        <w:ind w:firstLine="709"/>
        <w:jc w:val="both"/>
        <w:rPr>
          <w:b/>
          <w:i/>
          <w:sz w:val="24"/>
          <w:szCs w:val="24"/>
        </w:rPr>
      </w:pPr>
      <w:r>
        <w:rPr>
          <w:b/>
          <w:i/>
          <w:sz w:val="24"/>
          <w:szCs w:val="24"/>
        </w:rPr>
        <w:t xml:space="preserve">     Заднеязычные:</w:t>
      </w:r>
    </w:p>
    <w:p w:rsidR="00E87866" w:rsidRDefault="00E87866" w:rsidP="00E87866">
      <w:pPr>
        <w:ind w:firstLine="709"/>
        <w:jc w:val="both"/>
        <w:rPr>
          <w:i/>
          <w:sz w:val="24"/>
          <w:szCs w:val="24"/>
        </w:rPr>
      </w:pPr>
      <w:r>
        <w:rPr>
          <w:b/>
          <w:sz w:val="24"/>
          <w:szCs w:val="24"/>
        </w:rPr>
        <w:lastRenderedPageBreak/>
        <w:t xml:space="preserve">Г – К – Х – </w:t>
      </w:r>
      <w:r>
        <w:rPr>
          <w:i/>
          <w:sz w:val="24"/>
          <w:szCs w:val="24"/>
        </w:rPr>
        <w:t>«</w:t>
      </w:r>
      <w:proofErr w:type="spellStart"/>
      <w:r>
        <w:rPr>
          <w:i/>
          <w:sz w:val="24"/>
          <w:szCs w:val="24"/>
        </w:rPr>
        <w:t>черёмука</w:t>
      </w:r>
      <w:proofErr w:type="spellEnd"/>
      <w:r>
        <w:rPr>
          <w:i/>
          <w:sz w:val="24"/>
          <w:szCs w:val="24"/>
        </w:rPr>
        <w:t>», «</w:t>
      </w:r>
      <w:proofErr w:type="spellStart"/>
      <w:r>
        <w:rPr>
          <w:i/>
          <w:sz w:val="24"/>
          <w:szCs w:val="24"/>
        </w:rPr>
        <w:t>колгоз</w:t>
      </w:r>
      <w:proofErr w:type="spellEnd"/>
      <w:r>
        <w:rPr>
          <w:i/>
          <w:sz w:val="24"/>
          <w:szCs w:val="24"/>
        </w:rPr>
        <w:t>», «</w:t>
      </w:r>
      <w:proofErr w:type="spellStart"/>
      <w:r>
        <w:rPr>
          <w:i/>
          <w:sz w:val="24"/>
          <w:szCs w:val="24"/>
        </w:rPr>
        <w:t>гороговый</w:t>
      </w:r>
      <w:proofErr w:type="spellEnd"/>
      <w:r>
        <w:rPr>
          <w:i/>
          <w:sz w:val="24"/>
          <w:szCs w:val="24"/>
        </w:rPr>
        <w:t>».</w:t>
      </w:r>
    </w:p>
    <w:p w:rsidR="00E87866" w:rsidRDefault="00E87866" w:rsidP="00E87866">
      <w:pPr>
        <w:ind w:firstLine="709"/>
        <w:jc w:val="both"/>
        <w:rPr>
          <w:b/>
          <w:i/>
          <w:sz w:val="24"/>
          <w:szCs w:val="24"/>
        </w:rPr>
      </w:pPr>
      <w:r>
        <w:rPr>
          <w:b/>
          <w:i/>
          <w:sz w:val="24"/>
          <w:szCs w:val="24"/>
        </w:rPr>
        <w:t>Свистящие и шипящие:</w:t>
      </w:r>
    </w:p>
    <w:p w:rsidR="00E87866" w:rsidRDefault="00E87866" w:rsidP="00E87866">
      <w:pPr>
        <w:ind w:firstLine="709"/>
        <w:jc w:val="both"/>
        <w:rPr>
          <w:i/>
          <w:sz w:val="24"/>
          <w:szCs w:val="24"/>
        </w:rPr>
      </w:pPr>
      <w:proofErr w:type="gramStart"/>
      <w:r>
        <w:rPr>
          <w:b/>
          <w:sz w:val="24"/>
          <w:szCs w:val="24"/>
        </w:rPr>
        <w:t>С-</w:t>
      </w:r>
      <w:proofErr w:type="gramEnd"/>
      <w:r>
        <w:rPr>
          <w:b/>
          <w:sz w:val="24"/>
          <w:szCs w:val="24"/>
        </w:rPr>
        <w:t xml:space="preserve"> Ш - </w:t>
      </w:r>
      <w:r>
        <w:rPr>
          <w:sz w:val="24"/>
          <w:szCs w:val="24"/>
        </w:rPr>
        <w:t xml:space="preserve"> </w:t>
      </w:r>
      <w:r>
        <w:rPr>
          <w:i/>
          <w:sz w:val="24"/>
          <w:szCs w:val="24"/>
        </w:rPr>
        <w:t>«</w:t>
      </w:r>
      <w:proofErr w:type="spellStart"/>
      <w:r>
        <w:rPr>
          <w:i/>
          <w:sz w:val="24"/>
          <w:szCs w:val="24"/>
        </w:rPr>
        <w:t>шиски</w:t>
      </w:r>
      <w:proofErr w:type="spellEnd"/>
      <w:r>
        <w:rPr>
          <w:i/>
          <w:sz w:val="24"/>
          <w:szCs w:val="24"/>
        </w:rPr>
        <w:t>», «</w:t>
      </w:r>
      <w:proofErr w:type="spellStart"/>
      <w:r>
        <w:rPr>
          <w:i/>
          <w:sz w:val="24"/>
          <w:szCs w:val="24"/>
        </w:rPr>
        <w:t>шушим</w:t>
      </w:r>
      <w:proofErr w:type="spellEnd"/>
      <w:r>
        <w:rPr>
          <w:i/>
          <w:sz w:val="24"/>
          <w:szCs w:val="24"/>
        </w:rPr>
        <w:t xml:space="preserve">», </w:t>
      </w:r>
      <w:r>
        <w:rPr>
          <w:b/>
          <w:sz w:val="24"/>
          <w:szCs w:val="24"/>
        </w:rPr>
        <w:t xml:space="preserve">З – Ж – </w:t>
      </w:r>
      <w:r>
        <w:rPr>
          <w:i/>
          <w:sz w:val="24"/>
          <w:szCs w:val="24"/>
        </w:rPr>
        <w:t>«</w:t>
      </w:r>
      <w:proofErr w:type="spellStart"/>
      <w:r>
        <w:rPr>
          <w:i/>
          <w:sz w:val="24"/>
          <w:szCs w:val="24"/>
        </w:rPr>
        <w:t>жажгли</w:t>
      </w:r>
      <w:proofErr w:type="spellEnd"/>
      <w:r>
        <w:rPr>
          <w:i/>
          <w:sz w:val="24"/>
          <w:szCs w:val="24"/>
        </w:rPr>
        <w:t>», «</w:t>
      </w:r>
      <w:proofErr w:type="spellStart"/>
      <w:r>
        <w:rPr>
          <w:i/>
          <w:sz w:val="24"/>
          <w:szCs w:val="24"/>
        </w:rPr>
        <w:t>скажал</w:t>
      </w:r>
      <w:proofErr w:type="spellEnd"/>
      <w:r>
        <w:rPr>
          <w:i/>
          <w:sz w:val="24"/>
          <w:szCs w:val="24"/>
        </w:rPr>
        <w:t xml:space="preserve">», </w:t>
      </w:r>
      <w:proofErr w:type="spellStart"/>
      <w:r>
        <w:rPr>
          <w:b/>
          <w:sz w:val="24"/>
          <w:szCs w:val="24"/>
        </w:rPr>
        <w:t>Сь</w:t>
      </w:r>
      <w:proofErr w:type="spellEnd"/>
      <w:r>
        <w:rPr>
          <w:b/>
          <w:sz w:val="24"/>
          <w:szCs w:val="24"/>
        </w:rPr>
        <w:t xml:space="preserve"> – Щ – </w:t>
      </w:r>
      <w:r>
        <w:rPr>
          <w:i/>
          <w:sz w:val="24"/>
          <w:szCs w:val="24"/>
        </w:rPr>
        <w:t>«</w:t>
      </w:r>
      <w:proofErr w:type="spellStart"/>
      <w:r>
        <w:rPr>
          <w:i/>
          <w:sz w:val="24"/>
          <w:szCs w:val="24"/>
        </w:rPr>
        <w:t>нещёт</w:t>
      </w:r>
      <w:proofErr w:type="spellEnd"/>
      <w:r>
        <w:rPr>
          <w:i/>
          <w:sz w:val="24"/>
          <w:szCs w:val="24"/>
        </w:rPr>
        <w:t>», «</w:t>
      </w:r>
      <w:proofErr w:type="spellStart"/>
      <w:r>
        <w:rPr>
          <w:i/>
          <w:sz w:val="24"/>
          <w:szCs w:val="24"/>
        </w:rPr>
        <w:t>сенок</w:t>
      </w:r>
      <w:proofErr w:type="spellEnd"/>
      <w:r>
        <w:rPr>
          <w:i/>
          <w:sz w:val="24"/>
          <w:szCs w:val="24"/>
        </w:rPr>
        <w:t>».</w:t>
      </w:r>
    </w:p>
    <w:p w:rsidR="00E87866" w:rsidRDefault="00E87866" w:rsidP="00E87866">
      <w:pPr>
        <w:ind w:firstLine="709"/>
        <w:jc w:val="both"/>
        <w:rPr>
          <w:b/>
          <w:i/>
          <w:sz w:val="24"/>
          <w:szCs w:val="24"/>
        </w:rPr>
      </w:pPr>
      <w:r>
        <w:rPr>
          <w:b/>
          <w:i/>
          <w:sz w:val="24"/>
          <w:szCs w:val="24"/>
        </w:rPr>
        <w:t>Аффрикаты:</w:t>
      </w:r>
    </w:p>
    <w:p w:rsidR="00E87866" w:rsidRDefault="00E87866" w:rsidP="00E87866">
      <w:pPr>
        <w:ind w:firstLine="709"/>
        <w:jc w:val="both"/>
        <w:rPr>
          <w:i/>
          <w:sz w:val="24"/>
          <w:szCs w:val="24"/>
        </w:rPr>
      </w:pPr>
      <w:r>
        <w:rPr>
          <w:b/>
          <w:sz w:val="24"/>
          <w:szCs w:val="24"/>
        </w:rPr>
        <w:t xml:space="preserve">Ч – </w:t>
      </w:r>
      <w:proofErr w:type="gramStart"/>
      <w:r>
        <w:rPr>
          <w:b/>
          <w:sz w:val="24"/>
          <w:szCs w:val="24"/>
        </w:rPr>
        <w:t>Щ</w:t>
      </w:r>
      <w:proofErr w:type="gramEnd"/>
      <w:r>
        <w:rPr>
          <w:b/>
          <w:sz w:val="24"/>
          <w:szCs w:val="24"/>
        </w:rPr>
        <w:t xml:space="preserve"> – </w:t>
      </w:r>
      <w:r>
        <w:rPr>
          <w:i/>
          <w:sz w:val="24"/>
          <w:szCs w:val="24"/>
        </w:rPr>
        <w:t>«</w:t>
      </w:r>
      <w:proofErr w:type="spellStart"/>
      <w:r>
        <w:rPr>
          <w:i/>
          <w:sz w:val="24"/>
          <w:szCs w:val="24"/>
        </w:rPr>
        <w:t>стущал</w:t>
      </w:r>
      <w:proofErr w:type="spellEnd"/>
      <w:r>
        <w:rPr>
          <w:i/>
          <w:sz w:val="24"/>
          <w:szCs w:val="24"/>
        </w:rPr>
        <w:t>», «</w:t>
      </w:r>
      <w:proofErr w:type="spellStart"/>
      <w:r>
        <w:rPr>
          <w:i/>
          <w:sz w:val="24"/>
          <w:szCs w:val="24"/>
        </w:rPr>
        <w:t>роча</w:t>
      </w:r>
      <w:proofErr w:type="spellEnd"/>
      <w:r>
        <w:rPr>
          <w:i/>
          <w:sz w:val="24"/>
          <w:szCs w:val="24"/>
        </w:rPr>
        <w:t xml:space="preserve">», </w:t>
      </w:r>
      <w:r>
        <w:rPr>
          <w:b/>
          <w:sz w:val="24"/>
          <w:szCs w:val="24"/>
        </w:rPr>
        <w:t xml:space="preserve">Ч – Ц – </w:t>
      </w:r>
      <w:r>
        <w:rPr>
          <w:i/>
          <w:sz w:val="24"/>
          <w:szCs w:val="24"/>
        </w:rPr>
        <w:t>«</w:t>
      </w:r>
      <w:proofErr w:type="spellStart"/>
      <w:r>
        <w:rPr>
          <w:i/>
          <w:sz w:val="24"/>
          <w:szCs w:val="24"/>
        </w:rPr>
        <w:t>сквореч</w:t>
      </w:r>
      <w:proofErr w:type="spellEnd"/>
      <w:r>
        <w:rPr>
          <w:i/>
          <w:sz w:val="24"/>
          <w:szCs w:val="24"/>
        </w:rPr>
        <w:t>», «</w:t>
      </w:r>
      <w:proofErr w:type="spellStart"/>
      <w:r>
        <w:rPr>
          <w:i/>
          <w:sz w:val="24"/>
          <w:szCs w:val="24"/>
        </w:rPr>
        <w:t>граци</w:t>
      </w:r>
      <w:proofErr w:type="spellEnd"/>
      <w:r>
        <w:rPr>
          <w:i/>
          <w:sz w:val="24"/>
          <w:szCs w:val="24"/>
        </w:rPr>
        <w:t xml:space="preserve">», </w:t>
      </w:r>
      <w:r>
        <w:rPr>
          <w:b/>
          <w:sz w:val="24"/>
          <w:szCs w:val="24"/>
        </w:rPr>
        <w:t xml:space="preserve">Ч – </w:t>
      </w:r>
      <w:proofErr w:type="spellStart"/>
      <w:r>
        <w:rPr>
          <w:b/>
          <w:sz w:val="24"/>
          <w:szCs w:val="24"/>
        </w:rPr>
        <w:t>Ть</w:t>
      </w:r>
      <w:proofErr w:type="spellEnd"/>
      <w:r>
        <w:rPr>
          <w:b/>
          <w:sz w:val="24"/>
          <w:szCs w:val="24"/>
        </w:rPr>
        <w:t xml:space="preserve"> – </w:t>
      </w:r>
      <w:r>
        <w:rPr>
          <w:i/>
          <w:sz w:val="24"/>
          <w:szCs w:val="24"/>
        </w:rPr>
        <w:t>«</w:t>
      </w:r>
      <w:proofErr w:type="spellStart"/>
      <w:r>
        <w:rPr>
          <w:i/>
          <w:sz w:val="24"/>
          <w:szCs w:val="24"/>
        </w:rPr>
        <w:t>черчит</w:t>
      </w:r>
      <w:proofErr w:type="spellEnd"/>
      <w:r>
        <w:rPr>
          <w:i/>
          <w:sz w:val="24"/>
          <w:szCs w:val="24"/>
        </w:rPr>
        <w:t>», «</w:t>
      </w:r>
      <w:proofErr w:type="spellStart"/>
      <w:r>
        <w:rPr>
          <w:i/>
          <w:sz w:val="24"/>
          <w:szCs w:val="24"/>
        </w:rPr>
        <w:t>утитель</w:t>
      </w:r>
      <w:proofErr w:type="spellEnd"/>
      <w:r>
        <w:rPr>
          <w:i/>
          <w:sz w:val="24"/>
          <w:szCs w:val="24"/>
        </w:rPr>
        <w:t xml:space="preserve">», </w:t>
      </w:r>
    </w:p>
    <w:p w:rsidR="00E87866" w:rsidRDefault="00E87866" w:rsidP="00E87866">
      <w:pPr>
        <w:ind w:firstLine="709"/>
        <w:jc w:val="both"/>
        <w:rPr>
          <w:i/>
          <w:sz w:val="24"/>
          <w:szCs w:val="24"/>
        </w:rPr>
      </w:pPr>
      <w:proofErr w:type="gramStart"/>
      <w:r>
        <w:rPr>
          <w:b/>
          <w:sz w:val="24"/>
          <w:szCs w:val="24"/>
        </w:rPr>
        <w:t>Ц</w:t>
      </w:r>
      <w:proofErr w:type="gramEnd"/>
      <w:r>
        <w:rPr>
          <w:b/>
          <w:sz w:val="24"/>
          <w:szCs w:val="24"/>
        </w:rPr>
        <w:t xml:space="preserve"> – Т – </w:t>
      </w:r>
      <w:r>
        <w:rPr>
          <w:i/>
          <w:sz w:val="24"/>
          <w:szCs w:val="24"/>
        </w:rPr>
        <w:t>«</w:t>
      </w:r>
      <w:proofErr w:type="spellStart"/>
      <w:r>
        <w:rPr>
          <w:i/>
          <w:sz w:val="24"/>
          <w:szCs w:val="24"/>
        </w:rPr>
        <w:t>пцицы</w:t>
      </w:r>
      <w:proofErr w:type="spellEnd"/>
      <w:r>
        <w:rPr>
          <w:i/>
          <w:sz w:val="24"/>
          <w:szCs w:val="24"/>
        </w:rPr>
        <w:t>», «</w:t>
      </w:r>
      <w:proofErr w:type="spellStart"/>
      <w:r>
        <w:rPr>
          <w:i/>
          <w:sz w:val="24"/>
          <w:szCs w:val="24"/>
        </w:rPr>
        <w:t>цвецёт</w:t>
      </w:r>
      <w:proofErr w:type="spellEnd"/>
      <w:r>
        <w:rPr>
          <w:i/>
          <w:sz w:val="24"/>
          <w:szCs w:val="24"/>
        </w:rPr>
        <w:t xml:space="preserve">», </w:t>
      </w:r>
      <w:r>
        <w:rPr>
          <w:b/>
          <w:sz w:val="24"/>
          <w:szCs w:val="24"/>
        </w:rPr>
        <w:t xml:space="preserve">Ц – С – </w:t>
      </w:r>
      <w:r>
        <w:rPr>
          <w:i/>
          <w:sz w:val="24"/>
          <w:szCs w:val="24"/>
        </w:rPr>
        <w:t>«</w:t>
      </w:r>
      <w:proofErr w:type="spellStart"/>
      <w:r>
        <w:rPr>
          <w:i/>
          <w:sz w:val="24"/>
          <w:szCs w:val="24"/>
        </w:rPr>
        <w:t>рельцы</w:t>
      </w:r>
      <w:proofErr w:type="spellEnd"/>
      <w:r>
        <w:rPr>
          <w:i/>
          <w:sz w:val="24"/>
          <w:szCs w:val="24"/>
        </w:rPr>
        <w:t>», «</w:t>
      </w:r>
      <w:proofErr w:type="spellStart"/>
      <w:r>
        <w:rPr>
          <w:i/>
          <w:sz w:val="24"/>
          <w:szCs w:val="24"/>
        </w:rPr>
        <w:t>куриса</w:t>
      </w:r>
      <w:proofErr w:type="spellEnd"/>
      <w:r>
        <w:rPr>
          <w:i/>
          <w:sz w:val="24"/>
          <w:szCs w:val="24"/>
        </w:rPr>
        <w:t>».</w:t>
      </w:r>
    </w:p>
    <w:p w:rsidR="00BD4887" w:rsidRDefault="00E87866" w:rsidP="00E87866">
      <w:pPr>
        <w:tabs>
          <w:tab w:val="num" w:pos="284"/>
          <w:tab w:val="num" w:pos="851"/>
        </w:tabs>
        <w:ind w:firstLine="709"/>
        <w:jc w:val="both"/>
        <w:rPr>
          <w:sz w:val="24"/>
          <w:szCs w:val="24"/>
        </w:rPr>
      </w:pPr>
      <w:r>
        <w:rPr>
          <w:sz w:val="24"/>
          <w:szCs w:val="24"/>
        </w:rPr>
        <w:tab/>
      </w:r>
    </w:p>
    <w:p w:rsidR="00E87866" w:rsidRDefault="00E87866" w:rsidP="00E87866">
      <w:pPr>
        <w:tabs>
          <w:tab w:val="num" w:pos="284"/>
          <w:tab w:val="num" w:pos="851"/>
        </w:tabs>
        <w:ind w:firstLine="709"/>
        <w:jc w:val="both"/>
        <w:rPr>
          <w:sz w:val="24"/>
          <w:szCs w:val="24"/>
        </w:rPr>
      </w:pPr>
      <w:r>
        <w:rPr>
          <w:sz w:val="24"/>
          <w:szCs w:val="24"/>
        </w:rPr>
        <w:t>Как показала практика у учащихся с нарушением слухового восприятия много ошибок на грамматические правила, например на безударные гласные, на удвоенные согласные, на разделительный мягкий знак. Ребёнок не слышит ударный гласный, поэтому затрудняется в определении безударного гласного, а, следовательно, и в правильном подборе проверочного слова.</w:t>
      </w:r>
    </w:p>
    <w:p w:rsidR="00E87866" w:rsidRDefault="00E87866" w:rsidP="00E87866">
      <w:pPr>
        <w:tabs>
          <w:tab w:val="num" w:pos="284"/>
        </w:tabs>
        <w:ind w:firstLine="709"/>
        <w:jc w:val="both"/>
        <w:rPr>
          <w:sz w:val="24"/>
          <w:szCs w:val="24"/>
        </w:rPr>
      </w:pPr>
      <w:r>
        <w:rPr>
          <w:spacing w:val="-4"/>
          <w:sz w:val="24"/>
          <w:szCs w:val="24"/>
        </w:rPr>
        <w:tab/>
        <w:t>Преодоление нарушений фонематического слуха является одним из основных направлений логопедической работы в процессе коррекции различных нарушений</w:t>
      </w:r>
      <w:r>
        <w:rPr>
          <w:sz w:val="24"/>
          <w:szCs w:val="24"/>
        </w:rPr>
        <w:t xml:space="preserve"> </w:t>
      </w:r>
      <w:r>
        <w:rPr>
          <w:spacing w:val="-10"/>
          <w:sz w:val="24"/>
          <w:szCs w:val="24"/>
        </w:rPr>
        <w:t>речи.</w:t>
      </w:r>
    </w:p>
    <w:p w:rsidR="00E87866" w:rsidRDefault="00E87866" w:rsidP="00BD4887">
      <w:pPr>
        <w:pStyle w:val="a3"/>
        <w:spacing w:line="240" w:lineRule="auto"/>
        <w:ind w:right="0" w:firstLine="709"/>
        <w:jc w:val="both"/>
        <w:rPr>
          <w:spacing w:val="-11"/>
          <w:sz w:val="24"/>
          <w:szCs w:val="24"/>
        </w:rPr>
      </w:pPr>
      <w:r>
        <w:rPr>
          <w:color w:val="auto"/>
          <w:sz w:val="24"/>
          <w:szCs w:val="24"/>
        </w:rPr>
        <w:tab/>
      </w:r>
    </w:p>
    <w:p w:rsidR="00E87866" w:rsidRDefault="00E87866" w:rsidP="00E87866">
      <w:pPr>
        <w:shd w:val="clear" w:color="auto" w:fill="FFFFFF"/>
        <w:tabs>
          <w:tab w:val="num" w:pos="284"/>
        </w:tabs>
        <w:ind w:firstLine="709"/>
        <w:jc w:val="both"/>
        <w:rPr>
          <w:sz w:val="24"/>
          <w:szCs w:val="24"/>
        </w:rPr>
      </w:pPr>
    </w:p>
    <w:p w:rsidR="000F0EB4" w:rsidRPr="0054073E" w:rsidRDefault="000F0EB4" w:rsidP="000F0EB4">
      <w:pPr>
        <w:rPr>
          <w:b/>
          <w:sz w:val="24"/>
          <w:szCs w:val="24"/>
          <w:shd w:val="clear" w:color="auto" w:fill="FAF5F5"/>
        </w:rPr>
      </w:pPr>
    </w:p>
    <w:p w:rsidR="000F0EB4" w:rsidRPr="0054073E" w:rsidRDefault="000F0EB4" w:rsidP="000F0EB4">
      <w:pPr>
        <w:rPr>
          <w:sz w:val="24"/>
          <w:szCs w:val="24"/>
        </w:rPr>
      </w:pPr>
      <w:r w:rsidRPr="0054073E">
        <w:rPr>
          <w:b/>
          <w:sz w:val="24"/>
          <w:szCs w:val="24"/>
          <w:shd w:val="clear" w:color="auto" w:fill="FAF5F5"/>
        </w:rPr>
        <w:t>1</w:t>
      </w:r>
      <w:proofErr w:type="gramStart"/>
      <w:r w:rsidRPr="0054073E">
        <w:rPr>
          <w:b/>
          <w:sz w:val="24"/>
          <w:szCs w:val="24"/>
          <w:shd w:val="clear" w:color="auto" w:fill="FAF5F5"/>
        </w:rPr>
        <w:t xml:space="preserve">  Ч</w:t>
      </w:r>
      <w:proofErr w:type="gramEnd"/>
      <w:r w:rsidRPr="0054073E">
        <w:rPr>
          <w:b/>
          <w:sz w:val="24"/>
          <w:szCs w:val="24"/>
          <w:shd w:val="clear" w:color="auto" w:fill="FAF5F5"/>
        </w:rPr>
        <w:t>етвертый лишний</w:t>
      </w:r>
      <w:r w:rsidRPr="0054073E">
        <w:rPr>
          <w:sz w:val="24"/>
          <w:szCs w:val="24"/>
        </w:rPr>
        <w:br/>
      </w:r>
      <w:r w:rsidRPr="0054073E">
        <w:rPr>
          <w:sz w:val="24"/>
          <w:szCs w:val="24"/>
          <w:shd w:val="clear" w:color="auto" w:fill="FAF5F5"/>
        </w:rPr>
        <w:t xml:space="preserve">Для игры понадобятся четыре картинки с изображением предметов, три из которых содержат в названии заданный звук, а одна - не имеет. Взрослый раскладывает их перед ребенком и предлагает определить, какая картинка лишняя и почему. </w:t>
      </w:r>
      <w:proofErr w:type="gramStart"/>
      <w:r w:rsidRPr="0054073E">
        <w:rPr>
          <w:sz w:val="24"/>
          <w:szCs w:val="24"/>
          <w:shd w:val="clear" w:color="auto" w:fill="FAF5F5"/>
        </w:rPr>
        <w:t>Набор может быть разнообразным, например: чашка, очки, туча, мост; медведь, миска, собака, мел; дорога, доска, дуб, туфли.</w:t>
      </w:r>
      <w:proofErr w:type="gramEnd"/>
      <w:r w:rsidRPr="0054073E">
        <w:rPr>
          <w:sz w:val="24"/>
          <w:szCs w:val="24"/>
          <w:shd w:val="clear" w:color="auto" w:fill="FAF5F5"/>
        </w:rPr>
        <w:t xml:space="preserve"> Если ребенок не понимает задания, тогда задать ему наводящие вопросы, попросить внимательно слушать звуки в словах. Взрослый может голосом выделять определяемый звук. Как вариант игры можно подбирать слова с разной слоговой структурой (3 слова трехсложных, а одно двухсложное), разными ударными слогами. Задание помогает развивать не только фонематическое восприятие, но и</w:t>
      </w:r>
      <w:r w:rsidRPr="0054073E">
        <w:rPr>
          <w:rStyle w:val="apple-converted-space"/>
          <w:sz w:val="24"/>
          <w:szCs w:val="24"/>
          <w:shd w:val="clear" w:color="auto" w:fill="FAF5F5"/>
        </w:rPr>
        <w:t> </w:t>
      </w:r>
      <w:r w:rsidRPr="0054073E">
        <w:rPr>
          <w:rStyle w:val="a8"/>
          <w:sz w:val="24"/>
          <w:szCs w:val="24"/>
          <w:shd w:val="clear" w:color="auto" w:fill="FAF5F5"/>
        </w:rPr>
        <w:t>внимание</w:t>
      </w:r>
      <w:r w:rsidRPr="0054073E">
        <w:rPr>
          <w:sz w:val="24"/>
          <w:szCs w:val="24"/>
          <w:shd w:val="clear" w:color="auto" w:fill="FAF5F5"/>
        </w:rPr>
        <w:t>,</w:t>
      </w:r>
      <w:r w:rsidRPr="0054073E">
        <w:rPr>
          <w:rStyle w:val="apple-converted-space"/>
          <w:sz w:val="24"/>
          <w:szCs w:val="24"/>
          <w:shd w:val="clear" w:color="auto" w:fill="FAF5F5"/>
        </w:rPr>
        <w:t> </w:t>
      </w:r>
      <w:hyperlink r:id="rId5" w:history="1">
        <w:r w:rsidRPr="0054073E">
          <w:rPr>
            <w:rStyle w:val="a9"/>
            <w:color w:val="auto"/>
            <w:sz w:val="24"/>
            <w:szCs w:val="24"/>
            <w:shd w:val="clear" w:color="auto" w:fill="FAF5F5"/>
          </w:rPr>
          <w:t>логическое мышление</w:t>
        </w:r>
      </w:hyperlink>
      <w:r w:rsidRPr="0054073E">
        <w:rPr>
          <w:sz w:val="24"/>
          <w:szCs w:val="24"/>
          <w:shd w:val="clear" w:color="auto" w:fill="FAF5F5"/>
        </w:rPr>
        <w:t>.</w:t>
      </w:r>
      <w:r w:rsidRPr="0054073E">
        <w:rPr>
          <w:sz w:val="24"/>
          <w:szCs w:val="24"/>
        </w:rPr>
        <w:br/>
      </w:r>
      <w:r w:rsidRPr="0054073E">
        <w:rPr>
          <w:sz w:val="24"/>
          <w:szCs w:val="24"/>
        </w:rPr>
        <w:br/>
      </w:r>
      <w:r w:rsidRPr="0054073E">
        <w:rPr>
          <w:b/>
          <w:sz w:val="24"/>
          <w:szCs w:val="24"/>
          <w:shd w:val="clear" w:color="auto" w:fill="FAF5F5"/>
        </w:rPr>
        <w:t>2  Юные поэты</w:t>
      </w:r>
      <w:r w:rsidRPr="0054073E">
        <w:rPr>
          <w:sz w:val="24"/>
          <w:szCs w:val="24"/>
        </w:rPr>
        <w:br/>
      </w:r>
      <w:r w:rsidRPr="0054073E">
        <w:rPr>
          <w:sz w:val="24"/>
          <w:szCs w:val="24"/>
          <w:shd w:val="clear" w:color="auto" w:fill="FAF5F5"/>
        </w:rPr>
        <w:t>Взрослый дает ребенку набор картинок и предлагает их разложить парами со схожими окончаниями слов (мышки – пышки, дочки - точки, бочка – почка, и т. д.). До начала игры можно рассмотреть картинки, обращая внимание ребенка на окончания слов, обозначающих изображенные предметы. Затем с этими парами картинок можно составить предложения – двустишия, например:</w:t>
      </w:r>
      <w:r w:rsidRPr="0054073E">
        <w:rPr>
          <w:rStyle w:val="apple-converted-space"/>
          <w:sz w:val="24"/>
          <w:szCs w:val="24"/>
          <w:shd w:val="clear" w:color="auto" w:fill="FAF5F5"/>
        </w:rPr>
        <w:t> </w:t>
      </w:r>
      <w:r w:rsidRPr="0054073E">
        <w:rPr>
          <w:sz w:val="24"/>
          <w:szCs w:val="24"/>
        </w:rPr>
        <w:br/>
      </w:r>
      <w:r w:rsidRPr="0054073E">
        <w:rPr>
          <w:sz w:val="24"/>
          <w:szCs w:val="24"/>
          <w:shd w:val="clear" w:color="auto" w:fill="FAF5F5"/>
        </w:rPr>
        <w:t>В норке жили – были мышки,</w:t>
      </w:r>
      <w:r w:rsidRPr="0054073E">
        <w:rPr>
          <w:sz w:val="24"/>
          <w:szCs w:val="24"/>
        </w:rPr>
        <w:br/>
      </w:r>
      <w:r w:rsidRPr="0054073E">
        <w:rPr>
          <w:sz w:val="24"/>
          <w:szCs w:val="24"/>
          <w:shd w:val="clear" w:color="auto" w:fill="FAF5F5"/>
        </w:rPr>
        <w:t>А на столе лежали пышки.</w:t>
      </w:r>
      <w:r w:rsidRPr="0054073E">
        <w:rPr>
          <w:rStyle w:val="apple-converted-space"/>
          <w:sz w:val="24"/>
          <w:szCs w:val="24"/>
          <w:shd w:val="clear" w:color="auto" w:fill="FAF5F5"/>
        </w:rPr>
        <w:t> </w:t>
      </w:r>
      <w:r w:rsidRPr="0054073E">
        <w:rPr>
          <w:sz w:val="24"/>
          <w:szCs w:val="24"/>
        </w:rPr>
        <w:br/>
      </w:r>
      <w:r w:rsidRPr="0054073E">
        <w:rPr>
          <w:sz w:val="24"/>
          <w:szCs w:val="24"/>
          <w:shd w:val="clear" w:color="auto" w:fill="FAF5F5"/>
        </w:rPr>
        <w:t>И т. д. Можно двустишия записать и оформить в виде книжки.</w:t>
      </w:r>
      <w:r w:rsidRPr="0054073E">
        <w:rPr>
          <w:sz w:val="24"/>
          <w:szCs w:val="24"/>
        </w:rPr>
        <w:br/>
      </w:r>
      <w:r w:rsidRPr="0054073E">
        <w:rPr>
          <w:sz w:val="24"/>
          <w:szCs w:val="24"/>
        </w:rPr>
        <w:br/>
      </w:r>
      <w:r w:rsidRPr="0054073E">
        <w:rPr>
          <w:b/>
          <w:sz w:val="24"/>
          <w:szCs w:val="24"/>
          <w:shd w:val="clear" w:color="auto" w:fill="FAF5F5"/>
        </w:rPr>
        <w:t>3  Зашифрованные  слова</w:t>
      </w:r>
      <w:proofErr w:type="gramStart"/>
      <w:r w:rsidRPr="0054073E">
        <w:rPr>
          <w:sz w:val="24"/>
          <w:szCs w:val="24"/>
        </w:rPr>
        <w:br/>
      </w:r>
      <w:r w:rsidRPr="0054073E">
        <w:rPr>
          <w:sz w:val="24"/>
          <w:szCs w:val="24"/>
          <w:shd w:val="clear" w:color="auto" w:fill="FAF5F5"/>
        </w:rPr>
        <w:t>Е</w:t>
      </w:r>
      <w:proofErr w:type="gramEnd"/>
      <w:r w:rsidRPr="0054073E">
        <w:rPr>
          <w:sz w:val="24"/>
          <w:szCs w:val="24"/>
          <w:shd w:val="clear" w:color="auto" w:fill="FAF5F5"/>
        </w:rPr>
        <w:t>сли ребенок знает азы чтения, умеет</w:t>
      </w:r>
      <w:r w:rsidRPr="0054073E">
        <w:rPr>
          <w:rStyle w:val="apple-converted-space"/>
          <w:sz w:val="24"/>
          <w:szCs w:val="24"/>
          <w:shd w:val="clear" w:color="auto" w:fill="FAF5F5"/>
        </w:rPr>
        <w:t> </w:t>
      </w:r>
      <w:r w:rsidRPr="0054073E">
        <w:rPr>
          <w:rStyle w:val="a8"/>
          <w:sz w:val="24"/>
          <w:szCs w:val="24"/>
          <w:shd w:val="clear" w:color="auto" w:fill="FAF5F5"/>
        </w:rPr>
        <w:t>читать по буквам</w:t>
      </w:r>
      <w:r w:rsidRPr="0054073E">
        <w:rPr>
          <w:rStyle w:val="apple-converted-space"/>
          <w:sz w:val="24"/>
          <w:szCs w:val="24"/>
          <w:shd w:val="clear" w:color="auto" w:fill="FAF5F5"/>
        </w:rPr>
        <w:t> </w:t>
      </w:r>
      <w:r w:rsidRPr="0054073E">
        <w:rPr>
          <w:sz w:val="24"/>
          <w:szCs w:val="24"/>
          <w:shd w:val="clear" w:color="auto" w:fill="FAF5F5"/>
        </w:rPr>
        <w:t>или слогам, но не проявляет достаточного интереса к этому занятию, можно использовать игру, стимулирующую его мотивацию. Для этого понадобится магнитная азбука или ручка и лист бумаги. Взрослый предлагает ребенку набор букв. Составив слово из данных букв, ребенок узнает об ожидаемом его сладком сюрпризе. Первоначально детям потребуется помощь взрослых, но потом они научатся делать это самостоятельно. Кроме развития фонематического анализа, данное задание закрепляет</w:t>
      </w:r>
      <w:r w:rsidRPr="0054073E">
        <w:rPr>
          <w:rStyle w:val="apple-converted-space"/>
          <w:sz w:val="24"/>
          <w:szCs w:val="24"/>
          <w:shd w:val="clear" w:color="auto" w:fill="FAF5F5"/>
        </w:rPr>
        <w:t> </w:t>
      </w:r>
      <w:r w:rsidRPr="0054073E">
        <w:rPr>
          <w:rStyle w:val="a8"/>
          <w:sz w:val="24"/>
          <w:szCs w:val="24"/>
          <w:shd w:val="clear" w:color="auto" w:fill="FAF5F5"/>
        </w:rPr>
        <w:t>навык чтения</w:t>
      </w:r>
      <w:r w:rsidRPr="0054073E">
        <w:rPr>
          <w:sz w:val="24"/>
          <w:szCs w:val="24"/>
          <w:shd w:val="clear" w:color="auto" w:fill="FAF5F5"/>
        </w:rPr>
        <w:t>. Усложнить задание можно предложив составить из букв не одно слово, а целое предложение. </w:t>
      </w:r>
      <w:r w:rsidRPr="0054073E">
        <w:rPr>
          <w:sz w:val="24"/>
          <w:szCs w:val="24"/>
        </w:rPr>
        <w:br/>
      </w:r>
      <w:r w:rsidRPr="0054073E">
        <w:rPr>
          <w:sz w:val="24"/>
          <w:szCs w:val="24"/>
        </w:rPr>
        <w:br/>
      </w:r>
      <w:r w:rsidRPr="0054073E">
        <w:rPr>
          <w:b/>
          <w:sz w:val="24"/>
          <w:szCs w:val="24"/>
          <w:shd w:val="clear" w:color="auto" w:fill="FAF5F5"/>
        </w:rPr>
        <w:t>4  Королевство кривых зеркал</w:t>
      </w:r>
      <w:r w:rsidRPr="0054073E">
        <w:rPr>
          <w:sz w:val="24"/>
          <w:szCs w:val="24"/>
        </w:rPr>
        <w:br/>
      </w:r>
      <w:r w:rsidRPr="0054073E">
        <w:rPr>
          <w:sz w:val="24"/>
          <w:szCs w:val="24"/>
          <w:shd w:val="clear" w:color="auto" w:fill="FAF5F5"/>
        </w:rPr>
        <w:t xml:space="preserve">Взрослый предлагает ребенку отправиться в королевство, в котором все жители говорят «перевернутыми» наоборот словами, например ток, </w:t>
      </w:r>
      <w:proofErr w:type="spellStart"/>
      <w:r w:rsidRPr="0054073E">
        <w:rPr>
          <w:sz w:val="24"/>
          <w:szCs w:val="24"/>
          <w:shd w:val="clear" w:color="auto" w:fill="FAF5F5"/>
        </w:rPr>
        <w:t>кыб</w:t>
      </w:r>
      <w:proofErr w:type="spellEnd"/>
      <w:r w:rsidRPr="0054073E">
        <w:rPr>
          <w:sz w:val="24"/>
          <w:szCs w:val="24"/>
          <w:shd w:val="clear" w:color="auto" w:fill="FAF5F5"/>
        </w:rPr>
        <w:t xml:space="preserve">, </w:t>
      </w:r>
      <w:proofErr w:type="spellStart"/>
      <w:r w:rsidRPr="0054073E">
        <w:rPr>
          <w:sz w:val="24"/>
          <w:szCs w:val="24"/>
          <w:shd w:val="clear" w:color="auto" w:fill="FAF5F5"/>
        </w:rPr>
        <w:t>ым</w:t>
      </w:r>
      <w:proofErr w:type="spellEnd"/>
      <w:r w:rsidRPr="0054073E">
        <w:rPr>
          <w:sz w:val="24"/>
          <w:szCs w:val="24"/>
          <w:shd w:val="clear" w:color="auto" w:fill="FAF5F5"/>
        </w:rPr>
        <w:t xml:space="preserve">, </w:t>
      </w:r>
      <w:proofErr w:type="spellStart"/>
      <w:r w:rsidRPr="0054073E">
        <w:rPr>
          <w:sz w:val="24"/>
          <w:szCs w:val="24"/>
          <w:shd w:val="clear" w:color="auto" w:fill="FAF5F5"/>
        </w:rPr>
        <w:t>абыр</w:t>
      </w:r>
      <w:proofErr w:type="spellEnd"/>
      <w:r w:rsidRPr="0054073E">
        <w:rPr>
          <w:sz w:val="24"/>
          <w:szCs w:val="24"/>
          <w:shd w:val="clear" w:color="auto" w:fill="FAF5F5"/>
        </w:rPr>
        <w:t xml:space="preserve">, мод, </w:t>
      </w:r>
      <w:proofErr w:type="spellStart"/>
      <w:r w:rsidRPr="0054073E">
        <w:rPr>
          <w:sz w:val="24"/>
          <w:szCs w:val="24"/>
          <w:shd w:val="clear" w:color="auto" w:fill="FAF5F5"/>
        </w:rPr>
        <w:t>амам</w:t>
      </w:r>
      <w:proofErr w:type="spellEnd"/>
      <w:r w:rsidRPr="0054073E">
        <w:rPr>
          <w:sz w:val="24"/>
          <w:szCs w:val="24"/>
          <w:shd w:val="clear" w:color="auto" w:fill="FAF5F5"/>
        </w:rPr>
        <w:t xml:space="preserve">, </w:t>
      </w:r>
      <w:proofErr w:type="spellStart"/>
      <w:r w:rsidRPr="0054073E">
        <w:rPr>
          <w:sz w:val="24"/>
          <w:szCs w:val="24"/>
          <w:shd w:val="clear" w:color="auto" w:fill="FAF5F5"/>
        </w:rPr>
        <w:t>апап</w:t>
      </w:r>
      <w:proofErr w:type="spellEnd"/>
      <w:r w:rsidRPr="0054073E">
        <w:rPr>
          <w:sz w:val="24"/>
          <w:szCs w:val="24"/>
          <w:shd w:val="clear" w:color="auto" w:fill="FAF5F5"/>
        </w:rPr>
        <w:t xml:space="preserve">, </w:t>
      </w:r>
      <w:proofErr w:type="spellStart"/>
      <w:r w:rsidRPr="0054073E">
        <w:rPr>
          <w:sz w:val="24"/>
          <w:szCs w:val="24"/>
          <w:shd w:val="clear" w:color="auto" w:fill="FAF5F5"/>
        </w:rPr>
        <w:t>ныс</w:t>
      </w:r>
      <w:proofErr w:type="spellEnd"/>
      <w:r w:rsidRPr="0054073E">
        <w:rPr>
          <w:sz w:val="24"/>
          <w:szCs w:val="24"/>
          <w:shd w:val="clear" w:color="auto" w:fill="FAF5F5"/>
        </w:rPr>
        <w:t xml:space="preserve">, </w:t>
      </w:r>
      <w:proofErr w:type="spellStart"/>
      <w:r w:rsidRPr="0054073E">
        <w:rPr>
          <w:sz w:val="24"/>
          <w:szCs w:val="24"/>
          <w:shd w:val="clear" w:color="auto" w:fill="FAF5F5"/>
        </w:rPr>
        <w:t>анул</w:t>
      </w:r>
      <w:proofErr w:type="spellEnd"/>
      <w:r w:rsidRPr="0054073E">
        <w:rPr>
          <w:sz w:val="24"/>
          <w:szCs w:val="24"/>
          <w:shd w:val="clear" w:color="auto" w:fill="FAF5F5"/>
        </w:rPr>
        <w:t xml:space="preserve">, </w:t>
      </w:r>
      <w:proofErr w:type="spellStart"/>
      <w:r w:rsidRPr="0054073E">
        <w:rPr>
          <w:sz w:val="24"/>
          <w:szCs w:val="24"/>
          <w:shd w:val="clear" w:color="auto" w:fill="FAF5F5"/>
        </w:rPr>
        <w:t>ачут</w:t>
      </w:r>
      <w:proofErr w:type="spellEnd"/>
      <w:r w:rsidRPr="0054073E">
        <w:rPr>
          <w:sz w:val="24"/>
          <w:szCs w:val="24"/>
          <w:shd w:val="clear" w:color="auto" w:fill="FAF5F5"/>
        </w:rPr>
        <w:t xml:space="preserve">, </w:t>
      </w:r>
      <w:proofErr w:type="spellStart"/>
      <w:r w:rsidRPr="0054073E">
        <w:rPr>
          <w:sz w:val="24"/>
          <w:szCs w:val="24"/>
          <w:shd w:val="clear" w:color="auto" w:fill="FAF5F5"/>
        </w:rPr>
        <w:t>азор</w:t>
      </w:r>
      <w:proofErr w:type="spellEnd"/>
      <w:r w:rsidRPr="0054073E">
        <w:rPr>
          <w:sz w:val="24"/>
          <w:szCs w:val="24"/>
          <w:shd w:val="clear" w:color="auto" w:fill="FAF5F5"/>
        </w:rPr>
        <w:t xml:space="preserve">, </w:t>
      </w:r>
      <w:proofErr w:type="spellStart"/>
      <w:r w:rsidRPr="0054073E">
        <w:rPr>
          <w:sz w:val="24"/>
          <w:szCs w:val="24"/>
          <w:shd w:val="clear" w:color="auto" w:fill="FAF5F5"/>
        </w:rPr>
        <w:t>рыс</w:t>
      </w:r>
      <w:proofErr w:type="spellEnd"/>
      <w:r w:rsidRPr="0054073E">
        <w:rPr>
          <w:sz w:val="24"/>
          <w:szCs w:val="24"/>
          <w:shd w:val="clear" w:color="auto" w:fill="FAF5F5"/>
        </w:rPr>
        <w:t>.</w:t>
      </w:r>
      <w:r w:rsidRPr="0054073E">
        <w:rPr>
          <w:sz w:val="24"/>
          <w:szCs w:val="24"/>
        </w:rPr>
        <w:br/>
      </w:r>
      <w:r w:rsidRPr="0054073E">
        <w:rPr>
          <w:sz w:val="24"/>
          <w:szCs w:val="24"/>
        </w:rPr>
        <w:br/>
      </w:r>
      <w:r w:rsidRPr="0054073E">
        <w:rPr>
          <w:b/>
          <w:sz w:val="24"/>
          <w:szCs w:val="24"/>
          <w:shd w:val="clear" w:color="auto" w:fill="FAF5F5"/>
        </w:rPr>
        <w:t>5  Пирамида</w:t>
      </w:r>
      <w:proofErr w:type="gramStart"/>
      <w:r w:rsidRPr="0054073E">
        <w:rPr>
          <w:sz w:val="24"/>
          <w:szCs w:val="24"/>
        </w:rPr>
        <w:br/>
      </w:r>
      <w:r w:rsidRPr="0054073E">
        <w:rPr>
          <w:sz w:val="24"/>
          <w:szCs w:val="24"/>
          <w:shd w:val="clear" w:color="auto" w:fill="FAF5F5"/>
        </w:rPr>
        <w:t>Э</w:t>
      </w:r>
      <w:proofErr w:type="gramEnd"/>
      <w:r w:rsidRPr="0054073E">
        <w:rPr>
          <w:sz w:val="24"/>
          <w:szCs w:val="24"/>
          <w:shd w:val="clear" w:color="auto" w:fill="FAF5F5"/>
        </w:rPr>
        <w:t>та игра требует предварительной подготовки. На листе ватмана нарисовать пирамиду.</w:t>
      </w:r>
      <w:r w:rsidRPr="0054073E">
        <w:rPr>
          <w:sz w:val="24"/>
          <w:szCs w:val="24"/>
        </w:rPr>
        <w:br/>
      </w:r>
      <w:r w:rsidRPr="0054073E">
        <w:rPr>
          <w:sz w:val="24"/>
          <w:szCs w:val="24"/>
          <w:shd w:val="clear" w:color="auto" w:fill="FAF5F5"/>
        </w:rPr>
        <w:t xml:space="preserve">Взрослый подбирает картинки предметов, состоящих из трех, четырех, пяти звуков. Количество картинок соответствует количеству  ячеек на ступени пирамиды. На первую ступень взрослый предлагает поместить картинки, название которых состоит из трех звуков, на вторую ступень – </w:t>
      </w:r>
      <w:proofErr w:type="gramStart"/>
      <w:r w:rsidRPr="0054073E">
        <w:rPr>
          <w:sz w:val="24"/>
          <w:szCs w:val="24"/>
          <w:shd w:val="clear" w:color="auto" w:fill="FAF5F5"/>
        </w:rPr>
        <w:t>из</w:t>
      </w:r>
      <w:proofErr w:type="gramEnd"/>
      <w:r w:rsidRPr="0054073E">
        <w:rPr>
          <w:sz w:val="24"/>
          <w:szCs w:val="24"/>
          <w:shd w:val="clear" w:color="auto" w:fill="FAF5F5"/>
        </w:rPr>
        <w:t xml:space="preserve"> </w:t>
      </w:r>
      <w:r w:rsidRPr="0054073E">
        <w:rPr>
          <w:sz w:val="24"/>
          <w:szCs w:val="24"/>
          <w:shd w:val="clear" w:color="auto" w:fill="FAF5F5"/>
        </w:rPr>
        <w:lastRenderedPageBreak/>
        <w:t>четырех, на третью – из пяти.  Если малыш хорошо справляется, можно попросить его проговаривать предложенные слова по звукам; придумывать слова, состоящие из определенного количества звуков. Можно поменяться с ребенком ролями, чтобы он сам давал задание и проверял его выполнение. Можно попросить назвать «соседей» заданного звука.</w:t>
      </w:r>
      <w:r w:rsidRPr="0054073E">
        <w:rPr>
          <w:sz w:val="24"/>
          <w:szCs w:val="24"/>
        </w:rPr>
        <w:br/>
      </w:r>
    </w:p>
    <w:p w:rsidR="000F0EB4" w:rsidRPr="0054073E" w:rsidRDefault="000F0EB4" w:rsidP="000F0EB4">
      <w:pPr>
        <w:rPr>
          <w:sz w:val="24"/>
          <w:szCs w:val="24"/>
          <w:shd w:val="clear" w:color="auto" w:fill="FAF5F5"/>
        </w:rPr>
      </w:pPr>
      <w:r w:rsidRPr="0054073E">
        <w:rPr>
          <w:b/>
          <w:sz w:val="24"/>
          <w:szCs w:val="24"/>
          <w:shd w:val="clear" w:color="auto" w:fill="FAF5F5"/>
        </w:rPr>
        <w:t>6  Спортсмены</w:t>
      </w:r>
      <w:r w:rsidRPr="0054073E">
        <w:rPr>
          <w:sz w:val="24"/>
          <w:szCs w:val="24"/>
        </w:rPr>
        <w:br/>
      </w:r>
      <w:r w:rsidRPr="0054073E">
        <w:rPr>
          <w:sz w:val="24"/>
          <w:szCs w:val="24"/>
          <w:shd w:val="clear" w:color="auto" w:fill="FAF5F5"/>
        </w:rPr>
        <w:t>Взрослый предлагает ребенку заняться спортом. Приседать только если услышит определенный звук, например звук У. Взрослый предлагает звуковой ряд, а ребенок приседает каждый раз, услышав звук У (песенку парохода): </w:t>
      </w:r>
      <w:r w:rsidRPr="0054073E">
        <w:rPr>
          <w:rStyle w:val="apple-converted-space"/>
          <w:sz w:val="24"/>
          <w:szCs w:val="24"/>
          <w:shd w:val="clear" w:color="auto" w:fill="FAF5F5"/>
        </w:rPr>
        <w:t> </w:t>
      </w:r>
      <w:r w:rsidRPr="0054073E">
        <w:rPr>
          <w:sz w:val="24"/>
          <w:szCs w:val="24"/>
        </w:rPr>
        <w:br/>
      </w:r>
      <w:r w:rsidRPr="0054073E">
        <w:rPr>
          <w:sz w:val="24"/>
          <w:szCs w:val="24"/>
          <w:shd w:val="clear" w:color="auto" w:fill="FAF5F5"/>
        </w:rPr>
        <w:t xml:space="preserve">А, О, М, У, И, В, У, </w:t>
      </w:r>
      <w:proofErr w:type="gramStart"/>
      <w:r w:rsidRPr="0054073E">
        <w:rPr>
          <w:sz w:val="24"/>
          <w:szCs w:val="24"/>
          <w:shd w:val="clear" w:color="auto" w:fill="FAF5F5"/>
        </w:rPr>
        <w:t>П</w:t>
      </w:r>
      <w:proofErr w:type="gramEnd"/>
      <w:r w:rsidRPr="0054073E">
        <w:rPr>
          <w:sz w:val="24"/>
          <w:szCs w:val="24"/>
          <w:shd w:val="clear" w:color="auto" w:fill="FAF5F5"/>
        </w:rPr>
        <w:t>, Б, О, У, Э, У, Ы.</w:t>
      </w:r>
      <w:r w:rsidRPr="0054073E">
        <w:rPr>
          <w:sz w:val="24"/>
          <w:szCs w:val="24"/>
        </w:rPr>
        <w:br/>
      </w:r>
      <w:r w:rsidRPr="0054073E">
        <w:rPr>
          <w:sz w:val="24"/>
          <w:szCs w:val="24"/>
          <w:shd w:val="clear" w:color="auto" w:fill="FAF5F5"/>
        </w:rPr>
        <w:t>На другой звук можно попросить ребенка подпрыгнуть, топнуть, делать наклоны, шагать и т. д.</w:t>
      </w:r>
    </w:p>
    <w:p w:rsidR="000F0EB4" w:rsidRPr="0054073E" w:rsidRDefault="000F0EB4" w:rsidP="000F0EB4">
      <w:pPr>
        <w:rPr>
          <w:smallCaps/>
          <w:sz w:val="24"/>
          <w:szCs w:val="24"/>
          <w:u w:val="single"/>
          <w:shd w:val="clear" w:color="auto" w:fill="FFFACD"/>
        </w:rPr>
      </w:pPr>
    </w:p>
    <w:p w:rsidR="00567CE6" w:rsidRDefault="00567CE6"/>
    <w:sectPr w:rsidR="00567CE6" w:rsidSect="00D46D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B47"/>
    <w:multiLevelType w:val="singleLevel"/>
    <w:tmpl w:val="63008CCC"/>
    <w:lvl w:ilvl="0">
      <w:start w:val="1"/>
      <w:numFmt w:val="decimal"/>
      <w:lvlText w:val="%1."/>
      <w:lvlJc w:val="left"/>
      <w:pPr>
        <w:tabs>
          <w:tab w:val="num" w:pos="360"/>
        </w:tabs>
        <w:ind w:left="360" w:hanging="360"/>
      </w:pPr>
    </w:lvl>
  </w:abstractNum>
  <w:abstractNum w:abstractNumId="1">
    <w:nsid w:val="31EF53EE"/>
    <w:multiLevelType w:val="singleLevel"/>
    <w:tmpl w:val="63008CCC"/>
    <w:lvl w:ilvl="0">
      <w:start w:val="3"/>
      <w:numFmt w:val="decimal"/>
      <w:lvlText w:val="%1."/>
      <w:lvlJc w:val="left"/>
      <w:pPr>
        <w:tabs>
          <w:tab w:val="num" w:pos="360"/>
        </w:tabs>
        <w:ind w:left="360" w:hanging="360"/>
      </w:pPr>
    </w:lvl>
  </w:abstractNum>
  <w:abstractNum w:abstractNumId="2">
    <w:nsid w:val="35763717"/>
    <w:multiLevelType w:val="singleLevel"/>
    <w:tmpl w:val="3E8C0F7C"/>
    <w:lvl w:ilvl="0">
      <w:numFmt w:val="bullet"/>
      <w:lvlText w:val="-"/>
      <w:lvlJc w:val="left"/>
      <w:pPr>
        <w:tabs>
          <w:tab w:val="num" w:pos="360"/>
        </w:tabs>
        <w:ind w:left="360" w:hanging="360"/>
      </w:pPr>
    </w:lvl>
  </w:abstractNum>
  <w:abstractNum w:abstractNumId="3">
    <w:nsid w:val="652F0293"/>
    <w:multiLevelType w:val="hybridMultilevel"/>
    <w:tmpl w:val="756E75C2"/>
    <w:lvl w:ilvl="0" w:tplc="0419000F">
      <w:start w:val="1"/>
      <w:numFmt w:val="decimal"/>
      <w:lvlText w:val="%1."/>
      <w:lvlJc w:val="left"/>
      <w:pPr>
        <w:tabs>
          <w:tab w:val="num" w:pos="720"/>
        </w:tabs>
        <w:ind w:left="720" w:hanging="360"/>
      </w:pPr>
    </w:lvl>
    <w:lvl w:ilvl="1" w:tplc="FE6CFFE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num>
  <w:num w:numId="3">
    <w:abstractNumId w:val="1"/>
    <w:lvlOverride w:ilvl="0">
      <w:startOverride w:val="3"/>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00"/>
  <w:displayHorizontalDrawingGridEvery w:val="2"/>
  <w:characterSpacingControl w:val="doNotCompress"/>
  <w:compat/>
  <w:rsids>
    <w:rsidRoot w:val="00E87866"/>
    <w:rsid w:val="000F0EB4"/>
    <w:rsid w:val="00567CE6"/>
    <w:rsid w:val="00A346BA"/>
    <w:rsid w:val="00BD4887"/>
    <w:rsid w:val="00D46D60"/>
    <w:rsid w:val="00DA3B1E"/>
    <w:rsid w:val="00E87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7866"/>
    <w:pPr>
      <w:keepNext/>
      <w:tabs>
        <w:tab w:val="num" w:pos="0"/>
      </w:tabs>
      <w:jc w:val="right"/>
      <w:outlineLvl w:val="0"/>
    </w:pPr>
    <w:rPr>
      <w:sz w:val="28"/>
    </w:rPr>
  </w:style>
  <w:style w:type="paragraph" w:styleId="2">
    <w:name w:val="heading 2"/>
    <w:basedOn w:val="a"/>
    <w:next w:val="a"/>
    <w:link w:val="20"/>
    <w:semiHidden/>
    <w:unhideWhenUsed/>
    <w:qFormat/>
    <w:rsid w:val="00E87866"/>
    <w:pPr>
      <w:keepNext/>
      <w:ind w:left="567" w:right="180"/>
      <w:outlineLvl w:val="1"/>
    </w:pPr>
    <w:rPr>
      <w:sz w:val="28"/>
    </w:rPr>
  </w:style>
  <w:style w:type="paragraph" w:styleId="3">
    <w:name w:val="heading 3"/>
    <w:basedOn w:val="a"/>
    <w:next w:val="a"/>
    <w:link w:val="30"/>
    <w:semiHidden/>
    <w:unhideWhenUsed/>
    <w:qFormat/>
    <w:rsid w:val="00E87866"/>
    <w:pPr>
      <w:keepNext/>
      <w:ind w:right="2"/>
      <w:outlineLvl w:val="2"/>
    </w:pPr>
    <w:rPr>
      <w:color w:val="0000F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7866"/>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8786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E87866"/>
    <w:rPr>
      <w:rFonts w:ascii="Times New Roman" w:eastAsia="Times New Roman" w:hAnsi="Times New Roman" w:cs="Times New Roman"/>
      <w:color w:val="0000FF"/>
      <w:sz w:val="28"/>
      <w:szCs w:val="20"/>
      <w:lang w:eastAsia="ru-RU"/>
    </w:rPr>
  </w:style>
  <w:style w:type="paragraph" w:styleId="a3">
    <w:name w:val="Body Text"/>
    <w:basedOn w:val="a"/>
    <w:link w:val="a4"/>
    <w:unhideWhenUsed/>
    <w:rsid w:val="00E87866"/>
    <w:pPr>
      <w:shd w:val="clear" w:color="auto" w:fill="FFFFFF"/>
      <w:tabs>
        <w:tab w:val="num" w:pos="284"/>
      </w:tabs>
      <w:spacing w:line="269" w:lineRule="exact"/>
      <w:ind w:right="2"/>
    </w:pPr>
    <w:rPr>
      <w:b/>
      <w:i/>
      <w:color w:val="0000FF"/>
      <w:spacing w:val="-4"/>
      <w:sz w:val="28"/>
    </w:rPr>
  </w:style>
  <w:style w:type="character" w:customStyle="1" w:styleId="a4">
    <w:name w:val="Основной текст Знак"/>
    <w:basedOn w:val="a0"/>
    <w:link w:val="a3"/>
    <w:rsid w:val="00E87866"/>
    <w:rPr>
      <w:rFonts w:ascii="Times New Roman" w:eastAsia="Times New Roman" w:hAnsi="Times New Roman" w:cs="Times New Roman"/>
      <w:b/>
      <w:i/>
      <w:color w:val="0000FF"/>
      <w:spacing w:val="-4"/>
      <w:sz w:val="28"/>
      <w:szCs w:val="20"/>
      <w:shd w:val="clear" w:color="auto" w:fill="FFFFFF"/>
      <w:lang w:eastAsia="ru-RU"/>
    </w:rPr>
  </w:style>
  <w:style w:type="paragraph" w:styleId="a5">
    <w:name w:val="Block Text"/>
    <w:basedOn w:val="a"/>
    <w:semiHidden/>
    <w:unhideWhenUsed/>
    <w:rsid w:val="00E87866"/>
    <w:pPr>
      <w:shd w:val="clear" w:color="auto" w:fill="FFFFFF"/>
      <w:tabs>
        <w:tab w:val="num" w:pos="284"/>
      </w:tabs>
      <w:spacing w:line="269" w:lineRule="exact"/>
      <w:ind w:left="567" w:right="285" w:firstLine="131"/>
      <w:jc w:val="both"/>
    </w:pPr>
    <w:rPr>
      <w:i/>
      <w:sz w:val="28"/>
    </w:rPr>
  </w:style>
  <w:style w:type="paragraph" w:styleId="a6">
    <w:name w:val="Balloon Text"/>
    <w:basedOn w:val="a"/>
    <w:link w:val="a7"/>
    <w:uiPriority w:val="99"/>
    <w:semiHidden/>
    <w:unhideWhenUsed/>
    <w:rsid w:val="00E87866"/>
    <w:rPr>
      <w:rFonts w:ascii="Tahoma" w:hAnsi="Tahoma" w:cs="Tahoma"/>
      <w:sz w:val="16"/>
      <w:szCs w:val="16"/>
    </w:rPr>
  </w:style>
  <w:style w:type="character" w:customStyle="1" w:styleId="a7">
    <w:name w:val="Текст выноски Знак"/>
    <w:basedOn w:val="a0"/>
    <w:link w:val="a6"/>
    <w:uiPriority w:val="99"/>
    <w:semiHidden/>
    <w:rsid w:val="00E87866"/>
    <w:rPr>
      <w:rFonts w:ascii="Tahoma" w:eastAsia="Times New Roman" w:hAnsi="Tahoma" w:cs="Tahoma"/>
      <w:sz w:val="16"/>
      <w:szCs w:val="16"/>
      <w:lang w:eastAsia="ru-RU"/>
    </w:rPr>
  </w:style>
  <w:style w:type="character" w:customStyle="1" w:styleId="apple-converted-space">
    <w:name w:val="apple-converted-space"/>
    <w:basedOn w:val="a0"/>
    <w:rsid w:val="000F0EB4"/>
  </w:style>
  <w:style w:type="character" w:styleId="a8">
    <w:name w:val="Strong"/>
    <w:basedOn w:val="a0"/>
    <w:uiPriority w:val="22"/>
    <w:qFormat/>
    <w:rsid w:val="000F0EB4"/>
    <w:rPr>
      <w:b/>
      <w:bCs/>
    </w:rPr>
  </w:style>
  <w:style w:type="character" w:styleId="a9">
    <w:name w:val="Hyperlink"/>
    <w:basedOn w:val="a0"/>
    <w:uiPriority w:val="99"/>
    <w:semiHidden/>
    <w:unhideWhenUsed/>
    <w:rsid w:val="000F0EB4"/>
    <w:rPr>
      <w:color w:val="0000FF"/>
      <w:u w:val="single"/>
    </w:rPr>
  </w:style>
</w:styles>
</file>

<file path=word/webSettings.xml><?xml version="1.0" encoding="utf-8"?>
<w:webSettings xmlns:r="http://schemas.openxmlformats.org/officeDocument/2006/relationships" xmlns:w="http://schemas.openxmlformats.org/wordprocessingml/2006/main">
  <w:divs>
    <w:div w:id="11828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gopedshop.ru/item/8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dc:creator>
  <cp:lastModifiedBy>Logo</cp:lastModifiedBy>
  <cp:revision>5</cp:revision>
  <dcterms:created xsi:type="dcterms:W3CDTF">2013-04-27T03:50:00Z</dcterms:created>
  <dcterms:modified xsi:type="dcterms:W3CDTF">2014-04-16T01:59:00Z</dcterms:modified>
</cp:coreProperties>
</file>