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C4" w:rsidRPr="00EA33A6" w:rsidRDefault="00EA33A6" w:rsidP="00EA3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EA33A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A33A6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EA33A6" w:rsidRDefault="00EA33A6">
      <w:pPr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A33A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A33A6">
        <w:rPr>
          <w:rFonts w:ascii="Times New Roman" w:hAnsi="Times New Roman" w:cs="Times New Roman"/>
          <w:sz w:val="28"/>
          <w:szCs w:val="28"/>
        </w:rPr>
        <w:t xml:space="preserve"> связей – один из путей повышения эффективности образовательного процесса и повышения мотивации обучения в целом. </w:t>
      </w:r>
      <w:proofErr w:type="spellStart"/>
      <w:r w:rsidRPr="00EA33A6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EA33A6">
        <w:rPr>
          <w:rFonts w:ascii="Times New Roman" w:hAnsi="Times New Roman" w:cs="Times New Roman"/>
          <w:sz w:val="28"/>
          <w:szCs w:val="28"/>
        </w:rPr>
        <w:t xml:space="preserve"> интеграция способствует тому, что фрагментарные знания из разных отраслей наук складываются в единую систему, давая целостную картину мира.</w:t>
      </w:r>
      <w:r w:rsidR="000F70DD">
        <w:rPr>
          <w:rFonts w:ascii="Times New Roman" w:hAnsi="Times New Roman" w:cs="Times New Roman"/>
          <w:sz w:val="28"/>
          <w:szCs w:val="28"/>
        </w:rPr>
        <w:t xml:space="preserve"> МПС позволяют выделить главные элементы содержания образования, предусмотреть развитие </w:t>
      </w:r>
      <w:proofErr w:type="spellStart"/>
      <w:r w:rsidR="000F70DD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="000F70DD">
        <w:rPr>
          <w:rFonts w:ascii="Times New Roman" w:hAnsi="Times New Roman" w:cs="Times New Roman"/>
          <w:sz w:val="28"/>
          <w:szCs w:val="28"/>
        </w:rPr>
        <w:t xml:space="preserve"> идей, понятий, общенаучных приемов</w:t>
      </w:r>
      <w:r w:rsidR="00F67F5C">
        <w:rPr>
          <w:rFonts w:ascii="Times New Roman" w:hAnsi="Times New Roman" w:cs="Times New Roman"/>
          <w:sz w:val="28"/>
          <w:szCs w:val="28"/>
        </w:rPr>
        <w:t xml:space="preserve"> учебной деятельности. Они дают возможность комплексного применения знаний из разных дисциплин в практической деятельности учащихся. В нашей школе создан междисциплинарный союз химии и биологии, который</w:t>
      </w:r>
      <w:r>
        <w:rPr>
          <w:rFonts w:ascii="Times New Roman" w:hAnsi="Times New Roman" w:cs="Times New Roman"/>
          <w:sz w:val="28"/>
          <w:szCs w:val="28"/>
        </w:rPr>
        <w:t xml:space="preserve"> является своеобразной </w:t>
      </w:r>
      <w:r w:rsidR="00F67F5C">
        <w:rPr>
          <w:rFonts w:ascii="Times New Roman" w:hAnsi="Times New Roman" w:cs="Times New Roman"/>
          <w:sz w:val="28"/>
          <w:szCs w:val="28"/>
        </w:rPr>
        <w:t>образовательной траекторией,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разностороннее образование </w:t>
      </w:r>
      <w:r w:rsidR="00F67F5C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7F5C"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spellStart"/>
      <w:r w:rsidR="00F67F5C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="00F67F5C">
        <w:rPr>
          <w:rFonts w:ascii="Times New Roman" w:hAnsi="Times New Roman" w:cs="Times New Roman"/>
          <w:sz w:val="28"/>
          <w:szCs w:val="28"/>
        </w:rPr>
        <w:t xml:space="preserve"> связь играе</w:t>
      </w:r>
      <w:r>
        <w:rPr>
          <w:rFonts w:ascii="Times New Roman" w:hAnsi="Times New Roman" w:cs="Times New Roman"/>
          <w:sz w:val="28"/>
          <w:szCs w:val="28"/>
        </w:rPr>
        <w:t xml:space="preserve">т важную роль в повышении практической и научно- теоретической подготовки </w:t>
      </w:r>
      <w:r w:rsidR="00F67F5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7F5C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закладыва</w:t>
      </w:r>
      <w:r w:rsidR="00F67F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основу для их профессионального самоопределения в дальнейшем. </w:t>
      </w:r>
    </w:p>
    <w:p w:rsidR="00EA33A6" w:rsidRDefault="00EA33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выполняют целый ряд функций:</w:t>
      </w:r>
    </w:p>
    <w:p w:rsidR="00EA33A6" w:rsidRDefault="00EA33A6" w:rsidP="00EA3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–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МПС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сформировать у школьников материалистические взгляды на природу, на ее целостность и развитие.</w:t>
      </w:r>
    </w:p>
    <w:p w:rsidR="00EA33A6" w:rsidRDefault="00EA33A6" w:rsidP="00EA3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– с помощью МПС учитель формирует такие качества знаний учащихся как системность, глубина, осознанность.</w:t>
      </w:r>
    </w:p>
    <w:p w:rsidR="00EA33A6" w:rsidRDefault="00EA33A6" w:rsidP="00EA3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творческого мышления учащихся, формирование их познавательной активности, самостоятельности, расширение их кругозора.</w:t>
      </w:r>
    </w:p>
    <w:p w:rsidR="00EA33A6" w:rsidRDefault="00EA33A6" w:rsidP="00EA3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комплексный подход к воспитанию, повышение </w:t>
      </w:r>
      <w:r w:rsidR="000F70DD">
        <w:rPr>
          <w:rFonts w:ascii="Times New Roman" w:hAnsi="Times New Roman" w:cs="Times New Roman"/>
          <w:sz w:val="28"/>
          <w:szCs w:val="28"/>
        </w:rPr>
        <w:t>идейно-воспитательной и политехнической направленности процесса обучения.</w:t>
      </w:r>
    </w:p>
    <w:p w:rsidR="000F70DD" w:rsidRDefault="000F70DD" w:rsidP="00EA3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Конструктивная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помощью МПС учитель совершенствует содержание учебного материала, методы и формы организации обучения.</w:t>
      </w:r>
    </w:p>
    <w:p w:rsidR="000F70DD" w:rsidRDefault="000F70DD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МПС требует совместного планирования работы учителей химии и биологии, комплексных форм учебной и внеклассной работы, помогает учителям лучше знать содержание программ смежных предметов.</w:t>
      </w:r>
    </w:p>
    <w:p w:rsidR="000F70DD" w:rsidRDefault="000F70DD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наиболее эффективных форм реализации МПС – интегрированные уроки. Специфика таких уроков состоит в том, что они проводятся совместно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учителями двух предметов. Поэтому, при подготовке таких уроков особенно важно продумывать методику их проведения, заранее определять объем и глубину раскрытия материала, последовательность его изложения. Такие уроки целесообразно проводить после усвоения определенного раздела курса или в качестве итоговых обобщающих уроков. Доля участия каждого учителя зависит от содержания учебного материала, но приблизительно должна быть равной.</w:t>
      </w:r>
      <w:r w:rsidR="00F67F5C">
        <w:rPr>
          <w:rFonts w:ascii="Times New Roman" w:hAnsi="Times New Roman" w:cs="Times New Roman"/>
          <w:sz w:val="28"/>
          <w:szCs w:val="28"/>
        </w:rPr>
        <w:t xml:space="preserve"> Важно помнить, что МПС должны естественно включаться в изложение учебного материала, не дублируя, а развивая опорные знания учащихся</w:t>
      </w:r>
      <w:r w:rsidR="003D6899">
        <w:rPr>
          <w:rFonts w:ascii="Times New Roman" w:hAnsi="Times New Roman" w:cs="Times New Roman"/>
          <w:sz w:val="28"/>
          <w:szCs w:val="28"/>
        </w:rPr>
        <w:t>.</w:t>
      </w:r>
    </w:p>
    <w:p w:rsidR="003D6899" w:rsidRDefault="003D6899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нашей работы МПС реализуется через уроч</w:t>
      </w:r>
      <w:r w:rsidR="00B95AB8">
        <w:rPr>
          <w:rFonts w:ascii="Times New Roman" w:hAnsi="Times New Roman" w:cs="Times New Roman"/>
          <w:sz w:val="28"/>
          <w:szCs w:val="28"/>
        </w:rPr>
        <w:t>ную и внекласс</w:t>
      </w:r>
      <w:r w:rsidR="00AD6F04">
        <w:rPr>
          <w:rFonts w:ascii="Times New Roman" w:hAnsi="Times New Roman" w:cs="Times New Roman"/>
          <w:sz w:val="28"/>
          <w:szCs w:val="28"/>
        </w:rPr>
        <w:t>ную деятельность /Приложения №1-7</w:t>
      </w:r>
      <w:r w:rsidR="00B95AB8">
        <w:rPr>
          <w:rFonts w:ascii="Times New Roman" w:hAnsi="Times New Roman" w:cs="Times New Roman"/>
          <w:sz w:val="28"/>
          <w:szCs w:val="28"/>
        </w:rPr>
        <w:t>/.</w:t>
      </w:r>
    </w:p>
    <w:p w:rsidR="00B95AB8" w:rsidRDefault="00B95AB8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современный принцип обучения, который:</w:t>
      </w:r>
    </w:p>
    <w:p w:rsidR="00B95AB8" w:rsidRDefault="00B95AB8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влияет на отбор и структуру учебного материала целого ряда предметов, усиливая системность знаний учащихся;</w:t>
      </w:r>
    </w:p>
    <w:p w:rsidR="00B95AB8" w:rsidRDefault="00B95AB8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активизирует методы обучения, ориентируя на применение комплексных форм организации учебного процесса;</w:t>
      </w:r>
    </w:p>
    <w:p w:rsidR="00B95AB8" w:rsidRDefault="00B95AB8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единство учебно-воспитательного процесса</w:t>
      </w:r>
      <w:r w:rsidR="00670453">
        <w:rPr>
          <w:rFonts w:ascii="Times New Roman" w:hAnsi="Times New Roman" w:cs="Times New Roman"/>
          <w:sz w:val="28"/>
          <w:szCs w:val="28"/>
        </w:rPr>
        <w:t>, способствует развитию целого ряда общеобразовательных компетентностей учащихся;</w:t>
      </w:r>
    </w:p>
    <w:p w:rsidR="00670453" w:rsidRDefault="00670453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изучать важнейшие мировоззренческие проблемы и вопросы современности средствами разных наук в тесной взаимосвязи с жизнью;</w:t>
      </w:r>
    </w:p>
    <w:p w:rsidR="00670453" w:rsidRDefault="00670453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творческому сотрудничеству между учителями и учащимися.</w:t>
      </w:r>
    </w:p>
    <w:p w:rsidR="00670453" w:rsidRDefault="00670453" w:rsidP="000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форм МПС в учебной деятельности предполагает дальнейшее совершенствование путей их реализации: планирование этой работы в школе, координация деятельности всех участников педагогического процесса, эффективное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семинаров, экскурсий, конференций, расширение практики бинарных уроков.</w:t>
      </w:r>
    </w:p>
    <w:p w:rsidR="00670453" w:rsidRDefault="00670453" w:rsidP="000F70DD">
      <w:pPr>
        <w:rPr>
          <w:rFonts w:ascii="Times New Roman" w:hAnsi="Times New Roman" w:cs="Times New Roman"/>
          <w:sz w:val="28"/>
          <w:szCs w:val="28"/>
        </w:rPr>
      </w:pPr>
    </w:p>
    <w:p w:rsidR="00F67F5C" w:rsidRPr="000F70DD" w:rsidRDefault="00F67F5C" w:rsidP="000F70DD">
      <w:pPr>
        <w:rPr>
          <w:rFonts w:ascii="Times New Roman" w:hAnsi="Times New Roman" w:cs="Times New Roman"/>
          <w:sz w:val="28"/>
          <w:szCs w:val="28"/>
        </w:rPr>
      </w:pPr>
    </w:p>
    <w:sectPr w:rsidR="00F67F5C" w:rsidRPr="000F70DD" w:rsidSect="000D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0ED2"/>
    <w:multiLevelType w:val="hybridMultilevel"/>
    <w:tmpl w:val="983E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3A6"/>
    <w:rsid w:val="000D60C4"/>
    <w:rsid w:val="000F70DD"/>
    <w:rsid w:val="00190B86"/>
    <w:rsid w:val="00203E9B"/>
    <w:rsid w:val="003B3C6B"/>
    <w:rsid w:val="003D6899"/>
    <w:rsid w:val="00545E0A"/>
    <w:rsid w:val="00670453"/>
    <w:rsid w:val="006C3E4D"/>
    <w:rsid w:val="008D05AC"/>
    <w:rsid w:val="00991153"/>
    <w:rsid w:val="00AD6F04"/>
    <w:rsid w:val="00B83176"/>
    <w:rsid w:val="00B95AB8"/>
    <w:rsid w:val="00BD04DC"/>
    <w:rsid w:val="00CE6534"/>
    <w:rsid w:val="00E9245C"/>
    <w:rsid w:val="00EA33A6"/>
    <w:rsid w:val="00F45A41"/>
    <w:rsid w:val="00F67F5C"/>
    <w:rsid w:val="00FD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2014-10-20T12:51:00Z</dcterms:created>
  <dcterms:modified xsi:type="dcterms:W3CDTF">2014-10-27T13:25:00Z</dcterms:modified>
</cp:coreProperties>
</file>