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3B" w:rsidRPr="00E94D36" w:rsidRDefault="00F1534C" w:rsidP="00AE2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План –</w:t>
      </w:r>
      <w:r w:rsidR="00EE0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конспект урока по теме «Оксиды»</w:t>
      </w:r>
    </w:p>
    <w:p w:rsidR="000E563B" w:rsidRPr="00E94D36" w:rsidRDefault="000E563B" w:rsidP="00AE2A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9357"/>
      </w:tblGrid>
      <w:tr w:rsidR="000E563B" w:rsidRPr="00E94D36" w:rsidTr="002258EA">
        <w:tc>
          <w:tcPr>
            <w:tcW w:w="4785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9357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Якимова Нина Ивановна</w:t>
            </w:r>
          </w:p>
        </w:tc>
      </w:tr>
      <w:tr w:rsidR="000E563B" w:rsidRPr="00E94D36" w:rsidTr="002258EA">
        <w:tc>
          <w:tcPr>
            <w:tcW w:w="4785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9357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МОУ Алгачинская СОШ</w:t>
            </w:r>
          </w:p>
        </w:tc>
      </w:tr>
      <w:tr w:rsidR="000E563B" w:rsidRPr="00E94D36" w:rsidTr="002258EA">
        <w:tc>
          <w:tcPr>
            <w:tcW w:w="4785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357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E563B" w:rsidRPr="00E94D36" w:rsidTr="002258EA">
        <w:tc>
          <w:tcPr>
            <w:tcW w:w="4785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357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E563B" w:rsidRPr="00E94D36" w:rsidTr="002258EA">
        <w:tc>
          <w:tcPr>
            <w:tcW w:w="4785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57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563B" w:rsidRPr="00E94D36" w:rsidTr="002258EA">
        <w:tc>
          <w:tcPr>
            <w:tcW w:w="4785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Тема и номер урока</w:t>
            </w:r>
          </w:p>
        </w:tc>
        <w:tc>
          <w:tcPr>
            <w:tcW w:w="9357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</w:p>
        </w:tc>
      </w:tr>
      <w:tr w:rsidR="000E563B" w:rsidRPr="00E94D36" w:rsidTr="002258EA">
        <w:tc>
          <w:tcPr>
            <w:tcW w:w="4785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9357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Габриелян О.С. «Химия 8»</w:t>
            </w:r>
          </w:p>
        </w:tc>
      </w:tr>
    </w:tbl>
    <w:p w:rsidR="000E563B" w:rsidRPr="00E94D36" w:rsidRDefault="000E563B" w:rsidP="00AE2A1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E563B" w:rsidRPr="00E94D36" w:rsidRDefault="000E563B" w:rsidP="00AE2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D36">
        <w:rPr>
          <w:rFonts w:ascii="Times New Roman" w:hAnsi="Times New Roman" w:cs="Times New Roman"/>
          <w:sz w:val="24"/>
          <w:szCs w:val="24"/>
        </w:rPr>
        <w:t xml:space="preserve">Цель  урока: </w:t>
      </w:r>
      <w:r w:rsidR="008B1D92">
        <w:rPr>
          <w:rFonts w:ascii="Times New Roman" w:hAnsi="Times New Roman" w:cs="Times New Roman"/>
          <w:sz w:val="24"/>
          <w:szCs w:val="24"/>
        </w:rPr>
        <w:t xml:space="preserve"> изучить классификацию и свойства оксидов.</w:t>
      </w:r>
    </w:p>
    <w:p w:rsidR="000E563B" w:rsidRPr="00E94D36" w:rsidRDefault="000E563B" w:rsidP="00AE2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D36">
        <w:rPr>
          <w:rFonts w:ascii="Times New Roman" w:hAnsi="Times New Roman" w:cs="Times New Roman"/>
          <w:sz w:val="24"/>
          <w:szCs w:val="24"/>
        </w:rPr>
        <w:t xml:space="preserve">Задачи: расширить понятие «оксиды», продолжить формирование умений записывать и читать формулы оксидов, уметь выделять их среди </w:t>
      </w:r>
      <w:r w:rsidR="005C7ADA">
        <w:rPr>
          <w:rFonts w:ascii="Times New Roman" w:hAnsi="Times New Roman" w:cs="Times New Roman"/>
          <w:sz w:val="24"/>
          <w:szCs w:val="24"/>
        </w:rPr>
        <w:t>других классов веществ, изучить свойства оксидов. Формировать навыки самостоятельной и коллективной работы, умение наблюдать и делать выводы. Способствовать расширению кругозора и развитию познавательных способностей учащихся.</w:t>
      </w:r>
    </w:p>
    <w:p w:rsidR="000E563B" w:rsidRPr="00E94D36" w:rsidRDefault="000E563B" w:rsidP="00AE2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D36">
        <w:rPr>
          <w:rFonts w:ascii="Times New Roman" w:hAnsi="Times New Roman" w:cs="Times New Roman"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0E563B" w:rsidRPr="00E94D36" w:rsidRDefault="000E563B" w:rsidP="00AE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36">
        <w:rPr>
          <w:rFonts w:ascii="Times New Roman" w:hAnsi="Times New Roman" w:cs="Times New Roman"/>
          <w:sz w:val="24"/>
          <w:szCs w:val="24"/>
        </w:rPr>
        <w:t>Формы работы учащихся: коллективная, индивидуальная</w:t>
      </w:r>
    </w:p>
    <w:p w:rsidR="000E563B" w:rsidRPr="00E94D36" w:rsidRDefault="000E563B" w:rsidP="00AE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D36">
        <w:rPr>
          <w:rFonts w:ascii="Times New Roman" w:hAnsi="Times New Roman" w:cs="Times New Roman"/>
          <w:sz w:val="24"/>
          <w:szCs w:val="24"/>
        </w:rPr>
        <w:t>Необходимое техническое оборудование: м</w:t>
      </w:r>
      <w:r w:rsidR="00EE0C59">
        <w:rPr>
          <w:rFonts w:ascii="Times New Roman" w:hAnsi="Times New Roman" w:cs="Times New Roman"/>
          <w:sz w:val="24"/>
          <w:szCs w:val="24"/>
        </w:rPr>
        <w:t>ультимедийный проектор, компьюте</w:t>
      </w:r>
      <w:r w:rsidRPr="00E94D36">
        <w:rPr>
          <w:rFonts w:ascii="Times New Roman" w:hAnsi="Times New Roman" w:cs="Times New Roman"/>
          <w:sz w:val="24"/>
          <w:szCs w:val="24"/>
        </w:rPr>
        <w:t>р</w:t>
      </w:r>
      <w:r w:rsidR="00EE0C59">
        <w:rPr>
          <w:rFonts w:ascii="Times New Roman" w:hAnsi="Times New Roman" w:cs="Times New Roman"/>
          <w:sz w:val="24"/>
          <w:szCs w:val="24"/>
        </w:rPr>
        <w:t>ы</w:t>
      </w:r>
      <w:r w:rsidRPr="00E94D36">
        <w:rPr>
          <w:rFonts w:ascii="Times New Roman" w:hAnsi="Times New Roman" w:cs="Times New Roman"/>
          <w:sz w:val="24"/>
          <w:szCs w:val="24"/>
        </w:rPr>
        <w:t>.</w:t>
      </w:r>
    </w:p>
    <w:p w:rsidR="000E563B" w:rsidRPr="00E94D36" w:rsidRDefault="000E563B" w:rsidP="00AE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63B" w:rsidRPr="00E94D36" w:rsidRDefault="000E563B" w:rsidP="00AE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63B" w:rsidRDefault="000E563B" w:rsidP="00AE2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D36">
        <w:rPr>
          <w:rFonts w:ascii="Times New Roman" w:hAnsi="Times New Roman" w:cs="Times New Roman"/>
          <w:sz w:val="24"/>
          <w:szCs w:val="24"/>
        </w:rPr>
        <w:t>План урока</w:t>
      </w:r>
    </w:p>
    <w:p w:rsidR="000E563B" w:rsidRPr="00E94D36" w:rsidRDefault="00EE0C59" w:rsidP="00AE2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Организационный мом</w:t>
      </w:r>
      <w:r w:rsidR="000E563B">
        <w:rPr>
          <w:rFonts w:ascii="Times New Roman" w:hAnsi="Times New Roman" w:cs="Times New Roman"/>
          <w:sz w:val="24"/>
          <w:szCs w:val="24"/>
        </w:rPr>
        <w:t>ент.</w:t>
      </w:r>
    </w:p>
    <w:p w:rsidR="000E563B" w:rsidRPr="00A44CF9" w:rsidRDefault="000E563B" w:rsidP="00AE2A1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44CF9">
        <w:rPr>
          <w:rFonts w:ascii="Times New Roman" w:hAnsi="Times New Roman" w:cs="Times New Roman"/>
          <w:sz w:val="24"/>
          <w:szCs w:val="24"/>
        </w:rPr>
        <w:t>Актуализация материала (вспомнить первоначальные понятия об оксидах)</w:t>
      </w:r>
    </w:p>
    <w:p w:rsidR="000E563B" w:rsidRDefault="000E563B" w:rsidP="00AE2A1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«Оксиды»</w:t>
      </w:r>
    </w:p>
    <w:p w:rsidR="000E563B" w:rsidRDefault="000E563B" w:rsidP="00AE2A1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оксидов</w:t>
      </w:r>
    </w:p>
    <w:p w:rsidR="000E563B" w:rsidRPr="00E94D36" w:rsidRDefault="000E563B" w:rsidP="00AE2A1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оксидов</w:t>
      </w:r>
    </w:p>
    <w:p w:rsidR="000E563B" w:rsidRPr="00A44CF9" w:rsidRDefault="000E563B" w:rsidP="00AE2A1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44CF9">
        <w:rPr>
          <w:rFonts w:ascii="Times New Roman" w:hAnsi="Times New Roman" w:cs="Times New Roman"/>
          <w:sz w:val="24"/>
          <w:szCs w:val="24"/>
        </w:rPr>
        <w:t>Изложение нового материала «Оксиды, классификация и свойства»</w:t>
      </w:r>
    </w:p>
    <w:p w:rsidR="000E563B" w:rsidRPr="00E94D36" w:rsidRDefault="000E563B" w:rsidP="00AE2A1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D36">
        <w:rPr>
          <w:rFonts w:ascii="Times New Roman" w:hAnsi="Times New Roman" w:cs="Times New Roman"/>
          <w:sz w:val="24"/>
          <w:szCs w:val="24"/>
        </w:rPr>
        <w:lastRenderedPageBreak/>
        <w:t>Физические свойства оксидов</w:t>
      </w:r>
    </w:p>
    <w:p w:rsidR="000E563B" w:rsidRDefault="000E563B" w:rsidP="00AE2A1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D36">
        <w:rPr>
          <w:rFonts w:ascii="Times New Roman" w:hAnsi="Times New Roman" w:cs="Times New Roman"/>
          <w:sz w:val="24"/>
          <w:szCs w:val="24"/>
        </w:rPr>
        <w:t>Классификация оксидов</w:t>
      </w:r>
    </w:p>
    <w:p w:rsidR="000E563B" w:rsidRPr="00E94D36" w:rsidRDefault="000E563B" w:rsidP="00AE2A1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оксидов</w:t>
      </w:r>
    </w:p>
    <w:p w:rsidR="000E563B" w:rsidRDefault="000E563B" w:rsidP="00AE2A1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44CF9">
        <w:rPr>
          <w:rFonts w:ascii="Times New Roman" w:hAnsi="Times New Roman" w:cs="Times New Roman"/>
          <w:sz w:val="24"/>
          <w:szCs w:val="24"/>
        </w:rPr>
        <w:t>Закрепление знаний полученных на уроке.</w:t>
      </w:r>
    </w:p>
    <w:p w:rsidR="000E563B" w:rsidRDefault="000E563B" w:rsidP="00AE2A1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Домашнее задание</w:t>
      </w:r>
    </w:p>
    <w:p w:rsidR="000E563B" w:rsidRPr="00A44CF9" w:rsidRDefault="000E563B" w:rsidP="00AE2A1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Подведение итогов урока</w:t>
      </w:r>
    </w:p>
    <w:p w:rsidR="000E563B" w:rsidRPr="00E94D36" w:rsidRDefault="000E563B" w:rsidP="00AE2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D36">
        <w:rPr>
          <w:rFonts w:ascii="Times New Roman" w:hAnsi="Times New Roman" w:cs="Times New Roman"/>
          <w:sz w:val="24"/>
          <w:szCs w:val="24"/>
        </w:rPr>
        <w:t>Литература:</w:t>
      </w:r>
    </w:p>
    <w:p w:rsidR="000E563B" w:rsidRPr="00E94D36" w:rsidRDefault="000E563B" w:rsidP="00AE2A1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4D36">
        <w:rPr>
          <w:rFonts w:ascii="Times New Roman" w:hAnsi="Times New Roman" w:cs="Times New Roman"/>
          <w:sz w:val="24"/>
          <w:szCs w:val="24"/>
        </w:rPr>
        <w:t>1. Габриелян О.С. «Химия. 8 класс», Москва, «Дрофа», 2008.</w:t>
      </w:r>
    </w:p>
    <w:p w:rsidR="000E563B" w:rsidRPr="00E94D36" w:rsidRDefault="000E563B" w:rsidP="00AE2A1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4D36">
        <w:rPr>
          <w:rFonts w:ascii="Times New Roman" w:hAnsi="Times New Roman" w:cs="Times New Roman"/>
          <w:sz w:val="24"/>
          <w:szCs w:val="24"/>
        </w:rPr>
        <w:t>2. Рабочая программа по химии 8 класс.</w:t>
      </w:r>
    </w:p>
    <w:p w:rsidR="000E563B" w:rsidRPr="00E94D36" w:rsidRDefault="000E563B" w:rsidP="00AE2A1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4D36">
        <w:rPr>
          <w:rFonts w:ascii="Times New Roman" w:hAnsi="Times New Roman" w:cs="Times New Roman"/>
          <w:sz w:val="24"/>
          <w:szCs w:val="24"/>
        </w:rPr>
        <w:t>3. Поурочные разработки по химии к учебнику Габриеляна О.С. 8 класс.</w:t>
      </w:r>
    </w:p>
    <w:p w:rsidR="00F1534C" w:rsidRPr="00F1534C" w:rsidRDefault="000E563B" w:rsidP="00AE2A1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4D36">
        <w:rPr>
          <w:rFonts w:ascii="Times New Roman" w:hAnsi="Times New Roman" w:cs="Times New Roman"/>
          <w:sz w:val="24"/>
          <w:szCs w:val="24"/>
        </w:rPr>
        <w:t>4. Единая коллекция цифровых образовательных ресурсов (</w:t>
      </w:r>
      <w:hyperlink r:id="rId7" w:history="1">
        <w:r w:rsidR="00F1534C" w:rsidRPr="00F1534C">
          <w:rPr>
            <w:rStyle w:val="a5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="00F1534C" w:rsidRPr="00F1534C">
        <w:rPr>
          <w:rFonts w:ascii="Times New Roman" w:hAnsi="Times New Roman" w:cs="Times New Roman"/>
          <w:sz w:val="24"/>
          <w:szCs w:val="24"/>
        </w:rPr>
        <w:t>)</w:t>
      </w:r>
    </w:p>
    <w:p w:rsidR="00F1534C" w:rsidRPr="00F1534C" w:rsidRDefault="00F1534C" w:rsidP="00AE2A1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534C" w:rsidRPr="00F1534C" w:rsidRDefault="00F1534C" w:rsidP="00AE2A1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563B" w:rsidRPr="00EE0C59" w:rsidRDefault="00F1534C" w:rsidP="00AE2A1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C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0E563B" w:rsidRPr="00EE0C59">
        <w:rPr>
          <w:rFonts w:ascii="Times New Roman" w:hAnsi="Times New Roman" w:cs="Times New Roman"/>
          <w:b/>
          <w:sz w:val="24"/>
          <w:szCs w:val="24"/>
        </w:rPr>
        <w:t xml:space="preserve"> Структура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2631"/>
        <w:gridCol w:w="1755"/>
        <w:gridCol w:w="4375"/>
        <w:gridCol w:w="3726"/>
        <w:gridCol w:w="1051"/>
      </w:tblGrid>
      <w:tr w:rsidR="000E563B" w:rsidRPr="00E94D36" w:rsidTr="002258EA">
        <w:trPr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3B" w:rsidRPr="00A44CF9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3B" w:rsidRPr="00A44CF9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F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3B" w:rsidRPr="00A44CF9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F9">
              <w:rPr>
                <w:rFonts w:ascii="Times New Roman" w:hAnsi="Times New Roman" w:cs="Times New Roman"/>
                <w:sz w:val="24"/>
                <w:szCs w:val="24"/>
              </w:rPr>
              <w:t>Название используемых ЭОР</w:t>
            </w:r>
          </w:p>
          <w:p w:rsidR="000E563B" w:rsidRPr="00A44CF9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4CF9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Pr="00A44CF9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  <w:p w:rsidR="000E563B" w:rsidRPr="00A44CF9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Pr="00F1534C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F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F1534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0E563B" w:rsidRPr="00A44CF9" w:rsidRDefault="000E563B" w:rsidP="00AE2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Pr="00A44CF9" w:rsidRDefault="000E563B" w:rsidP="00AE2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Pr="00A44CF9" w:rsidRDefault="000E563B" w:rsidP="00AE2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Pr="00A44CF9" w:rsidRDefault="000E563B" w:rsidP="00AE2A1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3B" w:rsidRPr="00A44CF9" w:rsidRDefault="000E563B" w:rsidP="00AE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F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0E563B" w:rsidRPr="00A44CF9" w:rsidRDefault="000E563B" w:rsidP="00AE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4CF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E563B" w:rsidRPr="00A44CF9" w:rsidRDefault="000E563B" w:rsidP="00AE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63B" w:rsidRPr="00E94D36" w:rsidTr="002258EA">
        <w:trPr>
          <w:trHeight w:val="102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3B" w:rsidRPr="00E94D36" w:rsidRDefault="000E563B" w:rsidP="00AE2A1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3B" w:rsidRPr="00E94D36" w:rsidRDefault="000E563B" w:rsidP="00AE2A1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3B" w:rsidRPr="00E94D36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3B" w:rsidRPr="00E94D36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3B" w:rsidRPr="00E94D36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 и задач урока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3B" w:rsidRPr="00E94D36" w:rsidRDefault="00DB239A" w:rsidP="00AE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63B" w:rsidRPr="00E9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563B" w:rsidRPr="009D4486" w:rsidTr="002258EA">
        <w:trPr>
          <w:trHeight w:val="6375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Pr="00E94D36" w:rsidRDefault="000E563B" w:rsidP="00AE2A1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Pr="00E94D36" w:rsidRDefault="000E563B" w:rsidP="00AE2A1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Pr="00E94D36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вопросам:</w:t>
            </w:r>
          </w:p>
          <w:p w:rsidR="000E563B" w:rsidRPr="00E94D36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Какие вещества называются бинарные?</w:t>
            </w:r>
          </w:p>
          <w:p w:rsidR="000E563B" w:rsidRPr="00E94D36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Что такое оксиды?</w:t>
            </w:r>
          </w:p>
          <w:p w:rsidR="000E563B" w:rsidRPr="00E94D36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 xml:space="preserve">Какие оксиды вы знаете? </w:t>
            </w: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Как даётся название оксидов</w:t>
            </w: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работы</w:t>
            </w:r>
          </w:p>
          <w:p w:rsidR="000E563B" w:rsidRPr="00E94D36" w:rsidRDefault="000E563B" w:rsidP="00AE2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Какие вещества называются кислотами, основаниями? Каким образом можно отличить растворы данных веществ? Какие вещества называются солями?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приводят примеры.</w:t>
            </w: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формул оксидов и их номенклатура</w:t>
            </w:r>
          </w:p>
          <w:p w:rsidR="000E563B" w:rsidRPr="00E94D36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3B" w:rsidRDefault="000E563B" w:rsidP="00AE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8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E563B" w:rsidRDefault="000E563B" w:rsidP="00AE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Pr="009D4486" w:rsidRDefault="000E563B" w:rsidP="00AE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0E563B" w:rsidRPr="00E94D36" w:rsidTr="002258EA">
        <w:trPr>
          <w:trHeight w:val="5265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Pr="00E94D36" w:rsidRDefault="000E563B" w:rsidP="00AE2A1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Pr="00356B38" w:rsidRDefault="000E563B" w:rsidP="00AE2A1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B38">
              <w:rPr>
                <w:rFonts w:ascii="Times New Roman" w:hAnsi="Times New Roman" w:cs="Times New Roman"/>
                <w:sz w:val="24"/>
                <w:szCs w:val="24"/>
              </w:rPr>
              <w:t>Изложение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Pr="00356B38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 пояснением.</w:t>
            </w: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оксидов:</w:t>
            </w:r>
          </w:p>
          <w:p w:rsidR="000E563B" w:rsidRDefault="000E563B" w:rsidP="00AE2A1F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агрегатному состоянию</w:t>
            </w:r>
          </w:p>
          <w:p w:rsidR="000E563B" w:rsidRDefault="000E563B" w:rsidP="00AE2A1F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образованию солей</w:t>
            </w:r>
          </w:p>
          <w:p w:rsidR="000E563B" w:rsidRDefault="000E563B" w:rsidP="00AE2A1F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химическим свойствам</w:t>
            </w:r>
          </w:p>
          <w:p w:rsidR="000E563B" w:rsidRPr="00356B38" w:rsidRDefault="000E563B" w:rsidP="00AE2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выполнением лабораторной работы и записью уравнений реакций, оказание помощи в записи уравнения взаимодействия амфотерных оксидов с основаниями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основных понятий в тетрадь</w:t>
            </w:r>
          </w:p>
          <w:p w:rsidR="000E563B" w:rsidRDefault="000E563B" w:rsidP="00AE2A1F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Default="000E563B" w:rsidP="00AE2A1F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B" w:rsidRPr="0030642E" w:rsidRDefault="000E563B" w:rsidP="00AE2A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2E">
              <w:rPr>
                <w:rFonts w:ascii="Times New Roman" w:hAnsi="Times New Roman" w:cs="Times New Roman"/>
                <w:sz w:val="24"/>
                <w:szCs w:val="24"/>
              </w:rPr>
              <w:t>Выполнение виртуальной лабораторной работы, запись уравнений</w:t>
            </w:r>
          </w:p>
          <w:p w:rsidR="000E563B" w:rsidRPr="00356B38" w:rsidRDefault="000E563B" w:rsidP="00AE2A1F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3B" w:rsidRPr="009D4486" w:rsidRDefault="000E563B" w:rsidP="00AE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="00DB2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563B" w:rsidRPr="009D4486" w:rsidTr="002258EA">
        <w:trPr>
          <w:trHeight w:val="1195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Pr="00356B38" w:rsidRDefault="000E563B" w:rsidP="00AE2A1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Демонстрация, контроль</w:t>
            </w:r>
          </w:p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Pr="00A44CF9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F9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характера оксида</w:t>
            </w:r>
          </w:p>
          <w:p w:rsidR="000E563B" w:rsidRPr="00A44CF9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F9">
              <w:rPr>
                <w:rFonts w:ascii="Times New Roman" w:hAnsi="Times New Roman" w:cs="Times New Roman"/>
                <w:sz w:val="24"/>
                <w:szCs w:val="24"/>
              </w:rPr>
              <w:t>Работа с учебником стр.221, упр. 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3B" w:rsidRPr="009D4486" w:rsidRDefault="000E563B" w:rsidP="00AE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563B" w:rsidRPr="009D4486" w:rsidTr="002258EA">
        <w:trPr>
          <w:trHeight w:val="1195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Пояснение задания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B" w:rsidRPr="00A44CF9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F9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задания: § 40, упражнение 2 или 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3B" w:rsidRPr="009D4486" w:rsidRDefault="000E563B" w:rsidP="00AE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39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0E563B" w:rsidRPr="009D4486" w:rsidTr="002258EA">
        <w:trPr>
          <w:trHeight w:val="1195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3B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суть эпиграфа к уроку?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3B" w:rsidRPr="00A44CF9" w:rsidRDefault="000E563B" w:rsidP="00AE2A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F9">
              <w:rPr>
                <w:rFonts w:ascii="Times New Roman" w:hAnsi="Times New Roman" w:cs="Times New Roman"/>
                <w:sz w:val="24"/>
                <w:szCs w:val="24"/>
              </w:rPr>
              <w:t>Выводы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44CF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3B" w:rsidRDefault="000E563B" w:rsidP="00AE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63B" w:rsidRPr="00EE0C59" w:rsidRDefault="00EE0C59" w:rsidP="00AE2A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C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ЭОР, используемые на уроке</w:t>
      </w:r>
    </w:p>
    <w:tbl>
      <w:tblPr>
        <w:tblStyle w:val="a3"/>
        <w:tblW w:w="0" w:type="auto"/>
        <w:tblLook w:val="04A0"/>
      </w:tblPr>
      <w:tblGrid>
        <w:gridCol w:w="542"/>
        <w:gridCol w:w="2030"/>
        <w:gridCol w:w="6183"/>
        <w:gridCol w:w="6031"/>
      </w:tblGrid>
      <w:tr w:rsidR="000E563B" w:rsidRPr="00E94D36" w:rsidTr="002258EA">
        <w:tc>
          <w:tcPr>
            <w:tcW w:w="542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30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6183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Тип, вид ресурса</w:t>
            </w:r>
          </w:p>
        </w:tc>
        <w:tc>
          <w:tcPr>
            <w:tcW w:w="6031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Гиперссылка</w:t>
            </w:r>
          </w:p>
        </w:tc>
      </w:tr>
      <w:tr w:rsidR="000E563B" w:rsidRPr="00E94D36" w:rsidTr="002258EA">
        <w:tc>
          <w:tcPr>
            <w:tcW w:w="542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 xml:space="preserve">  Презентация</w:t>
            </w:r>
          </w:p>
        </w:tc>
        <w:tc>
          <w:tcPr>
            <w:tcW w:w="6183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6031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13345" cy="1767254"/>
                  <wp:effectExtent l="19050" t="0" r="615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3547" t="29165" r="5618" b="33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345" cy="1767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63B" w:rsidRPr="00E94D36" w:rsidTr="002258EA">
        <w:tc>
          <w:tcPr>
            <w:tcW w:w="542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0E563B" w:rsidRPr="00E94D36" w:rsidRDefault="008172DF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E563B" w:rsidRPr="00E94D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</w:tc>
        <w:tc>
          <w:tcPr>
            <w:tcW w:w="6183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 «Состав и классификация оксидов».</w:t>
            </w: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 xml:space="preserve"> Модуль состоит из трёх кадров, включающих схему классификации оксидов, фотографии оксидов, находящихся в различных агрегатных состояниях. В том числе ученику предлагается познакомиться с различными видами оксидов путем просмотра активных зон схем.</w:t>
            </w:r>
          </w:p>
        </w:tc>
        <w:tc>
          <w:tcPr>
            <w:tcW w:w="6031" w:type="dxa"/>
          </w:tcPr>
          <w:p w:rsidR="000E563B" w:rsidRPr="00E94D36" w:rsidRDefault="008172DF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E563B" w:rsidRPr="00E94D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http://fcior.edu.ru/card/7955/sostav-i-klassifikaciya-oksidov.html</w:t>
              </w:r>
            </w:hyperlink>
          </w:p>
        </w:tc>
      </w:tr>
      <w:tr w:rsidR="000E563B" w:rsidRPr="00AE2A1F" w:rsidTr="002258EA">
        <w:tc>
          <w:tcPr>
            <w:tcW w:w="542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0E563B" w:rsidRPr="00E94D36" w:rsidRDefault="008172DF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E563B" w:rsidRPr="00E94D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</w:tc>
        <w:tc>
          <w:tcPr>
            <w:tcW w:w="6183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Модуль. Лабораторная работа «Химические свойства</w:t>
            </w: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оксидов».</w:t>
            </w: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 xml:space="preserve"> Модуль включает необходимые модели оборудования и веществ, инструкцию, указывающую порядок действий. Ученику предлагается рассмотреть и провести реакции характерные для основных, кислотных и амфотерных оксидов, на примере оксидов натрия, фосфора (V) и цинка, сфотографировать результаты, записать результаты наблюдений и выводы в лабораторный журнал путём ввода с клавиатуры, в редакторе уравнений составить уравнения проведённых реакций в молекулярном полном ионном и кратком ионном виде. </w:t>
            </w:r>
          </w:p>
        </w:tc>
        <w:tc>
          <w:tcPr>
            <w:tcW w:w="6031" w:type="dxa"/>
          </w:tcPr>
          <w:p w:rsidR="000E563B" w:rsidRPr="00E94D36" w:rsidRDefault="008172DF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0E563B" w:rsidRPr="00E94D3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http://fcior.edu.ru/card/7507/laboratornaya-rabota-himicheskie-svoystva-oksidov.htmlMicrosoft Office</w:t>
              </w:r>
            </w:hyperlink>
          </w:p>
        </w:tc>
      </w:tr>
      <w:tr w:rsidR="000E563B" w:rsidRPr="00E94D36" w:rsidTr="002258EA">
        <w:tc>
          <w:tcPr>
            <w:tcW w:w="542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</w:tcPr>
          <w:p w:rsidR="000E563B" w:rsidRPr="00E94D36" w:rsidRDefault="008172DF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E563B" w:rsidRPr="00E94D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</w:tc>
        <w:tc>
          <w:tcPr>
            <w:tcW w:w="6183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Тренажёр классификация оксидов</w:t>
            </w: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 xml:space="preserve">. Модуль состоит из таблицы с формулой оксида и его некоторыми характеристиками. Ученику предлагается дать характеристику предложенного оксида путем переноса </w:t>
            </w:r>
            <w:r w:rsidRPr="00E94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формулы в соответствующую ячейку.</w:t>
            </w:r>
          </w:p>
        </w:tc>
        <w:tc>
          <w:tcPr>
            <w:tcW w:w="6031" w:type="dxa"/>
          </w:tcPr>
          <w:p w:rsidR="000E563B" w:rsidRPr="00E94D36" w:rsidRDefault="008172DF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E563B" w:rsidRPr="00E94D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http://fcior.edu.ru/card/3204/trenazher-klassifikaciya-oksidov.html</w:t>
              </w:r>
            </w:hyperlink>
          </w:p>
        </w:tc>
      </w:tr>
      <w:tr w:rsidR="000E563B" w:rsidRPr="00E94D36" w:rsidTr="002258EA">
        <w:tc>
          <w:tcPr>
            <w:tcW w:w="542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0" w:type="dxa"/>
          </w:tcPr>
          <w:p w:rsidR="000E563B" w:rsidRPr="00E94D36" w:rsidRDefault="008172DF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E563B" w:rsidRPr="00E94D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</w:tc>
        <w:tc>
          <w:tcPr>
            <w:tcW w:w="6183" w:type="dxa"/>
          </w:tcPr>
          <w:p w:rsidR="000E563B" w:rsidRPr="00E94D36" w:rsidRDefault="000E563B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Тренажёр составления формул оксидов и хлоридов</w:t>
            </w:r>
            <w:r w:rsidRPr="00E94D36">
              <w:rPr>
                <w:rFonts w:ascii="Times New Roman" w:hAnsi="Times New Roman" w:cs="Times New Roman"/>
                <w:sz w:val="24"/>
                <w:szCs w:val="24"/>
              </w:rPr>
              <w:t xml:space="preserve">. Модуль состоит из элементов четырёх периодов периодической системы и названий некоторых оксидов и хлоридов. Ученику предлагается проверить навыки составления формул оксидов и хлоридов согласно валентности путём ввода с клавиатуры формулы предложенных веществ. </w:t>
            </w:r>
          </w:p>
        </w:tc>
        <w:tc>
          <w:tcPr>
            <w:tcW w:w="6031" w:type="dxa"/>
          </w:tcPr>
          <w:p w:rsidR="000E563B" w:rsidRPr="00E94D36" w:rsidRDefault="008172DF" w:rsidP="00AE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E563B" w:rsidRPr="00E94D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http://fcior.edu.ru/card/4609/trenazher-sostavlenie-formul-oksidov-i-hloridov.html</w:t>
              </w:r>
            </w:hyperlink>
          </w:p>
        </w:tc>
      </w:tr>
    </w:tbl>
    <w:p w:rsidR="000E563B" w:rsidRPr="00E94D36" w:rsidRDefault="000E563B" w:rsidP="00AE2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63B" w:rsidRPr="00E94D36" w:rsidRDefault="000E563B" w:rsidP="00AE2A1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642EB" w:rsidRDefault="006642EB"/>
    <w:sectPr w:rsidR="006642EB" w:rsidSect="000E56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63C" w:rsidRDefault="00B4363C" w:rsidP="00EE0C59">
      <w:pPr>
        <w:spacing w:after="0" w:line="240" w:lineRule="auto"/>
      </w:pPr>
      <w:r>
        <w:separator/>
      </w:r>
    </w:p>
  </w:endnote>
  <w:endnote w:type="continuationSeparator" w:id="1">
    <w:p w:rsidR="00B4363C" w:rsidRDefault="00B4363C" w:rsidP="00EE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63C" w:rsidRDefault="00B4363C" w:rsidP="00EE0C59">
      <w:pPr>
        <w:spacing w:after="0" w:line="240" w:lineRule="auto"/>
      </w:pPr>
      <w:r>
        <w:separator/>
      </w:r>
    </w:p>
  </w:footnote>
  <w:footnote w:type="continuationSeparator" w:id="1">
    <w:p w:rsidR="00B4363C" w:rsidRDefault="00B4363C" w:rsidP="00EE0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6876"/>
    <w:multiLevelType w:val="hybridMultilevel"/>
    <w:tmpl w:val="8B2CB8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5541D5"/>
    <w:multiLevelType w:val="hybridMultilevel"/>
    <w:tmpl w:val="6EECE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59F8"/>
    <w:multiLevelType w:val="hybridMultilevel"/>
    <w:tmpl w:val="A5D2EB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63B"/>
    <w:rsid w:val="000E563B"/>
    <w:rsid w:val="00162FDC"/>
    <w:rsid w:val="002E6451"/>
    <w:rsid w:val="004B6B77"/>
    <w:rsid w:val="005570C9"/>
    <w:rsid w:val="005C7ADA"/>
    <w:rsid w:val="00631906"/>
    <w:rsid w:val="006642EB"/>
    <w:rsid w:val="00711F91"/>
    <w:rsid w:val="008172DF"/>
    <w:rsid w:val="008B1D92"/>
    <w:rsid w:val="00A943B0"/>
    <w:rsid w:val="00AE2A1F"/>
    <w:rsid w:val="00B4363C"/>
    <w:rsid w:val="00DB239A"/>
    <w:rsid w:val="00EE0A57"/>
    <w:rsid w:val="00EE0C59"/>
    <w:rsid w:val="00F1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6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63B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0E56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63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E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0C5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E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0C5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cior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fcior.edu.ru/card/7507/laboratornaya-rabota-himicheskie-svoystva-oksidov.htmlMicrosoft%20Offi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cior.edu.ru/card/4609/trenazher-sostavlenie-formul-oksidov-i-hloridov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://fcior.edu.ru/card/7955/sostav-i-klassifikaciya-oksid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fcior.edu.ru/card/3204/trenazher-klassifikaciya-oksid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11</cp:revision>
  <cp:lastPrinted>2003-12-31T16:45:00Z</cp:lastPrinted>
  <dcterms:created xsi:type="dcterms:W3CDTF">2003-12-31T14:41:00Z</dcterms:created>
  <dcterms:modified xsi:type="dcterms:W3CDTF">2014-02-01T09:04:00Z</dcterms:modified>
</cp:coreProperties>
</file>