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B" w:rsidRPr="00DD68DB" w:rsidRDefault="00DD68DB" w:rsidP="000D13F3">
      <w:pPr>
        <w:tabs>
          <w:tab w:val="left" w:pos="9288"/>
        </w:tabs>
        <w:jc w:val="center"/>
        <w:rPr>
          <w:sz w:val="28"/>
          <w:szCs w:val="28"/>
        </w:rPr>
      </w:pPr>
      <w:r w:rsidRPr="00DD68DB">
        <w:rPr>
          <w:sz w:val="28"/>
          <w:szCs w:val="28"/>
        </w:rPr>
        <w:t>Муниципальное бюджетное общеобразовательное учреждение</w:t>
      </w:r>
    </w:p>
    <w:p w:rsidR="00DD68DB" w:rsidRPr="00DD68DB" w:rsidRDefault="00DD68DB" w:rsidP="00DD68DB">
      <w:pPr>
        <w:tabs>
          <w:tab w:val="left" w:pos="9288"/>
        </w:tabs>
        <w:jc w:val="center"/>
        <w:rPr>
          <w:sz w:val="28"/>
          <w:szCs w:val="28"/>
        </w:rPr>
      </w:pPr>
      <w:proofErr w:type="spellStart"/>
      <w:r w:rsidRPr="00DD68DB">
        <w:rPr>
          <w:sz w:val="28"/>
          <w:szCs w:val="28"/>
        </w:rPr>
        <w:t>Ташкирменская</w:t>
      </w:r>
      <w:proofErr w:type="spellEnd"/>
      <w:r w:rsidRPr="00DD68DB">
        <w:rPr>
          <w:sz w:val="28"/>
          <w:szCs w:val="28"/>
        </w:rPr>
        <w:t xml:space="preserve"> основная общеобразовательная школа Лаишевского </w:t>
      </w:r>
      <w:r w:rsidR="00AC4ED6" w:rsidRPr="00AC4ED6">
        <w:rPr>
          <w:sz w:val="28"/>
          <w:szCs w:val="28"/>
          <w:lang w:bidi="ar-DZ"/>
        </w:rPr>
        <w:t>муниципального</w:t>
      </w:r>
      <w:r w:rsidR="00AC4ED6">
        <w:rPr>
          <w:sz w:val="28"/>
          <w:szCs w:val="28"/>
          <w:lang w:bidi="ar-DZ"/>
        </w:rPr>
        <w:t xml:space="preserve"> </w:t>
      </w:r>
      <w:r w:rsidRPr="00DD68DB">
        <w:rPr>
          <w:sz w:val="28"/>
          <w:szCs w:val="28"/>
        </w:rPr>
        <w:t>района Республики Татарстан</w:t>
      </w:r>
    </w:p>
    <w:p w:rsidR="00DD68DB" w:rsidRPr="00DD68DB" w:rsidRDefault="00DD68DB" w:rsidP="00DD68DB">
      <w:pPr>
        <w:tabs>
          <w:tab w:val="left" w:pos="6040"/>
          <w:tab w:val="left" w:pos="9288"/>
        </w:tabs>
        <w:rPr>
          <w:sz w:val="28"/>
          <w:szCs w:val="28"/>
        </w:rPr>
      </w:pPr>
      <w:r w:rsidRPr="00DD68DB">
        <w:rPr>
          <w:sz w:val="28"/>
          <w:szCs w:val="28"/>
        </w:rPr>
        <w:tab/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385"/>
        <w:gridCol w:w="5003"/>
      </w:tblGrid>
      <w:tr w:rsidR="00DD68DB" w:rsidRPr="00DD68DB" w:rsidTr="005E7FC7">
        <w:trPr>
          <w:trHeight w:val="1708"/>
        </w:trPr>
        <w:tc>
          <w:tcPr>
            <w:tcW w:w="1609" w:type="pct"/>
          </w:tcPr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DD68DB">
              <w:rPr>
                <w:b/>
                <w:sz w:val="22"/>
                <w:szCs w:val="22"/>
              </w:rPr>
              <w:t>«Рассмотрено»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>Руководитель ШМО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>________/</w:t>
            </w:r>
            <w:r w:rsidR="00DA207F">
              <w:rPr>
                <w:sz w:val="22"/>
                <w:szCs w:val="22"/>
                <w:u w:val="single"/>
              </w:rPr>
              <w:t>Брюхова А.Ю</w:t>
            </w:r>
            <w:r w:rsidRPr="00DD68DB">
              <w:rPr>
                <w:sz w:val="22"/>
                <w:szCs w:val="22"/>
                <w:u w:val="single"/>
              </w:rPr>
              <w:t>.</w:t>
            </w:r>
            <w:r w:rsidRPr="00DD68DB">
              <w:rPr>
                <w:sz w:val="22"/>
                <w:szCs w:val="22"/>
              </w:rPr>
              <w:t>/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 xml:space="preserve">Протокол №   </w:t>
            </w:r>
            <w:r w:rsidRPr="00DD68DB">
              <w:rPr>
                <w:sz w:val="22"/>
                <w:szCs w:val="22"/>
                <w:u w:val="single"/>
              </w:rPr>
              <w:t>1</w:t>
            </w:r>
            <w:r w:rsidRPr="00DD68DB">
              <w:rPr>
                <w:sz w:val="22"/>
                <w:szCs w:val="22"/>
              </w:rPr>
              <w:t xml:space="preserve"> </w:t>
            </w:r>
            <w:proofErr w:type="gramStart"/>
            <w:r w:rsidRPr="00DD68DB">
              <w:rPr>
                <w:sz w:val="22"/>
                <w:szCs w:val="22"/>
              </w:rPr>
              <w:t>от</w:t>
            </w:r>
            <w:proofErr w:type="gramEnd"/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>«</w:t>
            </w:r>
            <w:r w:rsidR="00053B62">
              <w:rPr>
                <w:sz w:val="22"/>
                <w:szCs w:val="22"/>
                <w:u w:val="single"/>
              </w:rPr>
              <w:t>22</w:t>
            </w:r>
            <w:r w:rsidRPr="00DD68DB">
              <w:rPr>
                <w:sz w:val="22"/>
                <w:szCs w:val="22"/>
              </w:rPr>
              <w:t>»  «</w:t>
            </w:r>
            <w:r w:rsidRPr="00DD68DB">
              <w:rPr>
                <w:sz w:val="22"/>
                <w:szCs w:val="22"/>
                <w:u w:val="single"/>
              </w:rPr>
              <w:t>августа»</w:t>
            </w:r>
            <w:r w:rsidRPr="00DD68DB">
              <w:rPr>
                <w:sz w:val="22"/>
                <w:szCs w:val="22"/>
              </w:rPr>
              <w:t xml:space="preserve"> 201</w:t>
            </w:r>
            <w:r w:rsidR="00DA207F">
              <w:rPr>
                <w:sz w:val="22"/>
                <w:szCs w:val="22"/>
              </w:rPr>
              <w:t>3</w:t>
            </w:r>
            <w:r w:rsidRPr="00DD68DB">
              <w:rPr>
                <w:sz w:val="22"/>
                <w:szCs w:val="22"/>
              </w:rPr>
              <w:t>г.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pct"/>
          </w:tcPr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DD68DB">
              <w:rPr>
                <w:b/>
                <w:sz w:val="22"/>
                <w:szCs w:val="22"/>
              </w:rPr>
              <w:t>«Согласовано»</w:t>
            </w:r>
          </w:p>
          <w:p w:rsidR="00DD68DB" w:rsidRPr="00DD68DB" w:rsidRDefault="006C0A66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 w:rsidR="005E7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DD68DB" w:rsidRPr="00DD68DB">
              <w:rPr>
                <w:sz w:val="22"/>
                <w:szCs w:val="22"/>
              </w:rPr>
              <w:t>по У</w:t>
            </w:r>
            <w:r w:rsidR="005E7FC7">
              <w:rPr>
                <w:sz w:val="22"/>
                <w:szCs w:val="22"/>
              </w:rPr>
              <w:t>В</w:t>
            </w:r>
            <w:r w:rsidR="00DD68DB" w:rsidRPr="00DD68DB">
              <w:rPr>
                <w:sz w:val="22"/>
                <w:szCs w:val="22"/>
              </w:rPr>
              <w:t>Р</w:t>
            </w:r>
            <w:r w:rsidR="005E7FC7" w:rsidRPr="001B59FF">
              <w:rPr>
                <w:sz w:val="22"/>
                <w:szCs w:val="22"/>
                <w:lang w:bidi="ar-DZ"/>
              </w:rPr>
              <w:t xml:space="preserve"> МБОУ </w:t>
            </w:r>
            <w:proofErr w:type="spellStart"/>
            <w:r w:rsidR="005E7FC7" w:rsidRPr="001B59FF">
              <w:rPr>
                <w:sz w:val="22"/>
                <w:szCs w:val="22"/>
                <w:lang w:bidi="ar-DZ"/>
              </w:rPr>
              <w:t>Ташкирменск</w:t>
            </w:r>
            <w:r w:rsidR="005E7FC7">
              <w:rPr>
                <w:sz w:val="22"/>
                <w:szCs w:val="22"/>
                <w:lang w:bidi="ar-DZ"/>
              </w:rPr>
              <w:t>ой</w:t>
            </w:r>
            <w:proofErr w:type="spellEnd"/>
            <w:r w:rsidR="005E7FC7" w:rsidRPr="001B59FF">
              <w:rPr>
                <w:sz w:val="22"/>
                <w:szCs w:val="22"/>
                <w:lang w:bidi="ar-DZ"/>
              </w:rPr>
              <w:t xml:space="preserve"> ООШ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>____________/</w:t>
            </w:r>
            <w:proofErr w:type="spellStart"/>
            <w:r w:rsidR="00DA207F">
              <w:rPr>
                <w:sz w:val="22"/>
                <w:szCs w:val="22"/>
              </w:rPr>
              <w:t>Бабенкова</w:t>
            </w:r>
            <w:proofErr w:type="spellEnd"/>
            <w:r w:rsidR="00DA207F">
              <w:rPr>
                <w:sz w:val="22"/>
                <w:szCs w:val="22"/>
              </w:rPr>
              <w:t xml:space="preserve"> Н.Н</w:t>
            </w:r>
            <w:r w:rsidRPr="00DD68DB">
              <w:rPr>
                <w:sz w:val="22"/>
                <w:szCs w:val="22"/>
              </w:rPr>
              <w:t>./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 xml:space="preserve">Протокол №1 </w:t>
            </w:r>
            <w:proofErr w:type="gramStart"/>
            <w:r w:rsidRPr="00DD68DB">
              <w:rPr>
                <w:sz w:val="22"/>
                <w:szCs w:val="22"/>
              </w:rPr>
              <w:t>от</w:t>
            </w:r>
            <w:proofErr w:type="gramEnd"/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A207F">
              <w:rPr>
                <w:sz w:val="22"/>
                <w:szCs w:val="22"/>
              </w:rPr>
              <w:t>«</w:t>
            </w:r>
            <w:r w:rsidR="00053B62">
              <w:rPr>
                <w:sz w:val="22"/>
                <w:szCs w:val="22"/>
                <w:u w:val="single"/>
              </w:rPr>
              <w:t>23</w:t>
            </w:r>
            <w:r w:rsidRPr="00DA207F">
              <w:rPr>
                <w:sz w:val="22"/>
                <w:szCs w:val="22"/>
              </w:rPr>
              <w:t>»</w:t>
            </w:r>
            <w:r w:rsidRPr="00DD68DB">
              <w:rPr>
                <w:sz w:val="22"/>
                <w:szCs w:val="22"/>
              </w:rPr>
              <w:t xml:space="preserve"> </w:t>
            </w:r>
            <w:r w:rsidRPr="00DD68DB">
              <w:rPr>
                <w:sz w:val="22"/>
                <w:szCs w:val="22"/>
                <w:u w:val="single"/>
              </w:rPr>
              <w:t xml:space="preserve"> «августа»</w:t>
            </w:r>
            <w:r w:rsidRPr="00DD68DB">
              <w:rPr>
                <w:sz w:val="22"/>
                <w:szCs w:val="22"/>
              </w:rPr>
              <w:t xml:space="preserve">  201</w:t>
            </w:r>
            <w:r w:rsidR="00DA207F">
              <w:rPr>
                <w:sz w:val="22"/>
                <w:szCs w:val="22"/>
              </w:rPr>
              <w:t>3</w:t>
            </w:r>
            <w:r w:rsidRPr="00DD68DB">
              <w:rPr>
                <w:sz w:val="22"/>
                <w:szCs w:val="22"/>
              </w:rPr>
              <w:t>г.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</w:tcPr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DD68DB">
              <w:rPr>
                <w:b/>
                <w:sz w:val="22"/>
                <w:szCs w:val="22"/>
              </w:rPr>
              <w:t>«Утверждено»</w:t>
            </w:r>
          </w:p>
          <w:p w:rsidR="00DD68DB" w:rsidRPr="00DD68DB" w:rsidRDefault="005E7FC7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МБОУ </w:t>
            </w:r>
            <w:proofErr w:type="spellStart"/>
            <w:r>
              <w:rPr>
                <w:sz w:val="22"/>
                <w:szCs w:val="22"/>
              </w:rPr>
              <w:t>Ташкирменской</w:t>
            </w:r>
            <w:proofErr w:type="spellEnd"/>
            <w:r w:rsidR="00DD68DB" w:rsidRPr="00DD68DB">
              <w:rPr>
                <w:sz w:val="22"/>
                <w:szCs w:val="22"/>
              </w:rPr>
              <w:t xml:space="preserve"> ООШ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>______________/</w:t>
            </w:r>
            <w:r w:rsidR="00DA207F">
              <w:rPr>
                <w:sz w:val="22"/>
                <w:szCs w:val="22"/>
              </w:rPr>
              <w:t>Сидорова М.Т</w:t>
            </w:r>
            <w:r w:rsidRPr="00DD68DB">
              <w:rPr>
                <w:sz w:val="22"/>
                <w:szCs w:val="22"/>
              </w:rPr>
              <w:t>./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DD68DB">
              <w:rPr>
                <w:sz w:val="22"/>
                <w:szCs w:val="22"/>
              </w:rPr>
              <w:t>Приказ №</w:t>
            </w:r>
            <w:r w:rsidR="00053B62">
              <w:rPr>
                <w:sz w:val="22"/>
                <w:szCs w:val="22"/>
                <w:u w:val="single"/>
              </w:rPr>
              <w:t>60/2</w:t>
            </w:r>
            <w:r w:rsidRPr="00DD68DB">
              <w:rPr>
                <w:sz w:val="22"/>
                <w:szCs w:val="22"/>
              </w:rPr>
              <w:t xml:space="preserve"> от «</w:t>
            </w:r>
            <w:r w:rsidR="00053B62">
              <w:rPr>
                <w:sz w:val="22"/>
                <w:szCs w:val="22"/>
                <w:u w:val="single"/>
              </w:rPr>
              <w:t>24</w:t>
            </w:r>
            <w:r w:rsidRPr="00DD68DB">
              <w:rPr>
                <w:sz w:val="22"/>
                <w:szCs w:val="22"/>
              </w:rPr>
              <w:t xml:space="preserve">» </w:t>
            </w:r>
            <w:r w:rsidRPr="00DD68DB">
              <w:rPr>
                <w:sz w:val="22"/>
                <w:szCs w:val="22"/>
                <w:u w:val="single"/>
              </w:rPr>
              <w:t>«августа»</w:t>
            </w:r>
            <w:r w:rsidRPr="00DD68DB">
              <w:rPr>
                <w:sz w:val="22"/>
                <w:szCs w:val="22"/>
              </w:rPr>
              <w:t xml:space="preserve"> 201</w:t>
            </w:r>
            <w:r w:rsidR="00DA207F">
              <w:rPr>
                <w:sz w:val="22"/>
                <w:szCs w:val="22"/>
              </w:rPr>
              <w:t>3</w:t>
            </w:r>
            <w:r w:rsidRPr="00DD68DB">
              <w:rPr>
                <w:sz w:val="22"/>
                <w:szCs w:val="22"/>
              </w:rPr>
              <w:t>г.</w:t>
            </w:r>
          </w:p>
          <w:p w:rsidR="00DD68DB" w:rsidRPr="00DD68DB" w:rsidRDefault="00DD68DB" w:rsidP="006C0A6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D68DB" w:rsidRDefault="00DD68DB" w:rsidP="00DD68DB">
      <w:pPr>
        <w:tabs>
          <w:tab w:val="left" w:pos="5263"/>
        </w:tabs>
        <w:rPr>
          <w:sz w:val="28"/>
          <w:szCs w:val="28"/>
        </w:rPr>
      </w:pPr>
    </w:p>
    <w:p w:rsidR="000D13F3" w:rsidRPr="00DD68DB" w:rsidRDefault="000D13F3" w:rsidP="00DD68DB">
      <w:pPr>
        <w:tabs>
          <w:tab w:val="left" w:pos="5263"/>
        </w:tabs>
        <w:rPr>
          <w:sz w:val="28"/>
          <w:szCs w:val="28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DD68DB">
        <w:rPr>
          <w:b/>
          <w:sz w:val="36"/>
          <w:szCs w:val="36"/>
        </w:rPr>
        <w:t xml:space="preserve">РАБОЧАЯ ПРОГРАММА </w:t>
      </w: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proofErr w:type="spellStart"/>
      <w:r w:rsidRPr="00DD68DB">
        <w:rPr>
          <w:b/>
          <w:sz w:val="40"/>
          <w:szCs w:val="40"/>
        </w:rPr>
        <w:t>Брюховой</w:t>
      </w:r>
      <w:proofErr w:type="spellEnd"/>
      <w:r w:rsidRPr="00DD68DB">
        <w:rPr>
          <w:b/>
          <w:sz w:val="40"/>
          <w:szCs w:val="40"/>
        </w:rPr>
        <w:t xml:space="preserve"> Анжелы </w:t>
      </w:r>
      <w:proofErr w:type="spellStart"/>
      <w:r w:rsidRPr="00DD68DB">
        <w:rPr>
          <w:b/>
          <w:sz w:val="40"/>
          <w:szCs w:val="40"/>
        </w:rPr>
        <w:t>Юсупбековны</w:t>
      </w:r>
      <w:proofErr w:type="spellEnd"/>
      <w:r w:rsidRPr="00DD68DB">
        <w:rPr>
          <w:b/>
          <w:sz w:val="40"/>
          <w:szCs w:val="40"/>
        </w:rPr>
        <w:t xml:space="preserve"> </w:t>
      </w: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DD68DB">
        <w:rPr>
          <w:sz w:val="32"/>
          <w:szCs w:val="32"/>
        </w:rPr>
        <w:t xml:space="preserve">учителя </w:t>
      </w:r>
      <w:r w:rsidRPr="00DD68DB">
        <w:rPr>
          <w:sz w:val="32"/>
          <w:szCs w:val="32"/>
          <w:lang w:val="en-US"/>
        </w:rPr>
        <w:t>II</w:t>
      </w:r>
      <w:r w:rsidRPr="00DD68DB">
        <w:rPr>
          <w:sz w:val="32"/>
          <w:szCs w:val="32"/>
        </w:rPr>
        <w:t xml:space="preserve"> квалификационной категории</w:t>
      </w: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rFonts w:ascii="Courier New" w:hAnsi="Courier New" w:cs="Courier New"/>
          <w:sz w:val="32"/>
          <w:szCs w:val="32"/>
        </w:rPr>
      </w:pPr>
      <w:r w:rsidRPr="00DD68DB">
        <w:rPr>
          <w:rFonts w:ascii="Courier New" w:hAnsi="Courier New" w:cs="Courier New"/>
          <w:sz w:val="32"/>
          <w:szCs w:val="32"/>
        </w:rPr>
        <w:t>по</w:t>
      </w:r>
      <w:r w:rsidRPr="00DD68DB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 w:rsidRPr="00DD68DB">
        <w:rPr>
          <w:rFonts w:ascii="Courier New" w:hAnsi="Courier New" w:cs="Courier New"/>
          <w:sz w:val="32"/>
          <w:szCs w:val="32"/>
        </w:rPr>
        <w:t>учебному курсу «Химия»</w:t>
      </w: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rFonts w:ascii="Courier New" w:hAnsi="Courier New" w:cs="Courier New"/>
          <w:sz w:val="32"/>
          <w:szCs w:val="32"/>
        </w:rPr>
      </w:pPr>
      <w:r w:rsidRPr="00DD68DB">
        <w:rPr>
          <w:rFonts w:ascii="Courier New" w:hAnsi="Courier New" w:cs="Courier New"/>
          <w:sz w:val="32"/>
          <w:szCs w:val="32"/>
        </w:rPr>
        <w:t>8 класс</w:t>
      </w: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rFonts w:ascii="Courier New" w:hAnsi="Courier New" w:cs="Courier New"/>
          <w:sz w:val="28"/>
          <w:szCs w:val="28"/>
        </w:rPr>
      </w:pPr>
      <w:r w:rsidRPr="00DD68DB">
        <w:rPr>
          <w:rFonts w:ascii="Courier New" w:hAnsi="Courier New" w:cs="Courier New"/>
          <w:sz w:val="28"/>
          <w:szCs w:val="28"/>
        </w:rPr>
        <w:t>Базовый уровень</w:t>
      </w: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rFonts w:ascii="Courier New" w:hAnsi="Courier New" w:cs="Courier New"/>
          <w:sz w:val="28"/>
          <w:szCs w:val="28"/>
          <w:lang w:val="en-US"/>
        </w:rPr>
      </w:pPr>
    </w:p>
    <w:p w:rsidR="00DD68DB" w:rsidRPr="00DD68DB" w:rsidRDefault="00DD68DB" w:rsidP="00DD68DB">
      <w:pPr>
        <w:tabs>
          <w:tab w:val="left" w:pos="9288"/>
        </w:tabs>
        <w:ind w:left="360"/>
        <w:jc w:val="center"/>
        <w:rPr>
          <w:rFonts w:ascii="Courier New" w:hAnsi="Courier New" w:cs="Courier New"/>
          <w:sz w:val="28"/>
          <w:szCs w:val="28"/>
          <w:lang w:val="en-US"/>
        </w:rPr>
      </w:pPr>
    </w:p>
    <w:p w:rsidR="00DD68DB" w:rsidRDefault="00DD68DB" w:rsidP="00DD68DB">
      <w:pPr>
        <w:rPr>
          <w:sz w:val="28"/>
          <w:szCs w:val="28"/>
        </w:rPr>
      </w:pPr>
    </w:p>
    <w:p w:rsidR="000D13F3" w:rsidRPr="00DD68DB" w:rsidRDefault="000D13F3" w:rsidP="00DD68DB">
      <w:pPr>
        <w:rPr>
          <w:sz w:val="28"/>
          <w:szCs w:val="28"/>
        </w:rPr>
      </w:pPr>
    </w:p>
    <w:p w:rsidR="00DD68DB" w:rsidRPr="00DD68DB" w:rsidRDefault="00DD68DB" w:rsidP="00DD68DB"/>
    <w:p w:rsidR="00DD68DB" w:rsidRPr="00DD68DB" w:rsidRDefault="00DD68DB" w:rsidP="00DD68DB"/>
    <w:p w:rsidR="00DD68DB" w:rsidRPr="00DD68DB" w:rsidRDefault="00DD68DB" w:rsidP="00DD68DB"/>
    <w:p w:rsidR="00DD68DB" w:rsidRPr="00DD68DB" w:rsidRDefault="00DD68DB" w:rsidP="00DD68DB"/>
    <w:p w:rsidR="00DD68DB" w:rsidRPr="00DD68DB" w:rsidRDefault="00DD68DB" w:rsidP="00DD68DB"/>
    <w:p w:rsidR="00DD68DB" w:rsidRPr="00DD68DB" w:rsidRDefault="00DD68DB" w:rsidP="00DD68DB"/>
    <w:p w:rsidR="00DD68DB" w:rsidRPr="00DA207F" w:rsidRDefault="00DD68DB" w:rsidP="00DA207F">
      <w:pPr>
        <w:tabs>
          <w:tab w:val="center" w:pos="4960"/>
          <w:tab w:val="left" w:pos="7290"/>
        </w:tabs>
        <w:jc w:val="center"/>
        <w:rPr>
          <w:rFonts w:ascii="Courier New" w:hAnsi="Courier New" w:cs="Courier New"/>
        </w:rPr>
      </w:pPr>
      <w:r w:rsidRPr="00DD68DB">
        <w:rPr>
          <w:rFonts w:ascii="Courier New" w:hAnsi="Courier New" w:cs="Courier New"/>
        </w:rPr>
        <w:t>201</w:t>
      </w:r>
      <w:r w:rsidR="00DA207F">
        <w:rPr>
          <w:rFonts w:ascii="Courier New" w:hAnsi="Courier New" w:cs="Courier New"/>
        </w:rPr>
        <w:t>3</w:t>
      </w:r>
      <w:r w:rsidRPr="00DD68DB">
        <w:rPr>
          <w:rFonts w:ascii="Courier New" w:hAnsi="Courier New" w:cs="Courier New"/>
        </w:rPr>
        <w:t>-201</w:t>
      </w:r>
      <w:r w:rsidR="00DA207F">
        <w:rPr>
          <w:rFonts w:ascii="Courier New" w:hAnsi="Courier New" w:cs="Courier New"/>
        </w:rPr>
        <w:t>4</w:t>
      </w:r>
      <w:r w:rsidRPr="00DD68DB">
        <w:rPr>
          <w:rFonts w:ascii="Courier New" w:hAnsi="Courier New" w:cs="Courier New"/>
        </w:rPr>
        <w:t xml:space="preserve"> учебный год</w:t>
      </w:r>
    </w:p>
    <w:p w:rsidR="00DD68DB" w:rsidRPr="00DD68DB" w:rsidRDefault="00DD68DB" w:rsidP="00DD68DB">
      <w:pPr>
        <w:jc w:val="center"/>
        <w:rPr>
          <w:rFonts w:ascii="Courier New" w:hAnsi="Courier New" w:cs="Courier New"/>
          <w:lang w:bidi="ar-DZ"/>
        </w:rPr>
      </w:pPr>
    </w:p>
    <w:p w:rsidR="00DD68DB" w:rsidRDefault="00DD68DB" w:rsidP="00DD68DB">
      <w:pPr>
        <w:ind w:right="430"/>
        <w:jc w:val="center"/>
        <w:rPr>
          <w:b/>
          <w:bCs/>
          <w:color w:val="000000"/>
          <w:sz w:val="28"/>
          <w:szCs w:val="28"/>
          <w:lang w:bidi="ar-DZ"/>
        </w:rPr>
      </w:pPr>
      <w:r w:rsidRPr="00DD68DB">
        <w:rPr>
          <w:b/>
          <w:bCs/>
          <w:color w:val="000000"/>
          <w:sz w:val="28"/>
          <w:szCs w:val="28"/>
          <w:lang w:bidi="ar-DZ"/>
        </w:rPr>
        <w:t>Пояснительная записка</w:t>
      </w:r>
    </w:p>
    <w:p w:rsidR="006C0A66" w:rsidRPr="00DD68DB" w:rsidRDefault="006C0A66" w:rsidP="00DD68DB">
      <w:pPr>
        <w:ind w:right="430"/>
        <w:jc w:val="center"/>
        <w:rPr>
          <w:b/>
          <w:bCs/>
          <w:color w:val="000000"/>
          <w:sz w:val="28"/>
          <w:szCs w:val="28"/>
          <w:lang w:bidi="ar-DZ"/>
        </w:rPr>
      </w:pPr>
    </w:p>
    <w:p w:rsidR="00DD68DB" w:rsidRPr="00DD68DB" w:rsidRDefault="00DD68DB" w:rsidP="00DD68DB">
      <w:pPr>
        <w:ind w:firstLine="720"/>
        <w:jc w:val="both"/>
        <w:rPr>
          <w:b/>
          <w:bCs/>
          <w:sz w:val="28"/>
          <w:szCs w:val="28"/>
          <w:lang w:bidi="ar-DZ"/>
        </w:rPr>
      </w:pPr>
      <w:r w:rsidRPr="00DD68DB">
        <w:rPr>
          <w:b/>
          <w:bCs/>
          <w:sz w:val="28"/>
          <w:szCs w:val="28"/>
          <w:lang w:bidi="ar-DZ"/>
        </w:rPr>
        <w:t>Статус документа</w:t>
      </w:r>
    </w:p>
    <w:p w:rsidR="00DD68DB" w:rsidRPr="00DD68DB" w:rsidRDefault="00DD68DB" w:rsidP="00DD68DB">
      <w:pPr>
        <w:ind w:right="430"/>
        <w:rPr>
          <w:lang w:bidi="ar-DZ"/>
        </w:rPr>
      </w:pPr>
      <w:r w:rsidRPr="00DD68DB">
        <w:rPr>
          <w:lang w:bidi="ar-DZ"/>
        </w:rPr>
        <w:br/>
        <w:t xml:space="preserve">         Рабочая программа по химии составлена на основе Федерального компонента Государственного стандарта основного общего образования по химии (базовый уровень).</w:t>
      </w:r>
    </w:p>
    <w:p w:rsidR="00DD68DB" w:rsidRPr="00DD68DB" w:rsidRDefault="00DD68DB" w:rsidP="00DD68DB">
      <w:pPr>
        <w:ind w:right="430"/>
        <w:rPr>
          <w:lang w:bidi="ar-DZ"/>
        </w:rPr>
      </w:pPr>
      <w:r w:rsidRPr="00DD68DB">
        <w:rPr>
          <w:lang w:bidi="ar-DZ"/>
        </w:rPr>
        <w:t xml:space="preserve">         Данная программа ориентирована на учащихся  8 класса и реализуется на основе следующих документов:</w:t>
      </w:r>
    </w:p>
    <w:p w:rsidR="00DD68DB" w:rsidRPr="00DD68DB" w:rsidRDefault="00DD68DB" w:rsidP="00DD68DB">
      <w:pPr>
        <w:ind w:right="430"/>
        <w:rPr>
          <w:lang w:bidi="ar-DZ"/>
        </w:rPr>
      </w:pPr>
      <w:r w:rsidRPr="00DD68DB">
        <w:rPr>
          <w:lang w:bidi="ar-DZ"/>
        </w:rPr>
        <w:t>1.Программы для общеобразовательных школ:</w:t>
      </w:r>
    </w:p>
    <w:p w:rsidR="00DD68DB" w:rsidRPr="00DD68DB" w:rsidRDefault="00DD68DB" w:rsidP="00DD68DB">
      <w:pPr>
        <w:ind w:right="430"/>
        <w:rPr>
          <w:lang w:bidi="ar-DZ"/>
        </w:rPr>
      </w:pPr>
      <w:r w:rsidRPr="00DD68DB">
        <w:rPr>
          <w:lang w:bidi="ar-DZ"/>
        </w:rPr>
        <w:t xml:space="preserve">   Сборник нормативных документов. Химия</w:t>
      </w:r>
      <w:proofErr w:type="gramStart"/>
      <w:r w:rsidRPr="00DD68DB">
        <w:rPr>
          <w:lang w:bidi="ar-DZ"/>
        </w:rPr>
        <w:t xml:space="preserve">   / С</w:t>
      </w:r>
      <w:proofErr w:type="gramEnd"/>
      <w:r w:rsidRPr="00DD68DB">
        <w:rPr>
          <w:lang w:bidi="ar-DZ"/>
        </w:rPr>
        <w:t xml:space="preserve">ост. </w:t>
      </w:r>
      <w:proofErr w:type="spellStart"/>
      <w:r w:rsidRPr="00DD68DB">
        <w:rPr>
          <w:lang w:bidi="ar-DZ"/>
        </w:rPr>
        <w:t>Э.Д.Днепров</w:t>
      </w:r>
      <w:proofErr w:type="spellEnd"/>
      <w:r w:rsidRPr="00DD68DB">
        <w:rPr>
          <w:lang w:bidi="ar-DZ"/>
        </w:rPr>
        <w:t xml:space="preserve">, </w:t>
      </w:r>
      <w:proofErr w:type="spellStart"/>
      <w:r w:rsidRPr="00DD68DB">
        <w:rPr>
          <w:lang w:bidi="ar-DZ"/>
        </w:rPr>
        <w:t>А.Г.Аркадьев</w:t>
      </w:r>
      <w:proofErr w:type="spellEnd"/>
      <w:r w:rsidRPr="00DD68DB">
        <w:rPr>
          <w:lang w:bidi="ar-DZ"/>
        </w:rPr>
        <w:t>. – М.: Дрофа, 2007. – 172 с.</w:t>
      </w:r>
    </w:p>
    <w:p w:rsidR="00DD68DB" w:rsidRPr="00DD68DB" w:rsidRDefault="00DD68DB" w:rsidP="00DD68DB">
      <w:pPr>
        <w:ind w:right="430"/>
        <w:rPr>
          <w:lang w:bidi="ar-DZ"/>
        </w:rPr>
      </w:pPr>
      <w:r w:rsidRPr="00DD68DB">
        <w:rPr>
          <w:lang w:bidi="ar-DZ"/>
        </w:rPr>
        <w:t>2.Сборник нормативных  документов. Химия</w:t>
      </w:r>
      <w:proofErr w:type="gramStart"/>
      <w:r w:rsidRPr="00DD68DB">
        <w:rPr>
          <w:lang w:bidi="ar-DZ"/>
        </w:rPr>
        <w:t xml:space="preserve"> .</w:t>
      </w:r>
      <w:proofErr w:type="gramEnd"/>
      <w:r w:rsidRPr="00DD68DB">
        <w:rPr>
          <w:lang w:bidi="ar-DZ"/>
        </w:rPr>
        <w:t xml:space="preserve"> Федеральный компонент государственного стандарта. Примерные программы по биологии. - М.: Дрофа, 2007</w:t>
      </w:r>
    </w:p>
    <w:p w:rsidR="00DD68DB" w:rsidRPr="00DD68DB" w:rsidRDefault="00DD68DB" w:rsidP="00DD68DB">
      <w:pPr>
        <w:ind w:right="430"/>
        <w:rPr>
          <w:lang w:bidi="ar-DZ"/>
        </w:rPr>
      </w:pPr>
      <w:r w:rsidRPr="00DD68DB">
        <w:rPr>
          <w:lang w:bidi="ar-DZ"/>
        </w:rPr>
        <w:t>3. Программа основного общего образования по  химии  8– 11 классы - М., Дрофа, 2007, (</w:t>
      </w:r>
      <w:proofErr w:type="spellStart"/>
      <w:r w:rsidRPr="00DD68DB">
        <w:rPr>
          <w:lang w:bidi="ar-DZ"/>
        </w:rPr>
        <w:t>авт</w:t>
      </w:r>
      <w:proofErr w:type="gramStart"/>
      <w:r w:rsidRPr="00DD68DB">
        <w:rPr>
          <w:lang w:bidi="ar-DZ"/>
        </w:rPr>
        <w:t>.Г</w:t>
      </w:r>
      <w:proofErr w:type="gramEnd"/>
      <w:r w:rsidRPr="00DD68DB">
        <w:rPr>
          <w:lang w:bidi="ar-DZ"/>
        </w:rPr>
        <w:t>абриелян</w:t>
      </w:r>
      <w:proofErr w:type="spellEnd"/>
      <w:r w:rsidRPr="00DD68DB">
        <w:rPr>
          <w:lang w:bidi="ar-DZ"/>
        </w:rPr>
        <w:t xml:space="preserve"> О.С. и др.).</w:t>
      </w:r>
    </w:p>
    <w:p w:rsidR="00DD68DB" w:rsidRPr="00DD68DB" w:rsidRDefault="0092197B" w:rsidP="00DD68DB">
      <w:pPr>
        <w:ind w:right="430"/>
        <w:rPr>
          <w:lang w:bidi="ar-DZ"/>
        </w:rPr>
      </w:pPr>
      <w:r>
        <w:rPr>
          <w:lang w:bidi="ar-DZ"/>
        </w:rPr>
        <w:t xml:space="preserve">         </w:t>
      </w:r>
      <w:r w:rsidR="00DD68DB" w:rsidRPr="00DD68DB">
        <w:rPr>
          <w:lang w:bidi="ar-DZ"/>
        </w:rPr>
        <w:t>Программа ориентирована  на УМК:</w:t>
      </w:r>
    </w:p>
    <w:p w:rsidR="00DD68DB" w:rsidRPr="00DD68DB" w:rsidRDefault="00DD68DB" w:rsidP="00DD68DB">
      <w:pPr>
        <w:ind w:right="430"/>
        <w:rPr>
          <w:lang w:bidi="ar-DZ"/>
        </w:rPr>
      </w:pPr>
      <w:r>
        <w:rPr>
          <w:lang w:bidi="ar-DZ"/>
        </w:rPr>
        <w:t>Габриелян О.С. Химия. 8</w:t>
      </w:r>
      <w:r w:rsidRPr="00DD68DB">
        <w:rPr>
          <w:lang w:bidi="ar-DZ"/>
        </w:rPr>
        <w:t xml:space="preserve"> </w:t>
      </w:r>
      <w:proofErr w:type="spellStart"/>
      <w:r w:rsidRPr="00DD68DB">
        <w:rPr>
          <w:lang w:bidi="ar-DZ"/>
        </w:rPr>
        <w:t>кл</w:t>
      </w:r>
      <w:proofErr w:type="spellEnd"/>
      <w:r w:rsidRPr="00DD68DB">
        <w:rPr>
          <w:lang w:bidi="ar-DZ"/>
        </w:rPr>
        <w:t>. : учеб. д</w:t>
      </w:r>
      <w:r>
        <w:rPr>
          <w:lang w:bidi="ar-DZ"/>
        </w:rPr>
        <w:t xml:space="preserve">ля </w:t>
      </w:r>
      <w:proofErr w:type="spellStart"/>
      <w:r>
        <w:rPr>
          <w:lang w:bidi="ar-DZ"/>
        </w:rPr>
        <w:t>общеобразоват</w:t>
      </w:r>
      <w:proofErr w:type="gramStart"/>
      <w:r>
        <w:rPr>
          <w:lang w:bidi="ar-DZ"/>
        </w:rPr>
        <w:t>.у</w:t>
      </w:r>
      <w:proofErr w:type="gramEnd"/>
      <w:r>
        <w:rPr>
          <w:lang w:bidi="ar-DZ"/>
        </w:rPr>
        <w:t>чреждений</w:t>
      </w:r>
      <w:proofErr w:type="spellEnd"/>
      <w:r>
        <w:rPr>
          <w:lang w:bidi="ar-DZ"/>
        </w:rPr>
        <w:t>. – 12</w:t>
      </w:r>
      <w:r w:rsidRPr="00DD68DB">
        <w:rPr>
          <w:lang w:bidi="ar-DZ"/>
        </w:rPr>
        <w:t>-е изд</w:t>
      </w:r>
      <w:r>
        <w:rPr>
          <w:lang w:bidi="ar-DZ"/>
        </w:rPr>
        <w:t>., стереотип. – М.</w:t>
      </w:r>
      <w:proofErr w:type="gramStart"/>
      <w:r>
        <w:rPr>
          <w:lang w:bidi="ar-DZ"/>
        </w:rPr>
        <w:t xml:space="preserve"> :</w:t>
      </w:r>
      <w:proofErr w:type="gramEnd"/>
      <w:r>
        <w:rPr>
          <w:lang w:bidi="ar-DZ"/>
        </w:rPr>
        <w:t xml:space="preserve"> Дрофа, 2007. – 267</w:t>
      </w:r>
      <w:r w:rsidRPr="00DD68DB">
        <w:rPr>
          <w:lang w:bidi="ar-DZ"/>
        </w:rPr>
        <w:t xml:space="preserve"> с.</w:t>
      </w:r>
      <w:r w:rsidRPr="00DD68DB">
        <w:rPr>
          <w:lang w:bidi="ar-DZ"/>
        </w:rPr>
        <w:br/>
      </w:r>
      <w:r>
        <w:rPr>
          <w:lang w:bidi="ar-DZ"/>
        </w:rPr>
        <w:t>Габриелян О.С. Химия.</w:t>
      </w:r>
      <w:r w:rsidRPr="00DD68DB">
        <w:rPr>
          <w:lang w:bidi="ar-DZ"/>
        </w:rPr>
        <w:t xml:space="preserve"> Рабочая тетрадь. М-Дрофа, 2009 </w:t>
      </w:r>
      <w:r w:rsidRPr="00DD68DB">
        <w:rPr>
          <w:lang w:bidi="ar-DZ"/>
        </w:rPr>
        <w:br/>
        <w:t xml:space="preserve">Электронные пособия. Энциклопедия растений. 2008г. </w:t>
      </w:r>
    </w:p>
    <w:p w:rsidR="00DD68DB" w:rsidRPr="00DD68DB" w:rsidRDefault="00DD68DB" w:rsidP="00DD68DB">
      <w:pPr>
        <w:ind w:right="430"/>
        <w:rPr>
          <w:lang w:bidi="ar-DZ"/>
        </w:rPr>
      </w:pPr>
    </w:p>
    <w:p w:rsidR="00DD68DB" w:rsidRPr="00DD68DB" w:rsidRDefault="00DD68DB" w:rsidP="00DD68DB">
      <w:pPr>
        <w:ind w:firstLine="720"/>
        <w:jc w:val="both"/>
        <w:rPr>
          <w:bCs/>
          <w:sz w:val="28"/>
          <w:szCs w:val="28"/>
          <w:lang w:bidi="ar-DZ"/>
        </w:rPr>
      </w:pPr>
      <w:r w:rsidRPr="00DD68DB">
        <w:rPr>
          <w:b/>
          <w:bCs/>
          <w:sz w:val="28"/>
          <w:szCs w:val="28"/>
          <w:lang w:bidi="ar-DZ"/>
        </w:rPr>
        <w:t>Место предмета в федеральном базисном учебном плане</w:t>
      </w:r>
    </w:p>
    <w:p w:rsidR="00DD68DB" w:rsidRPr="00DD68DB" w:rsidRDefault="00DD68DB" w:rsidP="00DD68DB">
      <w:pPr>
        <w:ind w:firstLine="720"/>
        <w:jc w:val="both"/>
        <w:rPr>
          <w:bCs/>
          <w:lang w:bidi="ar-DZ"/>
        </w:rPr>
      </w:pPr>
      <w:r w:rsidRPr="00DD68DB">
        <w:rPr>
          <w:bCs/>
          <w:lang w:bidi="ar-DZ"/>
        </w:rPr>
        <w:t xml:space="preserve">Согласно федеральному базисному учебному плану для образовательных учреждений Российской Федерации на изучение химии на ступени основного общего образования отводится не менее138 ч из расчета 2  ч в неделю с </w:t>
      </w:r>
      <w:r w:rsidRPr="00DD68DB">
        <w:rPr>
          <w:bCs/>
          <w:lang w:val="en-US" w:bidi="ar-DZ"/>
        </w:rPr>
        <w:t>V</w:t>
      </w:r>
      <w:r w:rsidR="006A4262" w:rsidRPr="00DD68DB">
        <w:rPr>
          <w:bCs/>
          <w:lang w:val="en-US" w:bidi="ar-DZ"/>
        </w:rPr>
        <w:t>III</w:t>
      </w:r>
      <w:proofErr w:type="gramStart"/>
      <w:r w:rsidRPr="00DD68DB">
        <w:rPr>
          <w:bCs/>
          <w:lang w:bidi="ar-DZ"/>
        </w:rPr>
        <w:t>по</w:t>
      </w:r>
      <w:proofErr w:type="gramEnd"/>
      <w:r w:rsidRPr="00DD68DB">
        <w:rPr>
          <w:bCs/>
          <w:lang w:bidi="ar-DZ"/>
        </w:rPr>
        <w:t xml:space="preserve"> </w:t>
      </w:r>
      <w:r w:rsidRPr="00DD68DB">
        <w:rPr>
          <w:bCs/>
          <w:lang w:val="en-US" w:bidi="ar-DZ"/>
        </w:rPr>
        <w:t>I</w:t>
      </w:r>
      <w:r w:rsidRPr="00DD68DB">
        <w:rPr>
          <w:bCs/>
          <w:lang w:bidi="ar-DZ"/>
        </w:rPr>
        <w:t xml:space="preserve">Х класс. </w:t>
      </w:r>
    </w:p>
    <w:p w:rsidR="00DD68DB" w:rsidRPr="00DD68DB" w:rsidRDefault="00DD68DB" w:rsidP="00DD68DB">
      <w:pPr>
        <w:ind w:firstLine="720"/>
        <w:jc w:val="both"/>
        <w:rPr>
          <w:bCs/>
          <w:lang w:bidi="ar-DZ"/>
        </w:rPr>
      </w:pPr>
      <w:r w:rsidRPr="00DD68DB">
        <w:rPr>
          <w:bCs/>
          <w:lang w:bidi="ar-DZ"/>
        </w:rPr>
        <w:t>Согласно Федеральному базисному учебному плану на изучение химии в 8 классе отводится не менее 70 часов из расчета 2 ч в неделю.</w:t>
      </w:r>
    </w:p>
    <w:p w:rsidR="00DD68DB" w:rsidRPr="00DD68DB" w:rsidRDefault="00DD68DB" w:rsidP="00DD68DB">
      <w:pPr>
        <w:ind w:firstLine="720"/>
        <w:jc w:val="both"/>
        <w:rPr>
          <w:bCs/>
          <w:lang w:bidi="ar-DZ"/>
        </w:rPr>
      </w:pPr>
      <w:r w:rsidRPr="00DD68DB">
        <w:rPr>
          <w:bCs/>
          <w:lang w:bidi="ar-DZ"/>
        </w:rPr>
        <w:t xml:space="preserve">Учебный план МБОУ </w:t>
      </w:r>
      <w:proofErr w:type="spellStart"/>
      <w:r w:rsidRPr="00DD68DB">
        <w:rPr>
          <w:bCs/>
          <w:lang w:bidi="ar-DZ"/>
        </w:rPr>
        <w:t>Ташкирменск</w:t>
      </w:r>
      <w:r w:rsidR="00AC4ED6">
        <w:rPr>
          <w:bCs/>
          <w:lang w:bidi="ar-DZ"/>
        </w:rPr>
        <w:t>ой</w:t>
      </w:r>
      <w:proofErr w:type="spellEnd"/>
      <w:r w:rsidR="00AC4ED6">
        <w:rPr>
          <w:bCs/>
          <w:lang w:bidi="ar-DZ"/>
        </w:rPr>
        <w:t xml:space="preserve"> ООШ отводит на изучение </w:t>
      </w:r>
      <w:r w:rsidRPr="00DD68DB">
        <w:rPr>
          <w:bCs/>
          <w:u w:val="single"/>
          <w:lang w:bidi="ar-DZ"/>
        </w:rPr>
        <w:t>химии  (70 часов)</w:t>
      </w:r>
      <w:r w:rsidR="00AC4ED6">
        <w:rPr>
          <w:bCs/>
          <w:u w:val="single"/>
          <w:lang w:bidi="ar-DZ"/>
        </w:rPr>
        <w:t xml:space="preserve">   </w:t>
      </w:r>
      <w:r w:rsidRPr="00DD68DB">
        <w:rPr>
          <w:bCs/>
          <w:u w:val="single"/>
          <w:lang w:bidi="ar-DZ"/>
        </w:rPr>
        <w:t>2</w:t>
      </w:r>
      <w:r w:rsidR="00AC4ED6">
        <w:rPr>
          <w:bCs/>
          <w:lang w:bidi="ar-DZ"/>
        </w:rPr>
        <w:t xml:space="preserve"> </w:t>
      </w:r>
      <w:r w:rsidRPr="00DD68DB">
        <w:rPr>
          <w:bCs/>
          <w:lang w:bidi="ar-DZ"/>
        </w:rPr>
        <w:t>ч в неделю.</w:t>
      </w:r>
    </w:p>
    <w:p w:rsidR="00DD68DB" w:rsidRPr="00DD68DB" w:rsidRDefault="00DD68DB" w:rsidP="00DD68DB">
      <w:pPr>
        <w:ind w:firstLine="720"/>
        <w:jc w:val="both"/>
        <w:rPr>
          <w:bCs/>
          <w:lang w:bidi="ar-DZ"/>
        </w:rPr>
      </w:pPr>
    </w:p>
    <w:p w:rsidR="00DD68DB" w:rsidRPr="00DD68DB" w:rsidRDefault="00DD68DB" w:rsidP="00DD68DB">
      <w:pPr>
        <w:ind w:firstLine="720"/>
        <w:jc w:val="both"/>
        <w:rPr>
          <w:b/>
          <w:bCs/>
          <w:sz w:val="28"/>
          <w:szCs w:val="28"/>
          <w:lang w:bidi="ar-DZ"/>
        </w:rPr>
      </w:pPr>
      <w:r w:rsidRPr="00DD68DB">
        <w:rPr>
          <w:b/>
          <w:bCs/>
          <w:sz w:val="28"/>
          <w:szCs w:val="28"/>
          <w:lang w:bidi="ar-DZ"/>
        </w:rPr>
        <w:t xml:space="preserve">Особенности реализации примерной программы по </w:t>
      </w:r>
      <w:r w:rsidRPr="00DD68DB">
        <w:rPr>
          <w:b/>
          <w:bCs/>
          <w:i/>
          <w:sz w:val="28"/>
          <w:szCs w:val="28"/>
          <w:u w:val="single"/>
          <w:lang w:bidi="ar-DZ"/>
        </w:rPr>
        <w:t>химии</w:t>
      </w:r>
      <w:r w:rsidR="000D13F3">
        <w:rPr>
          <w:b/>
          <w:bCs/>
          <w:sz w:val="28"/>
          <w:szCs w:val="28"/>
          <w:lang w:bidi="ar-DZ"/>
        </w:rPr>
        <w:t xml:space="preserve"> в МБОУ </w:t>
      </w:r>
      <w:proofErr w:type="spellStart"/>
      <w:r w:rsidR="000D13F3">
        <w:rPr>
          <w:b/>
          <w:bCs/>
          <w:sz w:val="28"/>
          <w:szCs w:val="28"/>
          <w:lang w:bidi="ar-DZ"/>
        </w:rPr>
        <w:t>Ташкирменской</w:t>
      </w:r>
      <w:proofErr w:type="spellEnd"/>
      <w:r w:rsidRPr="00DD68DB">
        <w:rPr>
          <w:b/>
          <w:bCs/>
          <w:sz w:val="28"/>
          <w:szCs w:val="28"/>
          <w:lang w:bidi="ar-DZ"/>
        </w:rPr>
        <w:t xml:space="preserve"> ООШ</w:t>
      </w:r>
    </w:p>
    <w:p w:rsidR="00DD68DB" w:rsidRPr="00DD68DB" w:rsidRDefault="00DD68DB" w:rsidP="00DD68DB">
      <w:pPr>
        <w:spacing w:before="30" w:after="30"/>
        <w:ind w:firstLine="708"/>
        <w:jc w:val="both"/>
        <w:rPr>
          <w:color w:val="000000"/>
        </w:rPr>
      </w:pPr>
      <w:r w:rsidRPr="00DD68DB">
        <w:rPr>
          <w:lang w:bidi="ar-DZ"/>
        </w:rPr>
        <w:br/>
        <w:t xml:space="preserve">        В соответствии с федеральным базисным учебным планом в рамках основного школьного образования на изучение химии  в</w:t>
      </w:r>
      <w:r w:rsidR="006C0A66">
        <w:rPr>
          <w:lang w:bidi="ar-DZ"/>
        </w:rPr>
        <w:t xml:space="preserve"> </w:t>
      </w:r>
      <w:r w:rsidRPr="00DD68DB">
        <w:rPr>
          <w:lang w:bidi="ar-DZ"/>
        </w:rPr>
        <w:t xml:space="preserve"> 8 классе отводиться 70 часов из федерального </w:t>
      </w:r>
      <w:proofErr w:type="gramStart"/>
      <w:r w:rsidRPr="00DD68DB">
        <w:rPr>
          <w:lang w:bidi="ar-DZ"/>
        </w:rPr>
        <w:t>компонента</w:t>
      </w:r>
      <w:proofErr w:type="gramEnd"/>
      <w:r w:rsidRPr="00DD68DB">
        <w:rPr>
          <w:lang w:bidi="ar-DZ"/>
        </w:rPr>
        <w:t xml:space="preserve"> и может быть выделено</w:t>
      </w:r>
      <w:r w:rsidR="006C0A66">
        <w:rPr>
          <w:lang w:bidi="ar-DZ"/>
        </w:rPr>
        <w:t xml:space="preserve"> </w:t>
      </w:r>
      <w:r w:rsidRPr="00DD68DB">
        <w:rPr>
          <w:lang w:bidi="ar-DZ"/>
        </w:rPr>
        <w:t xml:space="preserve">70 часов из школьного компонента. </w:t>
      </w:r>
      <w:r w:rsidRPr="00DD68DB">
        <w:rPr>
          <w:lang w:bidi="ar-DZ"/>
        </w:rPr>
        <w:br/>
        <w:t xml:space="preserve">        </w:t>
      </w:r>
      <w:r w:rsidRPr="00DD68DB">
        <w:rPr>
          <w:color w:val="000000"/>
        </w:rPr>
        <w:t>Основное содержание курса химии</w:t>
      </w:r>
      <w:r w:rsidR="006C0A66">
        <w:rPr>
          <w:color w:val="000000"/>
        </w:rPr>
        <w:t xml:space="preserve"> </w:t>
      </w:r>
      <w:r w:rsidRPr="00DD68DB">
        <w:rPr>
          <w:color w:val="000000"/>
        </w:rPr>
        <w:t xml:space="preserve"> 8 класса составляют сведения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закономерностях протекания реакций и их классификации.</w:t>
      </w:r>
    </w:p>
    <w:p w:rsidR="00DD68DB" w:rsidRPr="00DD68DB" w:rsidRDefault="00DD68DB" w:rsidP="00DD68DB">
      <w:pPr>
        <w:spacing w:before="30" w:after="30"/>
        <w:jc w:val="both"/>
        <w:rPr>
          <w:color w:val="000000"/>
        </w:rPr>
      </w:pPr>
      <w:r w:rsidRPr="00DD68DB">
        <w:rPr>
          <w:color w:val="000000"/>
        </w:rPr>
        <w:t xml:space="preserve">       Введенный в курс химический эксперимент преследует цель сформировать у учащихся практические навыки в проведении основных химических операций, приобщить их к самостоятельной химической работе, обучить безопасному и экологически грамотному обращению с веществами в быту и на производстве.</w:t>
      </w:r>
    </w:p>
    <w:p w:rsidR="00DD68DB" w:rsidRDefault="00DD68DB" w:rsidP="00DD68DB">
      <w:pPr>
        <w:spacing w:before="30" w:after="30"/>
        <w:jc w:val="both"/>
        <w:rPr>
          <w:color w:val="000000"/>
        </w:rPr>
      </w:pPr>
      <w:r w:rsidRPr="00DD68DB">
        <w:rPr>
          <w:color w:val="000000"/>
        </w:rPr>
        <w:t xml:space="preserve">        Практические работы сгруппированы в блоки – химические практикумы, которые служат не только средством закрепления знаний, но также способом </w:t>
      </w:r>
      <w:proofErr w:type="gramStart"/>
      <w:r w:rsidRPr="00DD68DB">
        <w:rPr>
          <w:color w:val="000000"/>
        </w:rPr>
        <w:t>контроля за</w:t>
      </w:r>
      <w:proofErr w:type="gramEnd"/>
      <w:r w:rsidRPr="00DD68DB">
        <w:rPr>
          <w:color w:val="000000"/>
        </w:rPr>
        <w:t xml:space="preserve"> качеством их </w:t>
      </w:r>
      <w:proofErr w:type="spellStart"/>
      <w:r w:rsidRPr="00DD68DB">
        <w:rPr>
          <w:color w:val="000000"/>
        </w:rPr>
        <w:t>сформированности</w:t>
      </w:r>
      <w:proofErr w:type="spellEnd"/>
      <w:r w:rsidRPr="00DD68DB">
        <w:rPr>
          <w:color w:val="000000"/>
        </w:rPr>
        <w:t xml:space="preserve">. </w:t>
      </w:r>
    </w:p>
    <w:p w:rsidR="006C0A66" w:rsidRPr="00DD68DB" w:rsidRDefault="006C0A66" w:rsidP="00DD68DB">
      <w:pPr>
        <w:spacing w:before="30" w:after="30"/>
        <w:jc w:val="both"/>
        <w:rPr>
          <w:color w:val="000000"/>
        </w:rPr>
      </w:pPr>
    </w:p>
    <w:p w:rsidR="00DD68DB" w:rsidRPr="00DD68DB" w:rsidRDefault="00DD68DB" w:rsidP="00DD68DB">
      <w:pPr>
        <w:spacing w:before="30" w:after="30"/>
        <w:ind w:firstLine="708"/>
        <w:jc w:val="both"/>
        <w:rPr>
          <w:color w:val="000000"/>
        </w:rPr>
      </w:pPr>
    </w:p>
    <w:p w:rsidR="00DD68DB" w:rsidRPr="006C0A66" w:rsidRDefault="00DD68DB" w:rsidP="00DD68DB">
      <w:pPr>
        <w:ind w:right="430"/>
        <w:rPr>
          <w:lang w:eastAsia="en-US"/>
        </w:rPr>
      </w:pPr>
      <w:r w:rsidRPr="00DD68DB">
        <w:rPr>
          <w:b/>
          <w:bCs/>
          <w:sz w:val="28"/>
          <w:szCs w:val="28"/>
          <w:lang w:bidi="ar-DZ"/>
        </w:rPr>
        <w:lastRenderedPageBreak/>
        <w:t xml:space="preserve">Цели </w:t>
      </w:r>
      <w:r w:rsidRPr="006C0A66">
        <w:rPr>
          <w:iCs/>
          <w:lang w:eastAsia="en-US"/>
        </w:rPr>
        <w:t>изучения химии  8 класса основного общего  образования:</w:t>
      </w:r>
    </w:p>
    <w:p w:rsidR="00484F98" w:rsidRPr="006C0A66" w:rsidRDefault="00484F98" w:rsidP="00484F98">
      <w:pPr>
        <w:pStyle w:val="a9"/>
      </w:pPr>
      <w:r w:rsidRPr="006C0A66">
        <w:rPr>
          <w:rStyle w:val="c0"/>
        </w:rPr>
        <w:t>- освоение важнейших знаний об основных понятиях и законах химии, химической символике;</w:t>
      </w:r>
    </w:p>
    <w:p w:rsidR="00484F98" w:rsidRPr="006C0A66" w:rsidRDefault="00484F98" w:rsidP="00484F98">
      <w:pPr>
        <w:pStyle w:val="a9"/>
      </w:pPr>
      <w:r w:rsidRPr="006C0A66">
        <w:rPr>
          <w:rStyle w:val="c0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 веществ и уравнений химических реакций; </w:t>
      </w:r>
    </w:p>
    <w:p w:rsidR="00484F98" w:rsidRPr="006C0A66" w:rsidRDefault="00484F98" w:rsidP="00484F98">
      <w:pPr>
        <w:pStyle w:val="a9"/>
      </w:pPr>
      <w:r w:rsidRPr="006C0A66">
        <w:rPr>
          <w:rStyle w:val="c0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84F98" w:rsidRPr="006C0A66" w:rsidRDefault="00484F98" w:rsidP="00484F98">
      <w:pPr>
        <w:pStyle w:val="a9"/>
      </w:pPr>
      <w:r w:rsidRPr="006C0A66">
        <w:rPr>
          <w:rStyle w:val="c0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484F98" w:rsidRPr="006C0A66" w:rsidRDefault="00484F98" w:rsidP="00484F98">
      <w:pPr>
        <w:pStyle w:val="a9"/>
        <w:rPr>
          <w:rStyle w:val="c0"/>
        </w:rPr>
      </w:pPr>
      <w:r w:rsidRPr="006C0A66">
        <w:rPr>
          <w:rStyle w:val="c0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84F98" w:rsidRPr="006C0A66" w:rsidRDefault="00484F98" w:rsidP="00484F98">
      <w:pPr>
        <w:pStyle w:val="a9"/>
      </w:pPr>
    </w:p>
    <w:p w:rsidR="00DD68DB" w:rsidRPr="00DD68DB" w:rsidRDefault="00DD68DB" w:rsidP="00DD68DB">
      <w:pPr>
        <w:tabs>
          <w:tab w:val="left" w:pos="6820"/>
        </w:tabs>
        <w:ind w:firstLine="540"/>
        <w:jc w:val="center"/>
      </w:pPr>
      <w:r w:rsidRPr="00DD68DB">
        <w:rPr>
          <w:b/>
          <w:sz w:val="32"/>
          <w:szCs w:val="32"/>
          <w:u w:val="single"/>
        </w:rPr>
        <w:t xml:space="preserve">Требования  и  результаты  усвоения  учебного материала  по  неорганической  химии   </w:t>
      </w:r>
      <w:r w:rsidRPr="00DD68DB">
        <w:t>8 класс</w:t>
      </w:r>
    </w:p>
    <w:p w:rsidR="00DD68DB" w:rsidRPr="00DD68DB" w:rsidRDefault="00DD68DB" w:rsidP="00DD68DB">
      <w:pPr>
        <w:tabs>
          <w:tab w:val="left" w:pos="6820"/>
        </w:tabs>
        <w:jc w:val="both"/>
      </w:pPr>
    </w:p>
    <w:p w:rsidR="00DD68DB" w:rsidRPr="00DD68DB" w:rsidRDefault="00DD68DB" w:rsidP="00DD68DB">
      <w:pPr>
        <w:tabs>
          <w:tab w:val="left" w:pos="6820"/>
        </w:tabs>
        <w:ind w:firstLine="540"/>
        <w:jc w:val="both"/>
        <w:rPr>
          <w:b/>
        </w:rPr>
      </w:pPr>
      <w:r w:rsidRPr="00DD68DB">
        <w:t xml:space="preserve">    </w:t>
      </w:r>
      <w:r w:rsidRPr="00DD68DB">
        <w:rPr>
          <w:b/>
        </w:rPr>
        <w:t xml:space="preserve">     Учащиеся должны знать:</w:t>
      </w:r>
    </w:p>
    <w:p w:rsid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rPr>
          <w:color w:val="000000"/>
        </w:rPr>
        <w:t xml:space="preserve">    Основные формы существования химического элемента (свободные атомы, простых и сложные вещества); основные сведения о строении атомов элементов малых периодов; основные виды химических связей; типы кристаллических решеток; факторы, определяющие скорость химических реакций и состояние химического равновесия; типологию химических реакций по различным признакам; сущность электролитической диссоциации; 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окисления-восстановления.</w:t>
      </w:r>
    </w:p>
    <w:p w:rsidR="000D13F3" w:rsidRPr="00DD68DB" w:rsidRDefault="000D13F3" w:rsidP="00DD68DB">
      <w:pPr>
        <w:tabs>
          <w:tab w:val="left" w:pos="3580"/>
        </w:tabs>
        <w:ind w:firstLine="540"/>
        <w:jc w:val="both"/>
        <w:rPr>
          <w:color w:val="000000"/>
        </w:rPr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rPr>
          <w:color w:val="000000"/>
        </w:rPr>
        <w:t xml:space="preserve">     </w:t>
      </w:r>
      <w:r w:rsidRPr="00DD68DB">
        <w:rPr>
          <w:b/>
          <w:color w:val="000000"/>
        </w:rPr>
        <w:t>Учащиеся должны уметь: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rPr>
          <w:color w:val="000000"/>
        </w:rPr>
        <w:t xml:space="preserve">     </w:t>
      </w:r>
      <w:proofErr w:type="gramStart"/>
      <w:r w:rsidRPr="00DD68DB">
        <w:rPr>
          <w:color w:val="000000"/>
        </w:rPr>
        <w:t>а) применять следующие понятия: химический элемент, атом, изотопы, ионы, молекулы; простое и сложное вещество; аллотропия; относительная атомная и молекулярная массы, количество вещества, молярная масса, молярный объем, число Авогадро;</w:t>
      </w:r>
      <w:r w:rsidR="00DE710C">
        <w:rPr>
          <w:color w:val="000000"/>
        </w:rPr>
        <w:t xml:space="preserve"> </w:t>
      </w:r>
      <w:r w:rsidRPr="00DD68DB">
        <w:rPr>
          <w:color w:val="000000"/>
        </w:rPr>
        <w:t xml:space="preserve"> электроотрицательность,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</w:t>
      </w:r>
      <w:proofErr w:type="gramEnd"/>
      <w:r w:rsidRPr="00DD68DB">
        <w:rPr>
          <w:color w:val="000000"/>
        </w:rPr>
        <w:t xml:space="preserve"> обратимость химических реакций,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напряжения металлов;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rPr>
          <w:color w:val="000000"/>
        </w:rPr>
        <w:t xml:space="preserve">     б) разъяснять смысл химических формул и уравнений; объяснять действие изученных закономерностей (сохранения массы веще</w:t>
      </w:r>
      <w:proofErr w:type="gramStart"/>
      <w:r w:rsidRPr="00DD68DB">
        <w:rPr>
          <w:color w:val="000000"/>
        </w:rPr>
        <w:t>ств пр</w:t>
      </w:r>
      <w:proofErr w:type="gramEnd"/>
      <w:r w:rsidRPr="00DD68DB">
        <w:rPr>
          <w:color w:val="000000"/>
        </w:rPr>
        <w:t>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реакции;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свете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rPr>
          <w:color w:val="000000"/>
        </w:rPr>
        <w:t xml:space="preserve">      в) 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rPr>
          <w:color w:val="000000"/>
        </w:rPr>
        <w:t xml:space="preserve">      г) производить расчеты по химическим формулам и уравнениям с использованием изученных понятий.</w:t>
      </w:r>
    </w:p>
    <w:p w:rsidR="00DD68DB" w:rsidRDefault="00DD68DB" w:rsidP="00DD68DB">
      <w:pPr>
        <w:ind w:right="430"/>
        <w:rPr>
          <w:lang w:bidi="ar-DZ"/>
        </w:rPr>
      </w:pPr>
    </w:p>
    <w:p w:rsidR="00DE710C" w:rsidRDefault="00DE710C" w:rsidP="00DD68DB">
      <w:pPr>
        <w:ind w:right="430"/>
        <w:rPr>
          <w:lang w:bidi="ar-DZ"/>
        </w:rPr>
      </w:pPr>
    </w:p>
    <w:p w:rsidR="000D13F3" w:rsidRDefault="000D13F3" w:rsidP="00DD68DB">
      <w:pPr>
        <w:ind w:right="430"/>
        <w:rPr>
          <w:lang w:bidi="ar-DZ"/>
        </w:rPr>
      </w:pPr>
    </w:p>
    <w:p w:rsidR="000D13F3" w:rsidRPr="00DD68DB" w:rsidRDefault="000D13F3" w:rsidP="00DD68DB">
      <w:pPr>
        <w:ind w:right="430"/>
        <w:rPr>
          <w:lang w:bidi="ar-DZ"/>
        </w:rPr>
      </w:pPr>
    </w:p>
    <w:p w:rsidR="00DD68DB" w:rsidRPr="00DD68DB" w:rsidRDefault="00DE710C" w:rsidP="00DD68DB">
      <w:pPr>
        <w:shd w:val="clear" w:color="auto" w:fill="FFFFFF"/>
        <w:jc w:val="both"/>
        <w:rPr>
          <w:sz w:val="28"/>
          <w:szCs w:val="28"/>
          <w:lang w:bidi="ar-DZ"/>
        </w:rPr>
      </w:pPr>
      <w:r>
        <w:rPr>
          <w:b/>
          <w:bCs/>
          <w:color w:val="000000"/>
          <w:sz w:val="28"/>
          <w:szCs w:val="28"/>
          <w:lang w:bidi="ar-DZ"/>
        </w:rPr>
        <w:lastRenderedPageBreak/>
        <w:t xml:space="preserve">            </w:t>
      </w:r>
      <w:r w:rsidR="00DD68DB" w:rsidRPr="00DD68DB">
        <w:rPr>
          <w:b/>
          <w:bCs/>
          <w:color w:val="000000"/>
          <w:sz w:val="28"/>
          <w:szCs w:val="28"/>
          <w:lang w:bidi="ar-DZ"/>
        </w:rPr>
        <w:t>Содержание обучения</w:t>
      </w:r>
    </w:p>
    <w:p w:rsidR="00DD68DB" w:rsidRPr="00DD68DB" w:rsidRDefault="00DE710C" w:rsidP="00DD68DB">
      <w:pPr>
        <w:tabs>
          <w:tab w:val="left" w:pos="3580"/>
        </w:tabs>
        <w:ind w:firstLine="540"/>
        <w:jc w:val="both"/>
      </w:pPr>
      <w:r>
        <w:rPr>
          <w:b/>
        </w:rPr>
        <w:t xml:space="preserve">      </w:t>
      </w:r>
      <w:r w:rsidR="00DD68DB" w:rsidRPr="00DD68DB">
        <w:rPr>
          <w:b/>
        </w:rPr>
        <w:t xml:space="preserve">Введение </w:t>
      </w:r>
      <w:r w:rsidR="00DD68DB" w:rsidRPr="00DD68DB">
        <w:rPr>
          <w:i/>
        </w:rPr>
        <w:t xml:space="preserve"> </w:t>
      </w:r>
      <w:r w:rsidR="00DD68DB" w:rsidRPr="00DD68DB">
        <w:t>(6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Химия – наука о веществах, их свойствах и превращениях.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Понятие о химическом элементе и формах его существования: свободных атомах, простых и сложных веществах.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Превращения веществ. Отличие химических реакций от физических явлений. Роль химии в жизни человека. </w:t>
      </w:r>
      <w:proofErr w:type="spellStart"/>
      <w:r w:rsidRPr="00DD68DB">
        <w:t>Хемофилия</w:t>
      </w:r>
      <w:proofErr w:type="spellEnd"/>
      <w:r w:rsidRPr="00DD68DB">
        <w:t xml:space="preserve"> и </w:t>
      </w:r>
      <w:proofErr w:type="spellStart"/>
      <w:r w:rsidRPr="00DD68DB">
        <w:t>хемофобия</w:t>
      </w:r>
      <w:proofErr w:type="spellEnd"/>
      <w:r w:rsidRPr="00DD68DB">
        <w:t xml:space="preserve">.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Краткие сведения по истории возникновения и развития химии. Период алхимии. Понятие о философском камне. Химия в 16 веке. Развитие химии  на Руси. Роль отечественных ученных в становлении химической науки – работы М.В.Ломоносова, А.М.Бутлерова, Д.И.Менделеева.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</w:t>
      </w:r>
      <w:r w:rsidR="007260EA">
        <w:t xml:space="preserve"> Расчет массовой доли химического элемента по формуле веществ.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 Периодическая система химических элементов Д.И.Менделеева, ее структура: малые и большие периоды, группы и подгруппы</w:t>
      </w:r>
      <w:r w:rsidR="007260EA">
        <w:t xml:space="preserve"> (главная и побочная)</w:t>
      </w:r>
      <w:r w:rsidRPr="00DD68DB">
        <w:t>. Периодическая система как справочное пособие для получения сведений о химических элементах.</w:t>
      </w:r>
    </w:p>
    <w:p w:rsidR="00DD68DB" w:rsidRDefault="007260EA" w:rsidP="00DD68DB">
      <w:pPr>
        <w:tabs>
          <w:tab w:val="left" w:pos="3580"/>
        </w:tabs>
        <w:ind w:firstLine="540"/>
        <w:jc w:val="both"/>
      </w:pPr>
      <w:r>
        <w:t xml:space="preserve">       </w:t>
      </w:r>
      <w:r>
        <w:rPr>
          <w:b/>
        </w:rPr>
        <w:t xml:space="preserve">Расчетные задачи. </w:t>
      </w:r>
      <w: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7260EA" w:rsidRPr="007260EA" w:rsidRDefault="007260EA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</w:t>
      </w:r>
      <w:r w:rsidRPr="00DD68DB">
        <w:rPr>
          <w:b/>
        </w:rPr>
        <w:t xml:space="preserve">Тема 1.  Атомы химических элементов  </w:t>
      </w:r>
      <w:r w:rsidRPr="00DD68DB">
        <w:t>(10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Атомы как форма существования химических элементов. Основные сведения о строении атомов. Доказательства о сложности строения атомов. Опыты Резерфорда. Планетарная модель строения атомов.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 Состав атомных ядер: протоны, нейтроны, электроны. Относительная атомная масса. Взаимосвязь понятий «протон», «нейтрон»,  «относительная атомная масса».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Изменение числа протонов в ядре атома – образование новых химических элементов.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Изменение числа нейтронов </w:t>
      </w:r>
      <w:r w:rsidR="008447FA">
        <w:t>в</w:t>
      </w:r>
      <w:r w:rsidRPr="00DD68DB">
        <w:t xml:space="preserve">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Электроны. Строение электронных уровней атомов химических элементов</w:t>
      </w:r>
      <w:r w:rsidR="007260EA">
        <w:t xml:space="preserve"> №1-20</w:t>
      </w:r>
      <w:r w:rsidRPr="00DD68DB">
        <w:t xml:space="preserve"> </w:t>
      </w:r>
      <w:r w:rsidR="007260EA">
        <w:t>периодической системы Д.И.Менделеева</w:t>
      </w:r>
      <w:r w:rsidRPr="00DD68DB">
        <w:t>. Понятие о завершенном</w:t>
      </w:r>
      <w:r w:rsidR="007260EA">
        <w:t xml:space="preserve"> и незавершенном</w:t>
      </w:r>
      <w:r w:rsidRPr="00DD68DB">
        <w:t xml:space="preserve"> электронном </w:t>
      </w:r>
      <w:r w:rsidR="007260EA">
        <w:t xml:space="preserve">слое (энергетическом </w:t>
      </w:r>
      <w:r w:rsidRPr="00DD68DB">
        <w:t>уровне</w:t>
      </w:r>
      <w:r w:rsidR="007260EA">
        <w:t>)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Периодическая система химических элементов Д.И.Менделеева и строение атомов: физический смысл порядкового номера элемента, номера группы, номера периода.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Взаимодействие атомов </w:t>
      </w:r>
      <w:r w:rsidR="005A34BB">
        <w:t>химических элементов-</w:t>
      </w:r>
      <w:r w:rsidRPr="00DD68DB">
        <w:t xml:space="preserve">неметаллов между собой – образование бинарных соединений неметаллов. Электроотрицательность. Понятие о полярной ковалентной связи.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Взаимодействие атомов</w:t>
      </w:r>
      <w:r w:rsidR="005A34BB">
        <w:t xml:space="preserve"> химических элементов-</w:t>
      </w:r>
      <w:r w:rsidRPr="00DD68DB">
        <w:t>металлов между собой – образование металлических кристаллов. Понятие о металлической связи.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b/>
        </w:rPr>
      </w:pPr>
      <w:r w:rsidRPr="00DD68DB">
        <w:t xml:space="preserve">    </w:t>
      </w:r>
      <w:r w:rsidRPr="00DD68DB">
        <w:rPr>
          <w:b/>
        </w:rPr>
        <w:t xml:space="preserve">Демонстрации. </w:t>
      </w:r>
      <w:r w:rsidRPr="00DD68DB">
        <w:t>Модели атомов химических элементов. Периодическая система химических элементов Д.И.Менделеева.</w:t>
      </w:r>
    </w:p>
    <w:p w:rsidR="00DD68DB" w:rsidRPr="00DD68DB" w:rsidRDefault="00DD68DB" w:rsidP="000D13F3">
      <w:pPr>
        <w:tabs>
          <w:tab w:val="left" w:pos="3580"/>
        </w:tabs>
        <w:ind w:firstLine="540"/>
        <w:jc w:val="both"/>
      </w:pPr>
      <w:r w:rsidRPr="00DD68DB">
        <w:t xml:space="preserve">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lastRenderedPageBreak/>
        <w:t xml:space="preserve">    </w:t>
      </w:r>
      <w:r w:rsidR="00DE710C">
        <w:t xml:space="preserve"> </w:t>
      </w:r>
      <w:r w:rsidRPr="00DD68DB">
        <w:rPr>
          <w:b/>
        </w:rPr>
        <w:t xml:space="preserve">Тема 2. Простые вещества </w:t>
      </w:r>
      <w:r w:rsidRPr="00DD68DB">
        <w:t>(5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</w:t>
      </w:r>
      <w:proofErr w:type="gramStart"/>
      <w:r w:rsidRPr="00DD68DB">
        <w:t>Важнейшие простые вещества - неметаллы, образованные атомами кислорода, водорода, азо</w:t>
      </w:r>
      <w:r w:rsidR="005A34BB">
        <w:t>та, серы, фосфора, углерода.</w:t>
      </w:r>
      <w:proofErr w:type="gramEnd"/>
      <w:r w:rsidR="005A34BB">
        <w:t xml:space="preserve"> </w:t>
      </w:r>
      <w:r w:rsidRPr="00DD68DB">
        <w:t>Молекулы простых веществ-неметаллов: водорода, кислорода, азота, галогенов. Относительная молекулярная масса.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Способность атомов химических элементов к образованию нескольких простых веществ – аллотропия. Аллотропные модификации кислорода, фосфора, олова. Металлические и неметаллические свойства простых веществ. Относительность </w:t>
      </w:r>
      <w:r w:rsidR="005A34BB">
        <w:t>деления простых веществ на металлы и неметаллы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</w:t>
      </w:r>
      <w:proofErr w:type="gramStart"/>
      <w:r w:rsidR="005A34BB">
        <w:t>Постоянная</w:t>
      </w:r>
      <w:proofErr w:type="gramEnd"/>
      <w:r w:rsidR="005A34BB">
        <w:t xml:space="preserve"> </w:t>
      </w:r>
      <w:r w:rsidRPr="00DD68DB">
        <w:t xml:space="preserve"> Авогадро. Количество вещества. Моль. Молярная масса. Молярный объем газообразных веществ. Кратные единицы измерения количества вещества – миллимоль и </w:t>
      </w:r>
      <w:proofErr w:type="spellStart"/>
      <w:r w:rsidRPr="00DD68DB">
        <w:t>киломоль</w:t>
      </w:r>
      <w:proofErr w:type="spellEnd"/>
      <w:r w:rsidRPr="00DD68DB">
        <w:t xml:space="preserve">, </w:t>
      </w:r>
      <w:proofErr w:type="spellStart"/>
      <w:r w:rsidRPr="00DD68DB">
        <w:t>миллимолярная</w:t>
      </w:r>
      <w:proofErr w:type="spellEnd"/>
      <w:r w:rsidRPr="00DD68DB">
        <w:t xml:space="preserve"> и </w:t>
      </w:r>
      <w:proofErr w:type="spellStart"/>
      <w:r w:rsidRPr="00DD68DB">
        <w:t>киломолярная</w:t>
      </w:r>
      <w:proofErr w:type="spellEnd"/>
      <w:r w:rsidRPr="00DD68DB">
        <w:t xml:space="preserve"> массы вещества, </w:t>
      </w:r>
      <w:proofErr w:type="spellStart"/>
      <w:r w:rsidRPr="00DD68DB">
        <w:t>миллимолярный</w:t>
      </w:r>
      <w:proofErr w:type="spellEnd"/>
      <w:r w:rsidRPr="00DD68DB">
        <w:t xml:space="preserve"> и </w:t>
      </w:r>
      <w:proofErr w:type="spellStart"/>
      <w:r w:rsidRPr="00DD68DB">
        <w:t>киломолярный</w:t>
      </w:r>
      <w:proofErr w:type="spellEnd"/>
      <w:r w:rsidRPr="00DD68DB">
        <w:t xml:space="preserve"> объемы газообразных веществ.</w:t>
      </w:r>
    </w:p>
    <w:p w:rsid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Расчеты с использованием понятий «количество вещества», «молярная масса», «молярный объем газов», «</w:t>
      </w:r>
      <w:r w:rsidR="005A34BB">
        <w:t>постоянная</w:t>
      </w:r>
      <w:r w:rsidRPr="00DD68DB">
        <w:t xml:space="preserve"> Авогадро».</w:t>
      </w:r>
    </w:p>
    <w:p w:rsidR="005A34BB" w:rsidRPr="005A34BB" w:rsidRDefault="005A34BB" w:rsidP="00DD68DB">
      <w:pPr>
        <w:tabs>
          <w:tab w:val="left" w:pos="3580"/>
        </w:tabs>
        <w:ind w:firstLine="540"/>
        <w:jc w:val="both"/>
      </w:pPr>
      <w:r>
        <w:t xml:space="preserve">     </w:t>
      </w:r>
      <w:r>
        <w:rPr>
          <w:b/>
        </w:rPr>
        <w:t>Расчетные задачи.</w:t>
      </w:r>
      <w:r>
        <w:t xml:space="preserve"> 1. Вычисление молярной массы веществ по химическим фо</w:t>
      </w:r>
      <w:r w:rsidR="00C86A6F">
        <w:t>рмулам. 2. Расчеты с использованием понятий «количество вещества», «молярная масса», «молярный объем газов», «постоянная Ав</w:t>
      </w:r>
      <w:r w:rsidR="00CB4E67">
        <w:t>о</w:t>
      </w:r>
      <w:r w:rsidR="00C86A6F">
        <w:t>гадро».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</w:t>
      </w:r>
      <w:r w:rsidRPr="00DD68DB">
        <w:rPr>
          <w:b/>
        </w:rPr>
        <w:t xml:space="preserve">Демонстрации. </w:t>
      </w:r>
      <w:r w:rsidR="008447FA" w:rsidRPr="008447FA">
        <w:t>Получение</w:t>
      </w:r>
      <w:r w:rsidR="008447FA">
        <w:t xml:space="preserve"> озона. </w:t>
      </w:r>
      <w:r w:rsidRPr="00DD68DB">
        <w:t>Образцы белого и серого олова, белого и красного фосфора. Некоторые металлы и неметаллы количеством вещества 1 моль. Молярный объем газообразных веществ.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rPr>
          <w:b/>
        </w:rPr>
        <w:t xml:space="preserve">     Тема 3.  Соединения химических элементов </w:t>
      </w:r>
      <w:r w:rsidRPr="00DD68DB">
        <w:t>(11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Степень окисления. Определение степени окисления элементов </w:t>
      </w:r>
      <w:r w:rsidR="00C86A6F">
        <w:t>по химической формуле соединения</w:t>
      </w:r>
      <w:r w:rsidRPr="00DD68DB">
        <w:t>. Составление формул бинарных соединений</w:t>
      </w:r>
      <w:r w:rsidR="00C86A6F">
        <w:t>, общий способ их названия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Бинарные соединения металлов и неметаллов: оксиды, хлориды, сульф</w:t>
      </w:r>
      <w:r w:rsidR="00C86A6F">
        <w:t>иды</w:t>
      </w:r>
      <w:r w:rsidRPr="00DD68DB">
        <w:t xml:space="preserve"> и пр. </w:t>
      </w:r>
      <w:r w:rsidR="00C86A6F">
        <w:t>С</w:t>
      </w:r>
      <w:r w:rsidRPr="00DD68DB">
        <w:t>оставление их формул.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Основания, их состав и названия. Растворимость оснований в воде. </w:t>
      </w:r>
      <w:r w:rsidR="00C86A6F">
        <w:t xml:space="preserve">Таблица растворимости гидроксидов и солей в воде. </w:t>
      </w:r>
      <w:r w:rsidRPr="00DD68DB">
        <w:t>Представители щелочей: гидроксилы натрия, калия и кальция. Понятие о качественных реакциях.</w:t>
      </w:r>
      <w:r w:rsidR="00C86A6F" w:rsidRPr="00C86A6F">
        <w:t xml:space="preserve"> </w:t>
      </w:r>
      <w:r w:rsidR="00C86A6F">
        <w:t>Индикаторы. Изменения окраски индикаторов в щелочной среде.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Кислоты, их состав и названия. Классификация кислот. Представители кислот: </w:t>
      </w:r>
      <w:proofErr w:type="gramStart"/>
      <w:r w:rsidRPr="00DD68DB">
        <w:t>серная</w:t>
      </w:r>
      <w:proofErr w:type="gramEnd"/>
      <w:r w:rsidRPr="00DD68DB">
        <w:t>, соляная</w:t>
      </w:r>
      <w:r w:rsidR="00C86A6F">
        <w:t xml:space="preserve"> и</w:t>
      </w:r>
      <w:r w:rsidRPr="00DD68DB">
        <w:t xml:space="preserve"> азотная. Изменение окраски индикаторов</w:t>
      </w:r>
      <w:r w:rsidR="00C86A6F">
        <w:t xml:space="preserve"> в кислотной среде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Аморфные и кристаллические вещества.</w:t>
      </w:r>
    </w:p>
    <w:p w:rsid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Межмолекулярные взаимодействия. Типы кристаллических решеток</w:t>
      </w:r>
      <w:r w:rsidR="00C86A6F">
        <w:t xml:space="preserve">: </w:t>
      </w:r>
      <w:proofErr w:type="gramStart"/>
      <w:r w:rsidR="00C86A6F">
        <w:t>ионная</w:t>
      </w:r>
      <w:proofErr w:type="gramEnd"/>
      <w:r w:rsidR="00C86A6F">
        <w:t>, атомная, молекулярная и металлическая</w:t>
      </w:r>
      <w:r w:rsidRPr="00DD68DB">
        <w:t>. Зависимость свойств веществ от типов кристаллических решеток.</w:t>
      </w:r>
    </w:p>
    <w:p w:rsidR="00C86A6F" w:rsidRPr="00DD68DB" w:rsidRDefault="00C86A6F" w:rsidP="00DD68DB">
      <w:pPr>
        <w:tabs>
          <w:tab w:val="left" w:pos="3580"/>
        </w:tabs>
        <w:ind w:firstLine="540"/>
        <w:jc w:val="both"/>
      </w:pPr>
      <w:r>
        <w:t xml:space="preserve">    </w:t>
      </w:r>
      <w:r w:rsidR="00CB4E67">
        <w:t>Вещества молекулярного и немолекулярного строения. Закон постоянства состава для веществ молекулярного строения.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CB4E67" w:rsidRDefault="00CB4E67" w:rsidP="00DD68DB">
      <w:pPr>
        <w:tabs>
          <w:tab w:val="left" w:pos="3580"/>
        </w:tabs>
        <w:ind w:firstLine="540"/>
        <w:jc w:val="both"/>
      </w:pPr>
      <w:r>
        <w:rPr>
          <w:b/>
        </w:rPr>
        <w:lastRenderedPageBreak/>
        <w:t xml:space="preserve">Расчетные задачи. </w:t>
      </w:r>
      <w:r w:rsidRPr="002926DB">
        <w:t xml:space="preserve">1. </w:t>
      </w:r>
      <w:r>
        <w:t xml:space="preserve">Расчет массовой и объемной </w:t>
      </w:r>
      <w:r w:rsidR="00DD68DB" w:rsidRPr="00DD68DB">
        <w:t xml:space="preserve"> </w:t>
      </w:r>
      <w:r>
        <w:t>долей компонентов смеси веществ. 2. Вычисление массовой доли вещества</w:t>
      </w:r>
      <w:r w:rsidR="00DD68DB" w:rsidRPr="00DD68DB">
        <w:t xml:space="preserve"> </w:t>
      </w:r>
      <w:r>
        <w:t>в растворе по известной массе растворенного вещества и массе растворителя. 3. Вычисление масс</w:t>
      </w:r>
      <w:r w:rsidR="001768F5">
        <w:t xml:space="preserve"> </w:t>
      </w:r>
      <w:r>
        <w:t xml:space="preserve">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r w:rsidR="00DD68DB" w:rsidRPr="00DD68DB">
        <w:t xml:space="preserve"> 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rPr>
          <w:b/>
        </w:rPr>
        <w:t>Демонстрации.</w:t>
      </w:r>
      <w:r w:rsidRPr="00DD68DB">
        <w:t xml:space="preserve"> Образцы оксидов, кислот, оснований и солей. Модели кристаллических решеток хлорида натрия, алмаза, оксида углерода (</w:t>
      </w:r>
      <w:r w:rsidRPr="00DD68DB">
        <w:rPr>
          <w:lang w:val="en-US"/>
        </w:rPr>
        <w:t>IV</w:t>
      </w:r>
      <w:r w:rsidR="00CB4E67">
        <w:t>)</w:t>
      </w:r>
      <w:r w:rsidRPr="00DD68DB">
        <w:t>. Вз</w:t>
      </w:r>
      <w:r w:rsidR="00CB4E67">
        <w:t>рыв смеси водорода с воздухом. Способы р</w:t>
      </w:r>
      <w:r w:rsidRPr="00DD68DB">
        <w:t>азделение смесей.</w:t>
      </w:r>
      <w:r w:rsidR="00CB4E67">
        <w:t xml:space="preserve"> Дистилляция воды.</w:t>
      </w:r>
    </w:p>
    <w:p w:rsidR="00DE710C" w:rsidRDefault="00DD68DB" w:rsidP="00CB4E67">
      <w:pPr>
        <w:tabs>
          <w:tab w:val="left" w:pos="3580"/>
        </w:tabs>
        <w:ind w:firstLine="540"/>
        <w:jc w:val="both"/>
      </w:pPr>
      <w:r w:rsidRPr="00DD68DB">
        <w:t xml:space="preserve">   </w:t>
      </w:r>
      <w:r w:rsidRPr="00DD68DB">
        <w:rPr>
          <w:b/>
        </w:rPr>
        <w:t>Лабораторные опыты.</w:t>
      </w:r>
      <w:r w:rsidRPr="00DD68DB">
        <w:t xml:space="preserve"> 1. Знакомство </w:t>
      </w:r>
      <w:r w:rsidRPr="00DD68DB">
        <w:rPr>
          <w:b/>
        </w:rPr>
        <w:t xml:space="preserve"> </w:t>
      </w:r>
      <w:r w:rsidRPr="00DD68DB">
        <w:t>с образцами веществ разных классов. 2. Разделение смесей</w:t>
      </w:r>
      <w:r w:rsidR="00CB4E67">
        <w:t>.</w:t>
      </w:r>
      <w:r w:rsidRPr="00DD68DB">
        <w:t xml:space="preserve"> </w:t>
      </w:r>
    </w:p>
    <w:p w:rsidR="00CB4E67" w:rsidRDefault="00CB4E67" w:rsidP="00CB4E67">
      <w:pPr>
        <w:tabs>
          <w:tab w:val="left" w:pos="3580"/>
        </w:tabs>
        <w:ind w:firstLine="540"/>
        <w:jc w:val="both"/>
      </w:pPr>
    </w:p>
    <w:p w:rsidR="00DD68DB" w:rsidRPr="00DD68DB" w:rsidRDefault="00DE710C" w:rsidP="00DE710C">
      <w:pPr>
        <w:tabs>
          <w:tab w:val="left" w:pos="3580"/>
        </w:tabs>
        <w:ind w:firstLine="540"/>
        <w:rPr>
          <w:b/>
        </w:rPr>
      </w:pPr>
      <w:r>
        <w:rPr>
          <w:b/>
        </w:rPr>
        <w:t xml:space="preserve">   </w:t>
      </w:r>
      <w:r w:rsidR="00DD68DB" w:rsidRPr="00DD68DB">
        <w:rPr>
          <w:b/>
        </w:rPr>
        <w:t>Тема 4. Изменения, происходящие с веществами.</w:t>
      </w:r>
    </w:p>
    <w:p w:rsidR="00DD68DB" w:rsidRPr="00DD68DB" w:rsidRDefault="00DE710C" w:rsidP="00DE710C">
      <w:pPr>
        <w:tabs>
          <w:tab w:val="left" w:pos="3580"/>
        </w:tabs>
        <w:ind w:firstLine="540"/>
      </w:pPr>
      <w:r>
        <w:rPr>
          <w:b/>
        </w:rPr>
        <w:t xml:space="preserve">   </w:t>
      </w:r>
      <w:r w:rsidR="00DD68DB" w:rsidRPr="00DD68DB">
        <w:rPr>
          <w:b/>
        </w:rPr>
        <w:t xml:space="preserve">Скорость химических реакций. Химическое равновесие </w:t>
      </w:r>
      <w:r w:rsidR="00DD68DB" w:rsidRPr="00DD68DB">
        <w:t>(12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Понятие явлений как изменений, происходящих с веществом.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</w:t>
      </w:r>
      <w:r w:rsidR="006150E2">
        <w:t>, центрифугирование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Явления, связанные с изменением состава вещества, - химические реакции. Признаки и условия протекания химических реакций. Понятие об экз</w:t>
      </w:r>
      <w:proofErr w:type="gramStart"/>
      <w:r w:rsidRPr="00DD68DB">
        <w:t>о-</w:t>
      </w:r>
      <w:proofErr w:type="gramEnd"/>
      <w:r w:rsidRPr="00DD68DB">
        <w:t xml:space="preserve"> и эндотермических реакциях.</w:t>
      </w:r>
      <w:r w:rsidR="006150E2">
        <w:t xml:space="preserve"> Реакции горения как частный случай экзотермических реакций, протекающих с выделением света.</w:t>
      </w:r>
    </w:p>
    <w:p w:rsidR="00DD68DB" w:rsidRPr="00DD68DB" w:rsidRDefault="00DD68DB" w:rsidP="006150E2">
      <w:pPr>
        <w:tabs>
          <w:tab w:val="left" w:pos="3580"/>
        </w:tabs>
        <w:ind w:firstLine="540"/>
        <w:jc w:val="both"/>
      </w:pPr>
      <w:r w:rsidRPr="00DD68DB">
        <w:t xml:space="preserve">   Закон сохранения массы веществ. Химические уравнения. Значение индексов и коэффициентов. Составлен</w:t>
      </w:r>
      <w:r w:rsidR="006150E2">
        <w:t>ие уравнений химических реакций.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Расчеты по химическим уравнениям. Решение задач на нахождение количества</w:t>
      </w:r>
      <w:r w:rsidR="006150E2">
        <w:t xml:space="preserve"> вещества</w:t>
      </w:r>
      <w:r w:rsidRPr="00DD68DB">
        <w:t>, массы и</w:t>
      </w:r>
      <w:r w:rsidR="006150E2">
        <w:t>ли</w:t>
      </w:r>
      <w:r w:rsidRPr="00DD68DB">
        <w:t xml:space="preserve"> объема продукта реакции по количеству</w:t>
      </w:r>
      <w:r w:rsidR="006150E2">
        <w:t xml:space="preserve"> вещества</w:t>
      </w:r>
      <w:r w:rsidRPr="00DD68DB">
        <w:t>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</w:t>
      </w:r>
      <w:r w:rsidR="006150E2">
        <w:t xml:space="preserve">Реакции разложения. </w:t>
      </w:r>
      <w:r w:rsidRPr="00DD68DB">
        <w:t xml:space="preserve">Понятие о скорости химических реакций. </w:t>
      </w:r>
      <w:r w:rsidR="006150E2">
        <w:t>Катализаторы.</w:t>
      </w:r>
      <w:r w:rsidRPr="00DD68DB">
        <w:t xml:space="preserve"> </w:t>
      </w:r>
      <w:r w:rsidR="006150E2">
        <w:t>Ферменты</w:t>
      </w:r>
      <w:r w:rsidRPr="00DD68DB">
        <w:t>.</w:t>
      </w:r>
    </w:p>
    <w:p w:rsidR="006150E2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</w:t>
      </w:r>
      <w:r w:rsidR="006150E2">
        <w:t>Реакции соединения. Каталитические и некаталитические реакции.</w:t>
      </w:r>
      <w:r w:rsidRPr="00DD68DB">
        <w:t xml:space="preserve"> Обратимые и необратимые реакции.</w:t>
      </w:r>
    </w:p>
    <w:p w:rsidR="006150E2" w:rsidRDefault="006150E2" w:rsidP="00DD68DB">
      <w:pPr>
        <w:tabs>
          <w:tab w:val="left" w:pos="3580"/>
        </w:tabs>
        <w:ind w:firstLine="540"/>
        <w:jc w:val="both"/>
      </w:pPr>
      <w:r>
        <w:t xml:space="preserve">   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</w:t>
      </w:r>
      <w:r w:rsidR="00A920F0">
        <w:t>Реакции вытеснения одних металлов из растворов их солей другими металлами.</w:t>
      </w:r>
    </w:p>
    <w:p w:rsidR="00A920F0" w:rsidRDefault="00A920F0" w:rsidP="00DD68DB">
      <w:pPr>
        <w:tabs>
          <w:tab w:val="left" w:pos="3580"/>
        </w:tabs>
        <w:ind w:firstLine="540"/>
        <w:jc w:val="both"/>
      </w:pPr>
      <w:r>
        <w:t xml:space="preserve">   Реакции обмена. Реакции нейтрализации. Условия протекания реакций обмена в растворах до конца.</w:t>
      </w:r>
    </w:p>
    <w:p w:rsidR="00A920F0" w:rsidRDefault="00A920F0" w:rsidP="00DD68DB">
      <w:pPr>
        <w:tabs>
          <w:tab w:val="left" w:pos="3580"/>
        </w:tabs>
        <w:ind w:firstLine="540"/>
        <w:jc w:val="both"/>
      </w:pPr>
      <w:r>
        <w:t xml:space="preserve">   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Реакция соединения – взаимодействие воды с оксидами металлов и неметаллов. Понятие «гидроксиды». Реакции замещения – взаимодействие воды </w:t>
      </w:r>
      <w:proofErr w:type="gramStart"/>
      <w:r>
        <w:t>с</w:t>
      </w:r>
      <w:proofErr w:type="gramEnd"/>
      <w:r>
        <w:t xml:space="preserve"> щелочными и щелочно-земельными металлами. Реакции обмена (на примере гидролиза сульфида алюминия и карбида кальция).</w:t>
      </w:r>
    </w:p>
    <w:p w:rsidR="00A920F0" w:rsidRDefault="00A920F0" w:rsidP="00DD68DB">
      <w:pPr>
        <w:tabs>
          <w:tab w:val="left" w:pos="3580"/>
        </w:tabs>
        <w:ind w:firstLine="540"/>
        <w:jc w:val="both"/>
      </w:pPr>
      <w:r>
        <w:t xml:space="preserve">   </w:t>
      </w:r>
      <w:r>
        <w:rPr>
          <w:b/>
        </w:rPr>
        <w:t>Расчетные задачи.</w:t>
      </w:r>
      <w:r>
        <w:t xml:space="preserve"> 1. Вычисление по химическим уравнениям массы или количества вещества по известной массе или количеству вещества одного из вступающих  в реакцию веществ или продуктов реакции. 2. Вычисление массы (количества вещества, объема) продукта реакции, если известна масса исходного вещества, содержащего определен</w:t>
      </w:r>
      <w:r w:rsidR="00F36E01">
        <w:t xml:space="preserve">ную </w:t>
      </w:r>
      <w:r>
        <w:t xml:space="preserve">долю примесей. </w:t>
      </w:r>
      <w:r w:rsidR="00F36E01"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F36E01" w:rsidRDefault="00A920F0" w:rsidP="00DD68DB">
      <w:pPr>
        <w:tabs>
          <w:tab w:val="left" w:pos="3580"/>
        </w:tabs>
        <w:ind w:firstLine="540"/>
        <w:jc w:val="both"/>
      </w:pPr>
      <w:r>
        <w:t xml:space="preserve">  </w:t>
      </w:r>
      <w:r w:rsidR="00DD68DB" w:rsidRPr="00DD68DB">
        <w:t xml:space="preserve"> </w:t>
      </w:r>
      <w:r w:rsidR="00DD68DB" w:rsidRPr="00DD68DB">
        <w:rPr>
          <w:b/>
        </w:rPr>
        <w:t xml:space="preserve">Демонстрации. </w:t>
      </w:r>
      <w:r w:rsidR="00DD68DB" w:rsidRPr="00DD68DB">
        <w:t xml:space="preserve">Примеры физических явлений: а) плавление парафина; б) возгонка </w:t>
      </w:r>
      <w:r w:rsidR="008447FA">
        <w:t>й</w:t>
      </w:r>
      <w:r w:rsidR="00DD68DB" w:rsidRPr="00DD68DB">
        <w:t>ода</w:t>
      </w:r>
      <w:r w:rsidR="008447FA">
        <w:t xml:space="preserve"> или бензойной кислоты</w:t>
      </w:r>
      <w:r w:rsidR="00DD68DB" w:rsidRPr="00DD68DB">
        <w:t xml:space="preserve">; в) растворение перманганата калия; г) диффузия душистых веществ с горящей лампочки накаливания. </w:t>
      </w:r>
      <w:proofErr w:type="gramStart"/>
      <w:r w:rsidR="00DD68DB" w:rsidRPr="00DD68DB">
        <w:t>Примеры химических явлений: а) горение магния, фосфора; б) взаимодействие соляной кислоты с мрамором или мелом; в) получение гидроксида меди (</w:t>
      </w:r>
      <w:r w:rsidR="00DD68DB" w:rsidRPr="00DD68DB">
        <w:rPr>
          <w:lang w:val="en-US"/>
        </w:rPr>
        <w:t>II</w:t>
      </w:r>
      <w:r w:rsidR="00DD68DB" w:rsidRPr="00DD68DB">
        <w:t>); г) растворение полученного гидроксида меди (</w:t>
      </w:r>
      <w:r w:rsidR="00DD68DB" w:rsidRPr="00DD68DB">
        <w:rPr>
          <w:lang w:val="en-US"/>
        </w:rPr>
        <w:t>II</w:t>
      </w:r>
      <w:r w:rsidR="00DD68DB" w:rsidRPr="00DD68DB">
        <w:t>)  в кислотах; д) взаимодействие оксида меди (</w:t>
      </w:r>
      <w:r w:rsidR="00DD68DB" w:rsidRPr="00DD68DB">
        <w:rPr>
          <w:lang w:val="en-US"/>
        </w:rPr>
        <w:t>II</w:t>
      </w:r>
      <w:r w:rsidR="00DD68DB" w:rsidRPr="00DD68DB">
        <w:t>) с серной кислотой при нагревании; е) разложение перманганата калия; ж) взаимодействие разбавленных кислот с металлами</w:t>
      </w:r>
      <w:r w:rsidR="00F36E01">
        <w:t>, 3) расположение пероксида водорода, и) электролиз воды</w:t>
      </w:r>
      <w:r w:rsidR="00DD68DB" w:rsidRPr="00DD68DB">
        <w:t>.</w:t>
      </w:r>
      <w:proofErr w:type="gramEnd"/>
    </w:p>
    <w:p w:rsidR="00DD68DB" w:rsidRDefault="00F36E01" w:rsidP="00F36E01">
      <w:pPr>
        <w:tabs>
          <w:tab w:val="left" w:pos="3580"/>
        </w:tabs>
        <w:jc w:val="both"/>
      </w:pPr>
      <w:r>
        <w:lastRenderedPageBreak/>
        <w:t xml:space="preserve">           </w:t>
      </w:r>
      <w:r w:rsidR="00DD68DB" w:rsidRPr="00DD68DB">
        <w:t xml:space="preserve"> </w:t>
      </w:r>
      <w:r w:rsidR="00DD68DB" w:rsidRPr="00DD68DB">
        <w:rPr>
          <w:b/>
        </w:rPr>
        <w:t>Лабораторные опыты.</w:t>
      </w:r>
      <w:r w:rsidR="00DD68DB" w:rsidRPr="00DD68DB">
        <w:t xml:space="preserve"> 1. Сравнение скорости испарения воды и спирта по исчезновению их капель на фильтровальной бумаге.2.Окисление меди в пламени спиртовки</w:t>
      </w:r>
      <w:r w:rsidR="0085666D">
        <w:t xml:space="preserve"> или горелки</w:t>
      </w:r>
      <w:r w:rsidR="00DD68DB" w:rsidRPr="00DD68DB">
        <w:t>. 3. Помутнение известковой воды от выдыхаемого углекислого газа. 4. Получение углекислого  газа взаимодействием соды и кислоты. 5. Замещение меди в растворе хлорида меди (</w:t>
      </w:r>
      <w:r w:rsidR="00DD68DB" w:rsidRPr="00DD68DB">
        <w:rPr>
          <w:lang w:val="en-US"/>
        </w:rPr>
        <w:t>II</w:t>
      </w:r>
      <w:r w:rsidR="00DD68DB" w:rsidRPr="00DD68DB">
        <w:t xml:space="preserve">) железом.  </w:t>
      </w:r>
    </w:p>
    <w:p w:rsidR="00F36E01" w:rsidRPr="00DD68DB" w:rsidRDefault="00F36E01" w:rsidP="00F36E01">
      <w:pPr>
        <w:tabs>
          <w:tab w:val="left" w:pos="3580"/>
        </w:tabs>
        <w:jc w:val="both"/>
      </w:pPr>
    </w:p>
    <w:p w:rsidR="00DD68DB" w:rsidRPr="00DD68DB" w:rsidRDefault="00DE710C" w:rsidP="00DD68DB">
      <w:pPr>
        <w:tabs>
          <w:tab w:val="left" w:pos="3580"/>
        </w:tabs>
        <w:ind w:firstLine="540"/>
        <w:jc w:val="both"/>
      </w:pPr>
      <w:r>
        <w:rPr>
          <w:b/>
        </w:rPr>
        <w:t xml:space="preserve">   </w:t>
      </w:r>
      <w:r w:rsidR="00DD68DB" w:rsidRPr="00DD68DB">
        <w:rPr>
          <w:b/>
        </w:rPr>
        <w:t xml:space="preserve">Тема 5.   Практикум №1. «Простейшие операции с веществом» </w:t>
      </w:r>
      <w:r w:rsidR="00DD68DB" w:rsidRPr="00DD68DB">
        <w:t>(5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t xml:space="preserve">   1. </w:t>
      </w:r>
      <w:r w:rsidRPr="00DD68DB">
        <w:rPr>
          <w:color w:val="000000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</w:t>
      </w:r>
      <w:r w:rsidR="0037783B">
        <w:rPr>
          <w:color w:val="000000"/>
        </w:rPr>
        <w:t>изменениями, происходящие с</w:t>
      </w:r>
      <w:r w:rsidRPr="00DD68DB">
        <w:rPr>
          <w:color w:val="000000"/>
        </w:rPr>
        <w:t xml:space="preserve"> горящей свечой</w:t>
      </w:r>
      <w:r w:rsidR="0037783B">
        <w:rPr>
          <w:color w:val="000000"/>
        </w:rPr>
        <w:t xml:space="preserve"> и их описание</w:t>
      </w:r>
      <w:r w:rsidRPr="00DD68DB">
        <w:rPr>
          <w:color w:val="000000"/>
        </w:rPr>
        <w:t xml:space="preserve">. 3. Анализ почвы и воды. 4. </w:t>
      </w:r>
      <w:r w:rsidRPr="00DD68DB">
        <w:t>Признаки</w:t>
      </w:r>
      <w:r w:rsidRPr="00DD68DB">
        <w:rPr>
          <w:color w:val="000000"/>
        </w:rPr>
        <w:t xml:space="preserve"> химических реакций. </w:t>
      </w:r>
      <w:r w:rsidR="009E47CF">
        <w:rPr>
          <w:color w:val="000000"/>
        </w:rPr>
        <w:t>5</w:t>
      </w:r>
      <w:r w:rsidR="0037783B">
        <w:rPr>
          <w:color w:val="000000"/>
        </w:rPr>
        <w:t>.</w:t>
      </w:r>
      <w:r w:rsidRPr="00DD68DB">
        <w:rPr>
          <w:color w:val="000000"/>
        </w:rPr>
        <w:t>Приготовление раствора сахара и определение массовой доли его в растворе.</w:t>
      </w:r>
    </w:p>
    <w:p w:rsidR="006C0A66" w:rsidRPr="00DD68DB" w:rsidRDefault="006C0A66" w:rsidP="000D13F3">
      <w:pPr>
        <w:tabs>
          <w:tab w:val="left" w:pos="3580"/>
        </w:tabs>
        <w:jc w:val="both"/>
      </w:pPr>
    </w:p>
    <w:p w:rsidR="00DD68DB" w:rsidRPr="00DD68DB" w:rsidRDefault="00DE710C" w:rsidP="00DD68DB">
      <w:pPr>
        <w:tabs>
          <w:tab w:val="left" w:pos="3580"/>
        </w:tabs>
        <w:ind w:firstLine="540"/>
        <w:jc w:val="both"/>
      </w:pPr>
      <w:r>
        <w:rPr>
          <w:b/>
        </w:rPr>
        <w:t xml:space="preserve">    </w:t>
      </w:r>
      <w:r w:rsidR="00DD68DB" w:rsidRPr="00DD68DB">
        <w:rPr>
          <w:b/>
        </w:rPr>
        <w:t xml:space="preserve">Тема 6. Растворение. Растворы. Свойства растворов электролитов </w:t>
      </w:r>
      <w:r w:rsidR="00DD68DB" w:rsidRPr="00DD68DB">
        <w:t>(16 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Понятие об электролитической диссоциации. Электролиты и </w:t>
      </w:r>
      <w:proofErr w:type="spellStart"/>
      <w:r w:rsidRPr="00DD68DB">
        <w:t>неэлектролиты</w:t>
      </w:r>
      <w:proofErr w:type="spellEnd"/>
      <w:r w:rsidRPr="00DD68DB">
        <w:t xml:space="preserve">. Механизм диссоциации электролитов с различным </w:t>
      </w:r>
      <w:r w:rsidR="00A64565">
        <w:t>типом химической</w:t>
      </w:r>
      <w:r w:rsidRPr="00DD68DB">
        <w:t xml:space="preserve"> связи. Степень электролитической диссоциации. Сильные и слабые электролиты.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Основные положения теории электролитической диссоциа</w:t>
      </w:r>
      <w:r w:rsidR="00A64565">
        <w:t>ции. Ионные уравнения реакций. Условия протекания р</w:t>
      </w:r>
      <w:r w:rsidRPr="00DD68DB">
        <w:t>еакции обмена</w:t>
      </w:r>
      <w:r w:rsidR="00A64565">
        <w:t xml:space="preserve"> </w:t>
      </w:r>
      <w:proofErr w:type="gramStart"/>
      <w:r w:rsidR="00A64565">
        <w:t>между</w:t>
      </w:r>
      <w:proofErr w:type="gramEnd"/>
      <w:r w:rsidR="00A64565">
        <w:t xml:space="preserve"> </w:t>
      </w:r>
      <w:proofErr w:type="gramStart"/>
      <w:r w:rsidR="00A64565">
        <w:t>электролитам</w:t>
      </w:r>
      <w:proofErr w:type="gramEnd"/>
      <w:r w:rsidRPr="00DD68DB">
        <w:t xml:space="preserve"> до конца</w:t>
      </w:r>
      <w:r w:rsidR="00A64565">
        <w:t xml:space="preserve"> в свете ионных представлений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Классификация ионов и их свойства.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Кислоты, их классификация. Диссоциация кислот и их свойства в свете теории электролитической диссоциации. Молекулярные и ионные уравнения реакций</w:t>
      </w:r>
      <w:r w:rsidR="00A64565">
        <w:t xml:space="preserve"> кислот</w:t>
      </w:r>
      <w:r w:rsidRPr="00DD68DB">
        <w:t xml:space="preserve">. </w:t>
      </w:r>
      <w:r w:rsidR="0037783B">
        <w:t>В</w:t>
      </w:r>
      <w:r w:rsidRPr="00DD68DB">
        <w:t xml:space="preserve">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характеристики химических свойств кислот.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Основания, их классификация. Диссоциация оснований и их свойства в свете теории электролитической диссоциации. Взаимодействие оснований с</w:t>
      </w:r>
      <w:r w:rsidR="00A64565">
        <w:t xml:space="preserve"> кислотами, кислотными оксидами и</w:t>
      </w:r>
      <w:r w:rsidRPr="00DD68DB">
        <w:t xml:space="preserve"> солями. Использование таблицы растворимости для характеристики химических свойств оснований. </w:t>
      </w:r>
      <w:r w:rsidR="00A64565">
        <w:t>Разложение нерастворимых оснований при нагревании.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Соли, их </w:t>
      </w:r>
      <w:r w:rsidR="00A64565">
        <w:t xml:space="preserve">классификация и </w:t>
      </w:r>
      <w:r w:rsidRPr="00DD68DB">
        <w:t>диссоциация</w:t>
      </w:r>
      <w:r w:rsidR="00A64565">
        <w:t xml:space="preserve"> различных типов солей.</w:t>
      </w:r>
      <w:r w:rsidRPr="00DD68DB">
        <w:t xml:space="preserve"> </w:t>
      </w:r>
      <w:r w:rsidR="00A64565">
        <w:t>С</w:t>
      </w:r>
      <w:r w:rsidRPr="00DD68DB">
        <w:t>войства</w:t>
      </w:r>
      <w:r w:rsidR="00A64565">
        <w:t xml:space="preserve"> солей</w:t>
      </w:r>
      <w:r w:rsidRPr="00DD68DB">
        <w:t xml:space="preserve"> в свете теории электролитической диссоциации. Взаимодействие солей с металлами, </w:t>
      </w:r>
      <w:r w:rsidR="00A64565">
        <w:t>условия протекания</w:t>
      </w:r>
      <w:r w:rsidRPr="00DD68DB">
        <w:t xml:space="preserve"> этих реакций. Взаимодействие солей с </w:t>
      </w:r>
      <w:r w:rsidR="00A64565">
        <w:t xml:space="preserve">кислотами, основаниями и </w:t>
      </w:r>
      <w:r w:rsidRPr="00DD68DB">
        <w:t>солями. Использование таблицы растворимости для характеристики химических свойств солей.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Обобщение сведений об оксидах, их классификации и </w:t>
      </w:r>
      <w:r w:rsidR="00A64565">
        <w:t xml:space="preserve">химических </w:t>
      </w:r>
      <w:r w:rsidRPr="00DD68DB">
        <w:t>свойствах.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Генетические ряды металл</w:t>
      </w:r>
      <w:r w:rsidR="00A64565">
        <w:t>ов</w:t>
      </w:r>
      <w:r w:rsidRPr="00DD68DB">
        <w:t xml:space="preserve"> и неметалл</w:t>
      </w:r>
      <w:r w:rsidR="00A64565">
        <w:t>ов</w:t>
      </w:r>
      <w:r w:rsidRPr="00DD68DB">
        <w:t>. Генетическая связь между классами  неорганических веществ.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</w:t>
      </w:r>
      <w:r w:rsidR="00E33D8B">
        <w:t xml:space="preserve"> </w:t>
      </w:r>
      <w:r w:rsidRPr="00DD68DB">
        <w:t>Окислительно-восстановительные реакции.</w:t>
      </w:r>
      <w:r w:rsidR="00A64565">
        <w:t xml:space="preserve"> </w:t>
      </w:r>
      <w:r w:rsidR="00A64565" w:rsidRPr="00DD68DB">
        <w:t>Окислитель и восстановитель, окисление и восстановление</w:t>
      </w:r>
      <w:r w:rsidR="00A64565">
        <w:t>.</w:t>
      </w:r>
    </w:p>
    <w:p w:rsidR="00DD68DB" w:rsidRPr="00DD68DB" w:rsidRDefault="00DD68DB" w:rsidP="00A64565">
      <w:pPr>
        <w:tabs>
          <w:tab w:val="left" w:pos="3580"/>
        </w:tabs>
        <w:ind w:firstLine="540"/>
        <w:jc w:val="both"/>
      </w:pPr>
      <w:r w:rsidRPr="00DD68DB">
        <w:t xml:space="preserve">   </w:t>
      </w:r>
      <w:r w:rsidR="00E33D8B">
        <w:t xml:space="preserve"> </w:t>
      </w:r>
      <w:r w:rsidRPr="00DD68DB">
        <w:t>Реакц</w:t>
      </w:r>
      <w:proofErr w:type="gramStart"/>
      <w:r w:rsidRPr="00DD68DB">
        <w:t>ии ио</w:t>
      </w:r>
      <w:proofErr w:type="gramEnd"/>
      <w:r w:rsidRPr="00DD68DB">
        <w:t>нного обмена и окислит</w:t>
      </w:r>
      <w:r w:rsidR="00A64565">
        <w:t>ельно-восстановительные реакции</w:t>
      </w:r>
      <w:r w:rsidRPr="00DD68DB">
        <w:t>. Составление уравнений окислительно-восстановительных реакций методом электронного баланса.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 Свойства простых веществ – металлов и неметаллов, кислот и солей в свете </w:t>
      </w:r>
      <w:r w:rsidR="00A64565">
        <w:t xml:space="preserve">представлений об </w:t>
      </w:r>
      <w:r w:rsidRPr="00DD68DB">
        <w:t xml:space="preserve">окислительно-восстановительных </w:t>
      </w:r>
      <w:r w:rsidR="00E33D8B">
        <w:t>процессах</w:t>
      </w:r>
      <w:r w:rsidRPr="00DD68DB">
        <w:t>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  </w:t>
      </w:r>
      <w:r w:rsidRPr="00DD68DB">
        <w:rPr>
          <w:b/>
        </w:rPr>
        <w:t xml:space="preserve">Демонстрации. </w:t>
      </w:r>
      <w:r w:rsidRPr="00DD68DB">
        <w:t>Испытание веществ и их растворов на электропроводность. Зависимость электропроводности уксусной кислоты от концентрации.</w:t>
      </w:r>
      <w:r w:rsidR="0037783B">
        <w:t xml:space="preserve"> Движение окрашенных ионов в электрическом поле.</w:t>
      </w:r>
      <w:r w:rsidRPr="00DD68DB">
        <w:t xml:space="preserve"> Взаимодействие цинка с серой, соляной кислотой, хлоридом меди (</w:t>
      </w:r>
      <w:r w:rsidRPr="00DD68DB">
        <w:rPr>
          <w:lang w:val="en-US"/>
        </w:rPr>
        <w:t>II</w:t>
      </w:r>
      <w:r w:rsidRPr="00DD68DB">
        <w:t>). Горение магния. Взаимодействие хлорной и сероводородной воды.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lastRenderedPageBreak/>
        <w:t xml:space="preserve">    </w:t>
      </w:r>
      <w:r w:rsidRPr="00DD68DB">
        <w:rPr>
          <w:b/>
        </w:rPr>
        <w:t xml:space="preserve">Лабораторные опыты. </w:t>
      </w:r>
      <w:r w:rsidRPr="00DD68DB">
        <w:t xml:space="preserve">1. Реакции, характерные для растворов </w:t>
      </w:r>
      <w:r w:rsidR="0037783B">
        <w:t xml:space="preserve">кислот (соляной и серной). 2. </w:t>
      </w:r>
      <w:r w:rsidRPr="00DD68DB">
        <w:t>Реакции, характерные для растворов щелочей (гидроксида натрия или калия). 3. Получение и свойства нерастворимого основания, например, гидроксида меди (</w:t>
      </w:r>
      <w:r w:rsidRPr="00DD68DB">
        <w:rPr>
          <w:lang w:val="en-US"/>
        </w:rPr>
        <w:t>II</w:t>
      </w:r>
      <w:r w:rsidRPr="00DD68DB">
        <w:t>). 4. Реакции, характерные для растворов солей (например, для хлорида меди (</w:t>
      </w:r>
      <w:r w:rsidRPr="00DD68DB">
        <w:rPr>
          <w:lang w:val="en-US"/>
        </w:rPr>
        <w:t>II</w:t>
      </w:r>
      <w:r w:rsidRPr="00DD68DB">
        <w:t xml:space="preserve">)). 5. Реакции, характерные для основных оксидов (для оксида кальция). 6. Реакции, характерные для кислотных оксидов (для углекислого газа). 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  <w:r w:rsidRPr="00DD68DB">
        <w:t xml:space="preserve"> </w:t>
      </w:r>
      <w:r w:rsidR="00DE710C">
        <w:t xml:space="preserve">   </w:t>
      </w:r>
      <w:r w:rsidRPr="00DD68DB">
        <w:rPr>
          <w:b/>
        </w:rPr>
        <w:t xml:space="preserve">Тема 7. Практикум №2. «Свойства растворов электролитов» </w:t>
      </w:r>
      <w:r w:rsidRPr="00DD68DB">
        <w:t>(3 ч + 1ч)</w:t>
      </w:r>
    </w:p>
    <w:p w:rsidR="00DD68DB" w:rsidRPr="00DD68DB" w:rsidRDefault="00DD68DB" w:rsidP="00DD68DB">
      <w:pPr>
        <w:tabs>
          <w:tab w:val="left" w:pos="3580"/>
        </w:tabs>
        <w:ind w:firstLine="540"/>
        <w:jc w:val="both"/>
      </w:pPr>
    </w:p>
    <w:p w:rsidR="00DD68DB" w:rsidRPr="00DD68DB" w:rsidRDefault="00DD68DB" w:rsidP="00DD68DB">
      <w:pPr>
        <w:tabs>
          <w:tab w:val="left" w:pos="3580"/>
        </w:tabs>
        <w:ind w:firstLine="540"/>
        <w:jc w:val="both"/>
        <w:rPr>
          <w:color w:val="000000"/>
        </w:rPr>
      </w:pPr>
      <w:r w:rsidRPr="00DD68DB">
        <w:t xml:space="preserve">    </w:t>
      </w:r>
      <w:r w:rsidR="00E33D8B">
        <w:t>6</w:t>
      </w:r>
      <w:r w:rsidR="004074FD">
        <w:t xml:space="preserve">. </w:t>
      </w:r>
      <w:r w:rsidR="00E33D8B">
        <w:rPr>
          <w:color w:val="000000"/>
        </w:rPr>
        <w:t>Ионные реакции. 7</w:t>
      </w:r>
      <w:r w:rsidRPr="00DD68DB">
        <w:rPr>
          <w:color w:val="000000"/>
        </w:rPr>
        <w:t>.</w:t>
      </w:r>
      <w:r w:rsidRPr="00DD68DB">
        <w:t xml:space="preserve"> </w:t>
      </w:r>
      <w:r w:rsidRPr="00DD68DB">
        <w:rPr>
          <w:color w:val="000000"/>
        </w:rPr>
        <w:t>Условия протекания химических реакций между рас</w:t>
      </w:r>
      <w:r w:rsidR="00E33D8B">
        <w:rPr>
          <w:color w:val="000000"/>
        </w:rPr>
        <w:t>творами электролитов до конца. 8</w:t>
      </w:r>
      <w:r w:rsidRPr="00DD68DB">
        <w:rPr>
          <w:color w:val="000000"/>
        </w:rPr>
        <w:t>. Свойства кисло</w:t>
      </w:r>
      <w:r w:rsidR="00E33D8B">
        <w:rPr>
          <w:color w:val="000000"/>
        </w:rPr>
        <w:t>т, оснований, оксидов и солей. 9</w:t>
      </w:r>
      <w:r w:rsidRPr="00DD68DB">
        <w:rPr>
          <w:color w:val="000000"/>
        </w:rPr>
        <w:t>. Решение экспериментальных задач.</w:t>
      </w:r>
    </w:p>
    <w:p w:rsidR="00DD68DB" w:rsidRPr="00DD68DB" w:rsidRDefault="00DD68DB" w:rsidP="00DD68DB">
      <w:pPr>
        <w:tabs>
          <w:tab w:val="left" w:pos="3580"/>
        </w:tabs>
        <w:jc w:val="both"/>
        <w:rPr>
          <w:color w:val="000000"/>
        </w:rPr>
      </w:pPr>
    </w:p>
    <w:p w:rsidR="00DD68DB" w:rsidRPr="00E33D8B" w:rsidRDefault="00E33D8B" w:rsidP="00DD68DB">
      <w:pPr>
        <w:tabs>
          <w:tab w:val="left" w:pos="3580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Тема 8. Портретная галерея великих химиков </w:t>
      </w:r>
      <w:r>
        <w:rPr>
          <w:color w:val="000000"/>
        </w:rPr>
        <w:t>(</w:t>
      </w:r>
      <w:r w:rsidR="004074FD">
        <w:rPr>
          <w:color w:val="000000"/>
        </w:rPr>
        <w:t>1</w:t>
      </w:r>
      <w:r>
        <w:rPr>
          <w:color w:val="000000"/>
        </w:rPr>
        <w:t xml:space="preserve"> ч)</w:t>
      </w:r>
    </w:p>
    <w:p w:rsidR="00E33D8B" w:rsidRDefault="00E33D8B" w:rsidP="00E33D8B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Повторение материалов 8 класса – основных понятий, законов и теорий через знакомство с жизнью и деятельностью ученых, осуществивших их открытие.</w:t>
      </w:r>
    </w:p>
    <w:p w:rsidR="006C0A66" w:rsidRDefault="006C0A66" w:rsidP="00DF22C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D13F3" w:rsidRDefault="000D13F3" w:rsidP="00DF22C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A207F" w:rsidRPr="00543ACA" w:rsidRDefault="00DF22C1" w:rsidP="000D13F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43ACA">
        <w:rPr>
          <w:rFonts w:eastAsiaTheme="minorHAnsi"/>
          <w:b/>
          <w:lang w:eastAsia="en-US"/>
        </w:rPr>
        <w:t xml:space="preserve">Календарно-тематическое планирование по химии </w:t>
      </w:r>
      <w:r w:rsidR="00634EFF" w:rsidRPr="00543ACA">
        <w:rPr>
          <w:rFonts w:eastAsiaTheme="minorHAnsi"/>
          <w:b/>
          <w:lang w:eastAsia="en-US"/>
        </w:rPr>
        <w:t>8</w:t>
      </w:r>
      <w:r w:rsidRPr="00543ACA">
        <w:rPr>
          <w:rFonts w:eastAsiaTheme="minorHAnsi"/>
          <w:b/>
          <w:lang w:eastAsia="en-US"/>
        </w:rPr>
        <w:t xml:space="preserve"> класс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798"/>
        <w:gridCol w:w="5570"/>
        <w:gridCol w:w="1007"/>
        <w:gridCol w:w="973"/>
      </w:tblGrid>
      <w:tr w:rsidR="00DF22C1" w:rsidRPr="00C241D1" w:rsidTr="000D13F3">
        <w:trPr>
          <w:trHeight w:val="318"/>
        </w:trPr>
        <w:tc>
          <w:tcPr>
            <w:tcW w:w="817" w:type="dxa"/>
            <w:vMerge w:val="restart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№</w:t>
            </w:r>
          </w:p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241D1">
              <w:rPr>
                <w:rFonts w:eastAsiaTheme="minorHAnsi"/>
                <w:lang w:eastAsia="en-US"/>
              </w:rPr>
              <w:t>п</w:t>
            </w:r>
            <w:proofErr w:type="gramEnd"/>
            <w:r w:rsidRPr="00C241D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Кол-во</w:t>
            </w:r>
          </w:p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часов</w:t>
            </w:r>
          </w:p>
        </w:tc>
        <w:tc>
          <w:tcPr>
            <w:tcW w:w="2798" w:type="dxa"/>
            <w:vMerge w:val="restart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Виды учебной деятельности</w:t>
            </w:r>
          </w:p>
        </w:tc>
        <w:tc>
          <w:tcPr>
            <w:tcW w:w="5570" w:type="dxa"/>
            <w:vMerge w:val="restart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Требования к уровню подготовки</w:t>
            </w:r>
          </w:p>
        </w:tc>
        <w:tc>
          <w:tcPr>
            <w:tcW w:w="1980" w:type="dxa"/>
            <w:gridSpan w:val="2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Дата</w:t>
            </w:r>
          </w:p>
        </w:tc>
      </w:tr>
      <w:tr w:rsidR="00DF22C1" w:rsidRPr="00C241D1" w:rsidTr="000D13F3">
        <w:trPr>
          <w:trHeight w:val="272"/>
        </w:trPr>
        <w:tc>
          <w:tcPr>
            <w:tcW w:w="817" w:type="dxa"/>
            <w:vMerge/>
          </w:tcPr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8" w:type="dxa"/>
            <w:vMerge/>
          </w:tcPr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70" w:type="dxa"/>
            <w:vMerge/>
          </w:tcPr>
          <w:p w:rsidR="00DF22C1" w:rsidRPr="00C241D1" w:rsidRDefault="00DF22C1" w:rsidP="00DF22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7" w:type="dxa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973" w:type="dxa"/>
          </w:tcPr>
          <w:p w:rsidR="00DF22C1" w:rsidRPr="00C241D1" w:rsidRDefault="00DF22C1" w:rsidP="00DF22C1">
            <w:pPr>
              <w:jc w:val="center"/>
              <w:rPr>
                <w:rFonts w:eastAsiaTheme="minorHAnsi"/>
                <w:lang w:eastAsia="en-US"/>
              </w:rPr>
            </w:pPr>
            <w:r w:rsidRPr="00C241D1">
              <w:rPr>
                <w:rFonts w:eastAsiaTheme="minorHAnsi"/>
                <w:lang w:eastAsia="en-US"/>
              </w:rPr>
              <w:t>факт</w:t>
            </w:r>
          </w:p>
        </w:tc>
      </w:tr>
      <w:tr w:rsidR="00DF22C1" w:rsidRPr="00543ACA" w:rsidTr="000D13F3">
        <w:trPr>
          <w:trHeight w:val="272"/>
        </w:trPr>
        <w:tc>
          <w:tcPr>
            <w:tcW w:w="817" w:type="dxa"/>
          </w:tcPr>
          <w:p w:rsidR="00DF22C1" w:rsidRPr="00543ACA" w:rsidRDefault="00DF22C1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F22C1" w:rsidRPr="00543ACA" w:rsidRDefault="00DF22C1" w:rsidP="00DF22C1">
            <w:pPr>
              <w:pStyle w:val="a4"/>
              <w:jc w:val="left"/>
              <w:rPr>
                <w:b/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Введение.</w:t>
            </w:r>
          </w:p>
        </w:tc>
        <w:tc>
          <w:tcPr>
            <w:tcW w:w="851" w:type="dxa"/>
          </w:tcPr>
          <w:p w:rsidR="00DF22C1" w:rsidRPr="00543ACA" w:rsidRDefault="004D3DCA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98" w:type="dxa"/>
          </w:tcPr>
          <w:p w:rsidR="00DF22C1" w:rsidRPr="00543ACA" w:rsidRDefault="00DF22C1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DF22C1" w:rsidRPr="00543ACA" w:rsidRDefault="00DF22C1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DF22C1" w:rsidRPr="00543ACA" w:rsidRDefault="00DF22C1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DF22C1" w:rsidRPr="00543ACA" w:rsidRDefault="00DF22C1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Предмет химии. Вещества.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0D13F3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предмета химии, определение вещества, свойств веществ.</w:t>
            </w:r>
          </w:p>
          <w:p w:rsidR="00E26767" w:rsidRPr="00543ACA" w:rsidRDefault="00E26767" w:rsidP="000839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описывать вещества по их физическим свойствам.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tabs>
                <w:tab w:val="center" w:pos="3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Превращение веществ. Роль химии в жизни человека. История становления химии как науки.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</w:t>
            </w: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физических и химических явлений, признаки химических реакций и условия их возникновения и течения, роль химии в жизни человека, историю развития химии.</w:t>
            </w:r>
          </w:p>
          <w:p w:rsidR="00E26767" w:rsidRPr="00543ACA" w:rsidRDefault="00E26767" w:rsidP="004948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отличать физические и химические явления, определять признаки химических реакций, условия их возникновения.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Знаки химических элементов. Периодическая система химических элементов Д.И.Менделеева.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543A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0669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химического элемента, знаки химических элементов, структуру периодической таблицы.</w:t>
            </w:r>
          </w:p>
          <w:p w:rsidR="00E26767" w:rsidRPr="00543ACA" w:rsidRDefault="00E26767" w:rsidP="00C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отличать понятия химический элемент и простое вещество.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Химические формулы.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</w:t>
            </w:r>
            <w:r w:rsidRPr="00543ACA">
              <w:rPr>
                <w:sz w:val="22"/>
                <w:szCs w:val="22"/>
              </w:rPr>
              <w:lastRenderedPageBreak/>
              <w:t xml:space="preserve">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Знать: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определение химической формулы,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коэффициентов и индексов, относительной атомной и молекулярной масс.</w:t>
            </w:r>
          </w:p>
          <w:p w:rsidR="00E26767" w:rsidRPr="00543ACA" w:rsidRDefault="00E26767" w:rsidP="00C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читать химические формулы, давать по плану  описание вещества.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3ACA">
              <w:rPr>
                <w:color w:val="00000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Относительные атомная и молекулярная массы.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определения относительной атомной и молекулярной масс.</w:t>
            </w:r>
          </w:p>
          <w:p w:rsidR="00E26767" w:rsidRPr="00543ACA" w:rsidRDefault="00E26767" w:rsidP="00D96D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рассчитывать относительную молекулярную массу.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Расчеты по химическим формулам.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,  РД</w:t>
            </w:r>
            <w:r w:rsidRPr="00543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</w:tcPr>
          <w:p w:rsidR="00E26767" w:rsidRPr="00CF6888" w:rsidRDefault="00E26767" w:rsidP="00D72958">
            <w:pPr>
              <w:tabs>
                <w:tab w:val="left" w:pos="3580"/>
              </w:tabs>
              <w:jc w:val="both"/>
              <w:rPr>
                <w:sz w:val="22"/>
                <w:szCs w:val="22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расчеты</w:t>
            </w:r>
            <w:r>
              <w:t xml:space="preserve"> </w:t>
            </w:r>
            <w:r w:rsidRPr="00CF6888">
              <w:rPr>
                <w:sz w:val="22"/>
                <w:szCs w:val="22"/>
              </w:rPr>
              <w:t>относительной молекулярной массы вещества по его химической формуле</w:t>
            </w:r>
            <w:r>
              <w:rPr>
                <w:sz w:val="22"/>
                <w:szCs w:val="22"/>
              </w:rPr>
              <w:t>, в</w:t>
            </w:r>
            <w:r w:rsidRPr="00CF6888">
              <w:rPr>
                <w:sz w:val="22"/>
                <w:szCs w:val="22"/>
              </w:rPr>
              <w:t>ычисл</w:t>
            </w:r>
            <w:r>
              <w:rPr>
                <w:sz w:val="22"/>
                <w:szCs w:val="22"/>
              </w:rPr>
              <w:t>ять</w:t>
            </w:r>
            <w:r w:rsidRPr="00CF6888">
              <w:rPr>
                <w:sz w:val="22"/>
                <w:szCs w:val="22"/>
              </w:rPr>
              <w:t xml:space="preserve"> массов</w:t>
            </w:r>
            <w:r>
              <w:rPr>
                <w:sz w:val="22"/>
                <w:szCs w:val="22"/>
              </w:rPr>
              <w:t>ую</w:t>
            </w:r>
            <w:r w:rsidRPr="00CF6888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ю</w:t>
            </w:r>
            <w:r w:rsidRPr="00CF6888">
              <w:rPr>
                <w:sz w:val="22"/>
                <w:szCs w:val="22"/>
              </w:rPr>
              <w:t xml:space="preserve"> химического элемента в веществе по его</w:t>
            </w:r>
            <w:r>
              <w:rPr>
                <w:sz w:val="22"/>
                <w:szCs w:val="22"/>
              </w:rPr>
              <w:t xml:space="preserve"> химической</w:t>
            </w:r>
            <w:r w:rsidRPr="00CF6888">
              <w:rPr>
                <w:sz w:val="22"/>
                <w:szCs w:val="22"/>
              </w:rPr>
              <w:t xml:space="preserve"> формуле.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20.09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b/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Тема 1. Атомы химических элементов.</w:t>
            </w:r>
          </w:p>
        </w:tc>
        <w:tc>
          <w:tcPr>
            <w:tcW w:w="851" w:type="dxa"/>
          </w:tcPr>
          <w:p w:rsidR="00E26767" w:rsidRPr="00543ACA" w:rsidRDefault="00E26767" w:rsidP="004D3DC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Основные сведения о строении атомов.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Знать: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 составе атома и атомного ядра, взаимосвязь понятий: протон, нейтрон и массовое число, три вида излучений. </w:t>
            </w:r>
          </w:p>
          <w:p w:rsidR="00E26767" w:rsidRPr="00543ACA" w:rsidRDefault="00E26767" w:rsidP="00D96D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доказывать сложность строения атома на примере планетарной модели.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Изменения в составе ядер атомов химических элементов. Изотопы.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0744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Знать: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 строение атома, значение порядкового номера (физический смысл), определение изотопов, современную формулировку понятия «химический элемент».</w:t>
            </w:r>
          </w:p>
          <w:p w:rsidR="00E26767" w:rsidRPr="00543ACA" w:rsidRDefault="00E26767" w:rsidP="00FD23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описывать химический элемент с точки зрения строения атомов.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27.09.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Строение электронных оболочек атомов.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понятие об электронной оболочке атома и энергетических уровнях, формы электронных </w:t>
            </w:r>
            <w:proofErr w:type="spell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орбиталей</w:t>
            </w:r>
            <w:proofErr w:type="spell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26767" w:rsidRPr="00543ACA" w:rsidRDefault="00E26767" w:rsidP="00FD23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строение атомов элементов первых трех периодов, электронные формулы для атомов элементов этих периодов.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понятие о металлах и неметаллах на атомном уровне, о периодическом изменении химических свойств в периодах и группах периодической системы.</w:t>
            </w:r>
          </w:p>
          <w:p w:rsidR="00E26767" w:rsidRPr="00543ACA" w:rsidRDefault="00E26767" w:rsidP="0001370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описывать химические элементы, исходя из положения в периоде, группе, с учетом строения атома, объяснять изменение свойств в периоде и группе.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Ионная связь.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СР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ионной связи, механизма ее образования.</w:t>
            </w:r>
          </w:p>
          <w:p w:rsidR="00E26767" w:rsidRPr="00543ACA" w:rsidRDefault="00E26767" w:rsidP="00751A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 определять ионную связь  в различных веществах, составлять схемы образования ионных соединений.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Ковалентная неполярная связь.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</w:t>
            </w:r>
            <w:r w:rsidRPr="00543ACA">
              <w:rPr>
                <w:sz w:val="22"/>
                <w:szCs w:val="22"/>
              </w:rPr>
              <w:lastRenderedPageBreak/>
              <w:t xml:space="preserve">учителя, </w:t>
            </w:r>
            <w:r>
              <w:rPr>
                <w:sz w:val="22"/>
                <w:szCs w:val="22"/>
              </w:rPr>
              <w:t xml:space="preserve"> РУ,  ФО,  СЗ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ковалентной неполярной связи,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схему образования ковалентной связи для двухатомных молекул,  о кратности ковалентной связи.</w:t>
            </w:r>
          </w:p>
          <w:p w:rsidR="00E26767" w:rsidRPr="00543ACA" w:rsidRDefault="00E26767" w:rsidP="00751A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ковалентную неполярную связь, записывать схему образования веществ с ковалентной неполярной связью.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СР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ковалентной полярной связи, электроотрицательности, схему образования ковалентной полярной связи.</w:t>
            </w:r>
          </w:p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ковалентную полярную связь, записывать схему образования веществ с ковалентной полярной связью.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tabs>
                <w:tab w:val="center" w:pos="2071"/>
                <w:tab w:val="right" w:pos="4142"/>
              </w:tabs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Металлическая связь</w:t>
            </w:r>
            <w:r w:rsidRPr="00543AC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металлической связи, единую природу химической связи.</w:t>
            </w:r>
          </w:p>
          <w:p w:rsidR="00E26767" w:rsidRPr="00543ACA" w:rsidRDefault="00E26767" w:rsidP="00E757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вещества с металлической связью, доказывать единую природу химической связи.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tabs>
                <w:tab w:val="center" w:pos="2071"/>
                <w:tab w:val="right" w:pos="4142"/>
              </w:tabs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Подготовка к контрольной работе по темам: «Введение», «Атомы химических элементов»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E757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обобщать знания по темам: «Введение»,  «Атомы химических элементов».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tabs>
                <w:tab w:val="left" w:pos="180"/>
                <w:tab w:val="center" w:pos="38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tabs>
                <w:tab w:val="center" w:pos="2071"/>
                <w:tab w:val="right" w:pos="4142"/>
              </w:tabs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Контрольная работа по темам»: «Введение», «Атомы химических элементов»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</w:t>
            </w:r>
            <w:proofErr w:type="gramEnd"/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b/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Тема 2. Простые вещества.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Простые вещества – металлы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0D13F3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общие физические свойства металлов, применение металлов.</w:t>
            </w:r>
          </w:p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металлы, объяснять применение металлов в соответствии с их свойствами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30.10.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Простые вещества – неметаллы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общие физические свойства неметаллов, понятие аллотропии, применение неметаллов.</w:t>
            </w:r>
          </w:p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неметаллы, доказывать относительность деления  простых веществ на металлы и неметаллы.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tabs>
                <w:tab w:val="center" w:pos="389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1.11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Количество вещества. Молярная масса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количества вещества и единиц измерений (моль, </w:t>
            </w:r>
            <w:proofErr w:type="spell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ммоль</w:t>
            </w:r>
            <w:proofErr w:type="spell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киломоль</w:t>
            </w:r>
            <w:proofErr w:type="spell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),  постоянной Авогадро, молярной массы.</w:t>
            </w:r>
          </w:p>
          <w:p w:rsidR="00E26767" w:rsidRPr="00543ACA" w:rsidRDefault="00E26767" w:rsidP="00EB75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доказывать взаимосвязь массы, количества вещества и числа частиц.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Молярный объем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</w:t>
            </w:r>
          </w:p>
        </w:tc>
        <w:tc>
          <w:tcPr>
            <w:tcW w:w="5570" w:type="dxa"/>
          </w:tcPr>
          <w:p w:rsidR="00E26767" w:rsidRPr="00543ACA" w:rsidRDefault="00E26767" w:rsidP="00EB75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молярного объема газов и единиц  измерения его.</w:t>
            </w:r>
          </w:p>
          <w:p w:rsidR="00E26767" w:rsidRPr="00543ACA" w:rsidRDefault="00E26767" w:rsidP="00867D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производить расчеты с использованием понятий </w:t>
            </w:r>
            <w:r w:rsidRPr="00543ACA">
              <w:rPr>
                <w:rFonts w:eastAsiaTheme="minorHAnsi"/>
                <w:i/>
                <w:sz w:val="22"/>
                <w:szCs w:val="22"/>
                <w:lang w:val="en-US" w:eastAsia="en-US"/>
              </w:rPr>
              <w:t>n</w:t>
            </w:r>
            <w:r w:rsidRPr="00543ACA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, </w:t>
            </w:r>
            <w:r w:rsidRPr="00543ACA">
              <w:rPr>
                <w:rFonts w:eastAsiaTheme="minorHAnsi"/>
                <w:i/>
                <w:sz w:val="22"/>
                <w:szCs w:val="22"/>
                <w:lang w:val="en-US" w:eastAsia="en-US"/>
              </w:rPr>
              <w:t>M</w:t>
            </w:r>
            <w:r w:rsidRPr="00543ACA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3ACA">
              <w:rPr>
                <w:rFonts w:eastAsiaTheme="minorHAnsi"/>
                <w:i/>
                <w:sz w:val="22"/>
                <w:szCs w:val="22"/>
                <w:lang w:val="en-US" w:eastAsia="en-US"/>
              </w:rPr>
              <w:t>V</w:t>
            </w:r>
            <w:r w:rsidRPr="00867D2B">
              <w:rPr>
                <w:rFonts w:eastAsiaTheme="minorHAnsi"/>
                <w:i/>
                <w:sz w:val="22"/>
                <w:szCs w:val="22"/>
                <w:vertAlign w:val="subscript"/>
                <w:lang w:val="en-US" w:eastAsia="en-US"/>
              </w:rPr>
              <w:t>m</w:t>
            </w:r>
            <w:proofErr w:type="spellEnd"/>
            <w:r w:rsidRPr="00543ACA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543ACA">
              <w:rPr>
                <w:rFonts w:eastAsiaTheme="minorHAnsi"/>
                <w:i/>
                <w:sz w:val="22"/>
                <w:szCs w:val="22"/>
                <w:lang w:val="en-US" w:eastAsia="en-US"/>
              </w:rPr>
              <w:t>N</w:t>
            </w:r>
            <w:r w:rsidRPr="00867D2B">
              <w:rPr>
                <w:rFonts w:eastAsiaTheme="minorHAnsi"/>
                <w:i/>
                <w:sz w:val="22"/>
                <w:szCs w:val="22"/>
                <w:vertAlign w:val="subscript"/>
                <w:lang w:val="en-US" w:eastAsia="en-US"/>
              </w:rPr>
              <w:t>A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Решение  задач.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A85F70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Решение текстовых количественных и </w:t>
            </w:r>
            <w:r w:rsidRPr="00543ACA">
              <w:rPr>
                <w:sz w:val="22"/>
                <w:szCs w:val="22"/>
              </w:rPr>
              <w:lastRenderedPageBreak/>
              <w:t>качественных задач</w:t>
            </w:r>
            <w:r>
              <w:rPr>
                <w:sz w:val="22"/>
                <w:szCs w:val="22"/>
              </w:rPr>
              <w:t>,  РД</w:t>
            </w:r>
            <w:r w:rsidRPr="00543ACA">
              <w:rPr>
                <w:sz w:val="22"/>
                <w:szCs w:val="22"/>
              </w:rPr>
              <w:t xml:space="preserve">. </w:t>
            </w:r>
          </w:p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867D2B" w:rsidRDefault="00E26767" w:rsidP="00867D2B">
            <w:pPr>
              <w:tabs>
                <w:tab w:val="left" w:pos="3580"/>
              </w:tabs>
              <w:jc w:val="both"/>
              <w:rPr>
                <w:sz w:val="22"/>
                <w:szCs w:val="22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67D2B">
              <w:rPr>
                <w:sz w:val="22"/>
                <w:szCs w:val="22"/>
              </w:rPr>
              <w:t xml:space="preserve">вычислять молярную массу данного вещества по химическим формулам; производить расчеты с </w:t>
            </w:r>
            <w:r w:rsidRPr="00867D2B">
              <w:rPr>
                <w:sz w:val="22"/>
                <w:szCs w:val="22"/>
              </w:rPr>
              <w:lastRenderedPageBreak/>
              <w:t>использованием понятий «количество вещества», «молярная масса», «молярный объем газов», «постоянная Авогадро».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tabs>
                <w:tab w:val="left" w:pos="3020"/>
              </w:tabs>
              <w:jc w:val="left"/>
              <w:rPr>
                <w:b/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Тема 3. Соединения химических элементов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Степень окисления                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степени окисления, первоначальные представления о номенклатуре химических соединений.</w:t>
            </w:r>
          </w:p>
          <w:p w:rsidR="00E26767" w:rsidRPr="00543ACA" w:rsidRDefault="00E26767" w:rsidP="00EE03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рассчитывать степени окисления по формулам бинарных соединений и составлять химические формулы по степени окисления.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</w:p>
        </w:tc>
      </w:tr>
      <w:tr w:rsidR="00E26767" w:rsidRPr="00543ACA" w:rsidTr="000D13F3">
        <w:trPr>
          <w:trHeight w:val="1469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Оксиды. Важнейшие оксиды в природе и жизни человека. Водородные соединения элементов           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0D13F3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ЛР, с</w:t>
            </w:r>
            <w:r w:rsidRPr="00F95F6E">
              <w:rPr>
                <w:sz w:val="22"/>
                <w:szCs w:val="22"/>
              </w:rPr>
              <w:t>лушание и ана</w:t>
            </w:r>
            <w:r>
              <w:rPr>
                <w:sz w:val="22"/>
                <w:szCs w:val="22"/>
              </w:rPr>
              <w:t>лиз выступлений своих товарищей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и номенклатуру оксидов, их огромное значение для жизни человека, водородные соединения элементов.</w:t>
            </w:r>
          </w:p>
          <w:p w:rsidR="00E26767" w:rsidRPr="00543ACA" w:rsidRDefault="00E26767" w:rsidP="00CE4A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описывать оксиды по их физическим свойствам, раскрывать роль оксидов в природе и жизни человека.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Основания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AC48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оснований, их классификацию, состав и номенклатуру, индикаторы, качественные реакции на основания.</w:t>
            </w:r>
          </w:p>
          <w:p w:rsidR="00E26767" w:rsidRPr="00543ACA" w:rsidRDefault="00E26767" w:rsidP="00AC48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основания, проводить качественные реакции на основания.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29.11.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Кислоты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кислот, их состав, названия и классификацию, важнейшие неорганические кислоты,  значение пищевых кислот.</w:t>
            </w:r>
          </w:p>
          <w:p w:rsidR="00E26767" w:rsidRPr="00543ACA" w:rsidRDefault="00E26767" w:rsidP="00DD148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степени окисления элементов и зарядов ионов кислот, распознавать кислоты с помощью индикаторов.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04.12.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26,27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Соли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 РД,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солей, их состав, название, физические свойства, значение важнейших неорганических солей.</w:t>
            </w:r>
          </w:p>
          <w:p w:rsidR="00E26767" w:rsidRPr="00543ACA" w:rsidRDefault="00E26767" w:rsidP="00DD148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степени окисления элементов и зарядов ионов в сложных соединениях (солях), называть вещества по формулам, составлять формулы веществ по названиям веществ.</w:t>
            </w:r>
          </w:p>
        </w:tc>
        <w:tc>
          <w:tcPr>
            <w:tcW w:w="1007" w:type="dxa"/>
          </w:tcPr>
          <w:p w:rsidR="00E26767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06.12.</w:t>
            </w:r>
          </w:p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11.12.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  <w:p w:rsidR="00E26767" w:rsidRDefault="00E26767">
            <w:pPr>
              <w:jc w:val="center"/>
            </w:pPr>
            <w:r>
              <w:t>11.12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Обобщение знаний об основных классах неорганических соединений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>Систематизация учебного материала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Знать: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определение основных классов неорганических соединений, классификацию, генетическую связь между классами.</w:t>
            </w:r>
          </w:p>
          <w:p w:rsidR="00E26767" w:rsidRPr="00543ACA" w:rsidRDefault="00E26767" w:rsidP="00F473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генетические цепочки из веществ разных классов.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13.12.</w:t>
            </w:r>
          </w:p>
        </w:tc>
        <w:tc>
          <w:tcPr>
            <w:tcW w:w="973" w:type="dxa"/>
          </w:tcPr>
          <w:p w:rsidR="00E26767" w:rsidRDefault="00E26767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tabs>
                <w:tab w:val="left" w:pos="840"/>
                <w:tab w:val="center" w:pos="2071"/>
              </w:tabs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Кристаллические решетки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 xml:space="preserve">постановка </w:t>
            </w:r>
            <w:r w:rsidRPr="00543ACA">
              <w:rPr>
                <w:sz w:val="22"/>
                <w:szCs w:val="22"/>
              </w:rPr>
              <w:lastRenderedPageBreak/>
              <w:t>опытов для демонстрации классу</w:t>
            </w:r>
            <w:r>
              <w:rPr>
                <w:sz w:val="22"/>
                <w:szCs w:val="22"/>
              </w:rPr>
              <w:t>,  ФО,  РУ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кристаллической решетки, типы кристаллических решеток, закон постоянства состава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вещества.</w:t>
            </w:r>
          </w:p>
          <w:p w:rsidR="00E26767" w:rsidRPr="00543ACA" w:rsidRDefault="00E26767" w:rsidP="00DF12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типы кристаллических решеток по типу химических связей, описывать физические свойства данного вещества по типу кристаллической решетки.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18.12.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4"/>
              <w:jc w:val="left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Чистые вещества и смеси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0D13F3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 ЛР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чистого вещества и смеси веществ, схему классификации смесей, основные способы разделения смесей.</w:t>
            </w:r>
          </w:p>
          <w:p w:rsidR="00E26767" w:rsidRPr="00543ACA" w:rsidRDefault="00E26767" w:rsidP="00F473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различать однородные и неоднородные смеси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</w:t>
            </w:r>
          </w:p>
        </w:tc>
      </w:tr>
      <w:tr w:rsidR="00E26767" w:rsidRPr="00543ACA" w:rsidTr="000D13F3">
        <w:trPr>
          <w:trHeight w:val="863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Массовая и объемная доли компонентов смеси (раствора)</w:t>
            </w:r>
            <w:r>
              <w:rPr>
                <w:color w:val="000000"/>
                <w:sz w:val="22"/>
                <w:szCs w:val="22"/>
              </w:rPr>
              <w:t>. Решение расчетных задач.</w:t>
            </w:r>
            <w:r w:rsidRPr="00543AC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0D13F3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Решение текстовых количественных и качественных задач</w:t>
            </w:r>
            <w:r>
              <w:rPr>
                <w:sz w:val="22"/>
                <w:szCs w:val="22"/>
              </w:rPr>
              <w:t>,  РД</w:t>
            </w:r>
            <w:r w:rsidRPr="00543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понятия массовой и объемной долей.</w:t>
            </w:r>
          </w:p>
          <w:p w:rsidR="00E26767" w:rsidRPr="002926DB" w:rsidRDefault="00E26767" w:rsidP="001768F5">
            <w:pPr>
              <w:tabs>
                <w:tab w:val="left" w:pos="3580"/>
              </w:tabs>
              <w:jc w:val="both"/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производить </w:t>
            </w:r>
            <w:r w:rsidRPr="002926D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2926DB">
              <w:rPr>
                <w:sz w:val="22"/>
                <w:szCs w:val="22"/>
              </w:rPr>
              <w:t>асчет массовой и объемной  долей компонентов смеси веществ; вычислять массовую долю вещества в растворе по известной массе растворенного вещества и массе растворителя; вычислять масс</w:t>
            </w:r>
            <w:r>
              <w:rPr>
                <w:sz w:val="22"/>
                <w:szCs w:val="22"/>
              </w:rPr>
              <w:t xml:space="preserve">ы </w:t>
            </w:r>
            <w:r w:rsidRPr="002926DB">
              <w:rPr>
                <w:sz w:val="22"/>
                <w:szCs w:val="22"/>
              </w:rPr>
              <w:t>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      </w:r>
            <w:r w:rsidRPr="00DD68DB">
              <w:t xml:space="preserve">  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25.12.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Контрольная работа по теме: «Соединения химических элементов»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</w:t>
            </w:r>
            <w:proofErr w:type="gramEnd"/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Тема 4. Изменения, происходящие с веществами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  33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Физические явления в химии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физических явлений, основные способы разделения смесей, применение этих способов в промышленности и в быту.</w:t>
            </w:r>
          </w:p>
          <w:p w:rsidR="00E26767" w:rsidRPr="00543ACA" w:rsidRDefault="00E26767" w:rsidP="00E44F1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объяснять применение основных способов разделения смеси в промышленности и в быту.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15.01.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Химические реакции.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 ИЗ, 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химической реакции, признаки химических реакций, условия их возникновения, экз</w:t>
            </w:r>
            <w:proofErr w:type="gram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и эндотермические реакции, закон сохранения массы веществ.</w:t>
            </w:r>
          </w:p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 признаки химических реакций, условия их возникновения, отличать физические и химические явления.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17.01.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Уравнения химических реакций. Реакции разложения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ЛР</w:t>
            </w:r>
          </w:p>
        </w:tc>
        <w:tc>
          <w:tcPr>
            <w:tcW w:w="5570" w:type="dxa"/>
          </w:tcPr>
          <w:p w:rsidR="00E26767" w:rsidRPr="00543ACA" w:rsidRDefault="00E26767" w:rsidP="009E09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химического уравнения, о реакциях разложения.</w:t>
            </w:r>
          </w:p>
          <w:p w:rsidR="00E26767" w:rsidRPr="00543ACA" w:rsidRDefault="00E26767" w:rsidP="009E09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реакций разложения.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22.01.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22.01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Реакции  соединения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РД,  ЛР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реакций соединения.</w:t>
            </w:r>
          </w:p>
          <w:p w:rsidR="00E26767" w:rsidRPr="00543ACA" w:rsidRDefault="00E26767" w:rsidP="009E09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реакций соединения.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24.01.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Реакции  замещения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РД,  ЛР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реакций замещения.</w:t>
            </w:r>
          </w:p>
          <w:p w:rsidR="00E26767" w:rsidRPr="00543ACA" w:rsidRDefault="00E26767" w:rsidP="0091295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реакций замещения.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29.01.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29.01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Реакции обмена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0D13F3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</w:t>
            </w:r>
            <w:r w:rsidRPr="00543ACA">
              <w:rPr>
                <w:sz w:val="22"/>
                <w:szCs w:val="22"/>
              </w:rPr>
              <w:lastRenderedPageBreak/>
              <w:t xml:space="preserve">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 СР,  ЛР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реакций обмена, условия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протекания реакций обмена.</w:t>
            </w:r>
          </w:p>
          <w:p w:rsidR="00E26767" w:rsidRPr="00543ACA" w:rsidRDefault="00E26767" w:rsidP="007A3F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реакций обмена.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31.01.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lastRenderedPageBreak/>
              <w:t>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43ACA">
              <w:rPr>
                <w:color w:val="000000"/>
                <w:sz w:val="22"/>
                <w:szCs w:val="22"/>
              </w:rPr>
              <w:t xml:space="preserve"> 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Расчеты по химическим уравнениям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37DBC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Решение текстовых количественных и качественных задач</w:t>
            </w:r>
            <w:r>
              <w:rPr>
                <w:sz w:val="22"/>
                <w:szCs w:val="22"/>
              </w:rPr>
              <w:t>,  РД</w:t>
            </w:r>
            <w:r w:rsidRPr="00543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</w:tcPr>
          <w:p w:rsidR="00E26767" w:rsidRPr="001768F5" w:rsidRDefault="00E26767" w:rsidP="00F90A42">
            <w:pPr>
              <w:tabs>
                <w:tab w:val="left" w:pos="3580"/>
              </w:tabs>
              <w:jc w:val="both"/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производить расчеты по уравнениям химических реакций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вычислять по химическим уравнениям массы или количества вещества по известной массе или количеству вещества одного из вступающих  в реакцию веществ или продуктов реакции; вычислять массу (количество вещества, объем) продукта реакции, если известна масса исходного вещества, содержащего определенную долю примесей; вычислять массу (количество вещества, объем) продукта реакции, если известна масса раствора и массовая доля растворенного вещества.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05.02. 07.02.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</w:t>
            </w:r>
          </w:p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Скорость химических реакций.                                         Зависимость скорости химической реакции от природы реагирующих веществ, концентрации и температуры. Катализаторы  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РУ,  ЛР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1768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Знать: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определение скорости химических реакций и единицах ее измерени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я, гомо- и гетерогенные реакции;</w:t>
            </w:r>
          </w:p>
          <w:p w:rsidR="00E26767" w:rsidRPr="00543ACA" w:rsidRDefault="00E26767" w:rsidP="00F61EE8">
            <w:pPr>
              <w:rPr>
                <w:color w:val="000000"/>
                <w:sz w:val="22"/>
                <w:szCs w:val="22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43ACA">
              <w:rPr>
                <w:color w:val="000000"/>
                <w:sz w:val="22"/>
                <w:szCs w:val="22"/>
              </w:rPr>
              <w:t xml:space="preserve">о зависимости скорости химической реакции от природы реагирующих веществ, концентрации, площади соприкосновения и температуры, о влиянии катализаторов.                                             </w:t>
            </w:r>
          </w:p>
          <w:p w:rsidR="00E26767" w:rsidRPr="00543ACA" w:rsidRDefault="00E26767" w:rsidP="006C3103">
            <w:pPr>
              <w:rPr>
                <w:color w:val="000000"/>
                <w:sz w:val="22"/>
                <w:szCs w:val="22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раскрывать значение скорости химических реакций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объяснять влияние на</w:t>
            </w:r>
            <w:r w:rsidRPr="00543ACA">
              <w:rPr>
                <w:color w:val="000000"/>
                <w:sz w:val="22"/>
                <w:szCs w:val="22"/>
              </w:rPr>
              <w:t xml:space="preserve"> скорость химической реакции различных факторов: природы реагирующих веществ, концентрации, температуры, катализаторов.                                             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Необратимые и обратимые реакции.     Химическое равновесие и способы его смещения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5570" w:type="dxa"/>
          </w:tcPr>
          <w:p w:rsidR="00E26767" w:rsidRPr="00543ACA" w:rsidRDefault="00E26767" w:rsidP="006C1F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обратимых и необратимых реакций, об условиях протекания необратимых реакций, о химическом равновесии и способах его смещения, принцип Ле-Шателье.</w:t>
            </w:r>
          </w:p>
          <w:p w:rsidR="00E26767" w:rsidRPr="00543ACA" w:rsidRDefault="00E26767" w:rsidP="006C1F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обратимых и необратимых реакций, давать характеристику реакций в свете изученных классификаций, применять принцип Ле-Шателье для смещения химического равновесия в реакции синтеза аммиака.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06698D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  43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Подготовка к контрольной работе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>Систематизация учебного материала</w:t>
            </w:r>
          </w:p>
        </w:tc>
        <w:tc>
          <w:tcPr>
            <w:tcW w:w="5570" w:type="dxa"/>
          </w:tcPr>
          <w:p w:rsidR="00E26767" w:rsidRPr="00543ACA" w:rsidRDefault="00E26767" w:rsidP="005D50C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реакций, давать характеристику реакций в свете изученных классификаций, применять принцип Ле-Шателье для смещения химического равновесия в обратимых реакциях.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Контрольная работа по теме «Изменения, происходящие с веществами»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</w:t>
            </w:r>
            <w:proofErr w:type="gramEnd"/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rPr>
                <w:b/>
                <w:sz w:val="22"/>
                <w:szCs w:val="22"/>
              </w:rPr>
            </w:pPr>
            <w:r w:rsidRPr="00543ACA">
              <w:rPr>
                <w:b/>
                <w:sz w:val="22"/>
                <w:szCs w:val="22"/>
              </w:rPr>
              <w:t>Тема 5. Простейшие операции с веществом (химический практикум)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№1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554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правила работы в химическом кабинете, строение пламени, его свойства.</w:t>
            </w:r>
          </w:p>
          <w:p w:rsidR="00E26767" w:rsidRPr="00543ACA" w:rsidRDefault="00E26767" w:rsidP="00554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обращаться с лабораторным штативом, спиртовкой, различной химической посудой, проводить исследование пламени, нагревать на спиртовке.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№2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Наблюдения за  горящей свечой.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634E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Знать: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правила обращения с лабораторным оборудованием.</w:t>
            </w:r>
          </w:p>
          <w:p w:rsidR="00E26767" w:rsidRPr="00543ACA" w:rsidRDefault="00E26767" w:rsidP="00554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проводить исследования при горении свечи, обнаруживать продукты горения в пламени, </w:t>
            </w:r>
          </w:p>
          <w:p w:rsidR="00E26767" w:rsidRPr="00543ACA" w:rsidRDefault="00E26767" w:rsidP="00554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определять влияние воздуха на горение свечи.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28.02.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tabs>
                <w:tab w:val="left" w:pos="680"/>
                <w:tab w:val="center" w:pos="2071"/>
              </w:tabs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№3</w:t>
            </w:r>
          </w:p>
          <w:p w:rsidR="00E26767" w:rsidRPr="00543ACA" w:rsidRDefault="00E26767" w:rsidP="00DF22C1">
            <w:pPr>
              <w:pStyle w:val="a3"/>
              <w:tabs>
                <w:tab w:val="left" w:pos="680"/>
                <w:tab w:val="center" w:pos="2071"/>
              </w:tabs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Анализ почвы и воды.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A34E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проводить механический анализ почвы, получать почвенный раствор и проводить опыты с ним, определять прозрачность и интенсивность запаха воды.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05.03.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48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tabs>
                <w:tab w:val="center" w:pos="2071"/>
              </w:tabs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№4.</w:t>
            </w:r>
          </w:p>
          <w:p w:rsidR="00E26767" w:rsidRPr="00543ACA" w:rsidRDefault="00E26767" w:rsidP="00DF22C1">
            <w:pPr>
              <w:pStyle w:val="a3"/>
              <w:tabs>
                <w:tab w:val="center" w:pos="2071"/>
              </w:tabs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Признаки</w:t>
            </w:r>
            <w:r w:rsidRPr="00543ACA">
              <w:rPr>
                <w:color w:val="000000"/>
                <w:sz w:val="22"/>
                <w:szCs w:val="22"/>
              </w:rPr>
              <w:t xml:space="preserve"> химических реакций.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BE0D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 определять признаки химических реакций, условия их возникновения.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07.03.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№5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Приготовление раствора сахара и определение массовой доли его в растворе.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A34E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 приготавливать раствор соли с определенной массовой долей растворенного вещества, решать задачи на определение массовой доли и массы растворенного вещества.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12.03.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tabs>
                <w:tab w:val="left" w:pos="3080"/>
              </w:tabs>
              <w:rPr>
                <w:b/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Тема 6. Растворение. Растворы. Реакц</w:t>
            </w:r>
            <w:proofErr w:type="gramStart"/>
            <w:r w:rsidRPr="00543ACA">
              <w:rPr>
                <w:b/>
                <w:color w:val="000000"/>
                <w:sz w:val="22"/>
                <w:szCs w:val="22"/>
              </w:rPr>
              <w:t>ии  ио</w:t>
            </w:r>
            <w:proofErr w:type="gramEnd"/>
            <w:r w:rsidRPr="00543ACA">
              <w:rPr>
                <w:b/>
                <w:color w:val="000000"/>
                <w:sz w:val="22"/>
                <w:szCs w:val="22"/>
              </w:rPr>
              <w:t>нного обмена и окислительно-восстановительные  реакции.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Растворение. Растворимость веществ в воде.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F95F6E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5F6E">
              <w:rPr>
                <w:sz w:val="22"/>
                <w:szCs w:val="22"/>
              </w:rPr>
              <w:t xml:space="preserve">Слушание объяснений учителя,  РУ,  ФО,  </w:t>
            </w:r>
            <w:r>
              <w:rPr>
                <w:sz w:val="22"/>
                <w:szCs w:val="22"/>
              </w:rPr>
              <w:t>с</w:t>
            </w:r>
            <w:r w:rsidRPr="00F95F6E">
              <w:rPr>
                <w:sz w:val="22"/>
                <w:szCs w:val="22"/>
              </w:rPr>
              <w:t>лушание и ана</w:t>
            </w:r>
            <w:r>
              <w:rPr>
                <w:sz w:val="22"/>
                <w:szCs w:val="22"/>
              </w:rPr>
              <w:t>лиз выступлений своих товарищей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растворимости, растворения как физико-химического процесса, классификацию растворов по признаку растворимости.</w:t>
            </w:r>
          </w:p>
          <w:p w:rsidR="00E26767" w:rsidRPr="00543ACA" w:rsidRDefault="00E26767" w:rsidP="008F47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раскрывать зависимость растворимости твердых веществ от температуры, значение растворов в природе, науке и технике.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14.03.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Электролитическая диссоциация.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</w:t>
            </w:r>
            <w:r w:rsidRPr="00543ACA">
              <w:rPr>
                <w:sz w:val="22"/>
                <w:szCs w:val="22"/>
              </w:rPr>
              <w:t>постановка опытов для демонстрации классу</w:t>
            </w:r>
            <w:r>
              <w:rPr>
                <w:sz w:val="22"/>
                <w:szCs w:val="22"/>
              </w:rPr>
              <w:t>,  ФО,  РУ</w:t>
            </w:r>
          </w:p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электролитов и </w:t>
            </w:r>
            <w:proofErr w:type="spell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неэлектролитов</w:t>
            </w:r>
            <w:proofErr w:type="spell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, электролитической диссоциации, степень диссоциации, классификацию электролитов.</w:t>
            </w:r>
          </w:p>
          <w:p w:rsidR="00E26767" w:rsidRPr="00543ACA" w:rsidRDefault="00E26767" w:rsidP="008F47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объяснять механизм диссоциации веществ с ионной и ковалентной полярной связью.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19.03.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Основные положения теории электролитической диссоциации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основные положения теории электролитической диссоциации, сведения об ионах.</w:t>
            </w:r>
          </w:p>
          <w:p w:rsidR="00E26767" w:rsidRPr="00543ACA" w:rsidRDefault="00E26767" w:rsidP="00DA34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доказывать основные положения теории.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21.03.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Ионные  уравнения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реакций ионного обмена, условия, при которых реакц</w:t>
            </w:r>
            <w:proofErr w:type="gram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ии  ио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нного обмена идут до конца.</w:t>
            </w:r>
          </w:p>
          <w:p w:rsidR="00E26767" w:rsidRPr="00543ACA" w:rsidRDefault="00E26767" w:rsidP="00DA34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молекулярные, полные и сокращенные ионные уравнения необратимых реакций, объяснять их сущность в свете ТЭД.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Кислоты, их классификация и свойства.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кислот как </w:t>
            </w:r>
            <w:proofErr w:type="gramStart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классе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электролитов, их классификацию, общие свойства кислот в свете ТЭД.</w:t>
            </w:r>
          </w:p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химические свойства кислот в молекулярном и  ионном виде.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Химические  свойства кислот в свете ТЭД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СР,  ЛР</w:t>
            </w:r>
          </w:p>
        </w:tc>
        <w:tc>
          <w:tcPr>
            <w:tcW w:w="5570" w:type="dxa"/>
          </w:tcPr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химические свойства кислот в молекулярном и  ионном виде, пользоваться рядом активности металлов и таблицей растворимости при составлении уравнений химических реакций.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Основания, их классификация и свойства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</w:t>
            </w:r>
          </w:p>
        </w:tc>
        <w:tc>
          <w:tcPr>
            <w:tcW w:w="5570" w:type="dxa"/>
          </w:tcPr>
          <w:p w:rsidR="00E26767" w:rsidRPr="00543ACA" w:rsidRDefault="00E26767" w:rsidP="009D5CA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оснований как класс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электролитов, их классификацию по разным признакам, общие свойства оснований в свете ТЭД.</w:t>
            </w:r>
          </w:p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химические свойства оснований в молекулярном и ионном виде.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Химические свойства оснований в свете ТЭД                                           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СР,  ЛР</w:t>
            </w:r>
          </w:p>
        </w:tc>
        <w:tc>
          <w:tcPr>
            <w:tcW w:w="5570" w:type="dxa"/>
          </w:tcPr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химические свойства кислот в молекулярном и ионном виде.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Оксиды, их классификация и свойства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РД,  ЛР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оксидов, их классификацию, свойства кислотных и основных оксидов.</w:t>
            </w:r>
          </w:p>
          <w:p w:rsidR="00E26767" w:rsidRPr="00543ACA" w:rsidRDefault="00E26767" w:rsidP="00391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химические свойства кислотных и основных оксидов.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Соли, их классификация и свойства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A046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солей как класс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электролитов, их классификацию, общие свойства солей в свете ТЭД.</w:t>
            </w:r>
          </w:p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общие химические свойства солей в молекулярном и ионном виде.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Химические свойства солей в свете ТЭД.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СР,  ЛР</w:t>
            </w:r>
          </w:p>
        </w:tc>
        <w:tc>
          <w:tcPr>
            <w:tcW w:w="5570" w:type="dxa"/>
          </w:tcPr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записывать уравнения реакций, отражающих общие химические свойства солей в молекулярном и ионном виде.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</w:t>
            </w:r>
          </w:p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Генетическая связь между основными классами неорганических веществ.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СР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понятие о генетической связи и генетическом ряде.</w:t>
            </w:r>
          </w:p>
          <w:p w:rsidR="00E26767" w:rsidRPr="00543ACA" w:rsidRDefault="00E26767" w:rsidP="00391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составлять уравнения реакций генетических рядов металлов и неметаллов.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30.04.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 62, 63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Окислительно-восстановительные реакции.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 xml:space="preserve">Слушание объяснений учителя, </w:t>
            </w:r>
            <w:r>
              <w:rPr>
                <w:sz w:val="22"/>
                <w:szCs w:val="22"/>
              </w:rPr>
              <w:t xml:space="preserve"> РУ,  ФО,  РД</w:t>
            </w:r>
          </w:p>
        </w:tc>
        <w:tc>
          <w:tcPr>
            <w:tcW w:w="5570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Знать: 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определение окислительно-восстановительной реакции, окисление, восстановление, окислитель, восстановитель.</w:t>
            </w:r>
          </w:p>
          <w:p w:rsidR="00E26767" w:rsidRPr="00543ACA" w:rsidRDefault="00E26767" w:rsidP="00C10C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окислительно-восстановительные реакции, уравнивать записи ОВР методом электронного баланса.</w:t>
            </w:r>
          </w:p>
        </w:tc>
        <w:tc>
          <w:tcPr>
            <w:tcW w:w="1007" w:type="dxa"/>
          </w:tcPr>
          <w:p w:rsidR="00E26767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03.05.</w:t>
            </w:r>
          </w:p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</w:t>
            </w:r>
          </w:p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</w:t>
            </w:r>
          </w:p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>Систематизация учебного материала</w:t>
            </w:r>
          </w:p>
        </w:tc>
        <w:tc>
          <w:tcPr>
            <w:tcW w:w="5570" w:type="dxa"/>
          </w:tcPr>
          <w:p w:rsidR="00E26767" w:rsidRPr="00543ACA" w:rsidRDefault="00E26767" w:rsidP="00320DC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применять полученные знания и умения при характеристике состава и свойств кислот, оснований, солей в свете ТЭД и ОВР; решать задачи.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10.05.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14.05.</w:t>
            </w:r>
          </w:p>
        </w:tc>
        <w:tc>
          <w:tcPr>
            <w:tcW w:w="973" w:type="dxa"/>
          </w:tcPr>
          <w:p w:rsidR="00E26767" w:rsidRDefault="00E26767">
            <w:pPr>
              <w:jc w:val="center"/>
            </w:pPr>
            <w:r>
              <w:t>14.05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E26767" w:rsidRPr="00543ACA" w:rsidRDefault="00E26767" w:rsidP="00DF22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543ACA">
              <w:rPr>
                <w:b/>
                <w:color w:val="000000"/>
                <w:sz w:val="22"/>
                <w:szCs w:val="22"/>
              </w:rPr>
              <w:t>Тема 7. Свойства электролитов</w:t>
            </w:r>
          </w:p>
          <w:p w:rsidR="00E26767" w:rsidRPr="00543ACA" w:rsidRDefault="00E26767" w:rsidP="00DF22C1">
            <w:pPr>
              <w:tabs>
                <w:tab w:val="left" w:pos="3460"/>
              </w:tabs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(химический практикум)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98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№6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Ионные реакции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выполнять опыты по проведению реакций ионного обмена, делать выводы.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16.05.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№7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Условия протекания химических реакций между растворами электролитов до конца.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между какими из предложенных веществ возможно протекание необратимых реакций обмена.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21.05.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№8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 xml:space="preserve">Свойства кислот, оснований, оксидов и солей.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7F48FE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осуществлять реакции, характеризующие свойства кислот, оснований оксидов и солей.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23.05.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23.05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>Практическая работа №9</w:t>
            </w:r>
          </w:p>
          <w:p w:rsidR="00E26767" w:rsidRPr="00543ACA" w:rsidRDefault="00E26767" w:rsidP="00DF22C1">
            <w:pPr>
              <w:pStyle w:val="a3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Решение экспериментальных задач.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A85F70">
            <w:pPr>
              <w:pStyle w:val="a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самостоятельно проводить опыты, используя предложенные растворы, описывать результаты наблюдений реакций ионного обмена, делать выводы.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28.05.</w:t>
            </w: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</w:t>
            </w: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6767" w:rsidRPr="00543ACA" w:rsidRDefault="00E26767" w:rsidP="004074FD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Тема 8. Портретная галерея великих химиков </w:t>
            </w:r>
          </w:p>
        </w:tc>
        <w:tc>
          <w:tcPr>
            <w:tcW w:w="851" w:type="dxa"/>
          </w:tcPr>
          <w:p w:rsidR="00E26767" w:rsidRPr="004074FD" w:rsidRDefault="00E26767" w:rsidP="00B0651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Default="00E26767" w:rsidP="00A85F7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570" w:type="dxa"/>
          </w:tcPr>
          <w:p w:rsidR="00E26767" w:rsidRPr="00543ACA" w:rsidRDefault="00E26767" w:rsidP="00DF22C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E26767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</w:tcPr>
          <w:p w:rsidR="00E26767" w:rsidRDefault="00E2676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67" w:rsidRPr="00543ACA" w:rsidTr="000D13F3">
        <w:trPr>
          <w:trHeight w:val="272"/>
        </w:trPr>
        <w:tc>
          <w:tcPr>
            <w:tcW w:w="817" w:type="dxa"/>
          </w:tcPr>
          <w:p w:rsidR="00E26767" w:rsidRPr="00543ACA" w:rsidRDefault="00E26767" w:rsidP="00DF22C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43A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0" w:type="dxa"/>
          </w:tcPr>
          <w:p w:rsidR="00E26767" w:rsidRPr="00543ACA" w:rsidRDefault="00E26767" w:rsidP="00DF22C1">
            <w:pPr>
              <w:pStyle w:val="a3"/>
              <w:rPr>
                <w:sz w:val="22"/>
                <w:szCs w:val="22"/>
              </w:rPr>
            </w:pPr>
            <w:r w:rsidRPr="00543ACA">
              <w:rPr>
                <w:sz w:val="22"/>
                <w:szCs w:val="22"/>
              </w:rPr>
              <w:t xml:space="preserve">Обобщение </w:t>
            </w:r>
          </w:p>
        </w:tc>
        <w:tc>
          <w:tcPr>
            <w:tcW w:w="851" w:type="dxa"/>
          </w:tcPr>
          <w:p w:rsidR="00E26767" w:rsidRPr="00543ACA" w:rsidRDefault="00E26767" w:rsidP="00B065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8" w:type="dxa"/>
          </w:tcPr>
          <w:p w:rsidR="00E26767" w:rsidRPr="00543ACA" w:rsidRDefault="00E26767" w:rsidP="00F61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sz w:val="22"/>
                <w:szCs w:val="22"/>
              </w:rPr>
              <w:t>Систематизация учебного материала</w:t>
            </w:r>
            <w:r>
              <w:rPr>
                <w:sz w:val="22"/>
                <w:szCs w:val="22"/>
              </w:rPr>
              <w:t>,  РД</w:t>
            </w:r>
          </w:p>
        </w:tc>
        <w:tc>
          <w:tcPr>
            <w:tcW w:w="5570" w:type="dxa"/>
          </w:tcPr>
          <w:p w:rsidR="00E26767" w:rsidRPr="00543ACA" w:rsidRDefault="00E26767" w:rsidP="00332E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3ACA">
              <w:rPr>
                <w:rFonts w:eastAsiaTheme="minorHAnsi"/>
                <w:b/>
                <w:sz w:val="22"/>
                <w:szCs w:val="22"/>
                <w:lang w:eastAsia="en-US"/>
              </w:rPr>
              <w:t>Уметь:</w:t>
            </w:r>
            <w:r w:rsidRPr="00543ACA">
              <w:rPr>
                <w:rFonts w:eastAsiaTheme="minorHAnsi"/>
                <w:sz w:val="22"/>
                <w:szCs w:val="22"/>
                <w:lang w:eastAsia="en-US"/>
              </w:rPr>
              <w:t xml:space="preserve"> применять полученные знания и умения по курсу химии для 8 класса, </w:t>
            </w:r>
            <w:r w:rsidRPr="00332EC5">
              <w:rPr>
                <w:color w:val="000000"/>
                <w:sz w:val="22"/>
                <w:szCs w:val="22"/>
              </w:rPr>
              <w:t xml:space="preserve">ознакомить учащихся с жизнью и деятельностью ученых, осуществивших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2EC5">
              <w:rPr>
                <w:color w:val="000000"/>
                <w:sz w:val="22"/>
                <w:szCs w:val="22"/>
              </w:rPr>
              <w:t xml:space="preserve"> открытие</w:t>
            </w:r>
            <w:r>
              <w:rPr>
                <w:color w:val="000000"/>
              </w:rPr>
              <w:t xml:space="preserve"> основных понятий, законов и теорий</w:t>
            </w:r>
            <w:r w:rsidRPr="00332EC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30.05.</w:t>
            </w:r>
          </w:p>
        </w:tc>
        <w:tc>
          <w:tcPr>
            <w:tcW w:w="973" w:type="dxa"/>
          </w:tcPr>
          <w:p w:rsidR="00E26767" w:rsidRPr="00543ACA" w:rsidRDefault="00E26767" w:rsidP="00DF22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30.05</w:t>
            </w:r>
          </w:p>
        </w:tc>
      </w:tr>
    </w:tbl>
    <w:p w:rsidR="00DF22C1" w:rsidRPr="00543ACA" w:rsidRDefault="00DF22C1" w:rsidP="00FA3988">
      <w:pPr>
        <w:pStyle w:val="a3"/>
        <w:jc w:val="center"/>
        <w:rPr>
          <w:b/>
          <w:color w:val="000000"/>
          <w:sz w:val="22"/>
          <w:szCs w:val="22"/>
        </w:rPr>
      </w:pPr>
    </w:p>
    <w:p w:rsidR="00DF22C1" w:rsidRPr="00543ACA" w:rsidRDefault="00DF22C1" w:rsidP="00FA3988">
      <w:pPr>
        <w:pStyle w:val="a3"/>
        <w:jc w:val="center"/>
        <w:rPr>
          <w:b/>
          <w:color w:val="000000"/>
          <w:sz w:val="22"/>
          <w:szCs w:val="22"/>
        </w:rPr>
      </w:pPr>
    </w:p>
    <w:p w:rsidR="00C241D1" w:rsidRPr="00543ACA" w:rsidRDefault="00C241D1" w:rsidP="000D13F3">
      <w:pPr>
        <w:pStyle w:val="a3"/>
        <w:rPr>
          <w:b/>
          <w:color w:val="000000"/>
          <w:sz w:val="22"/>
          <w:szCs w:val="22"/>
        </w:rPr>
      </w:pPr>
    </w:p>
    <w:p w:rsidR="00C241D1" w:rsidRPr="00543ACA" w:rsidRDefault="00C241D1" w:rsidP="00FA3988">
      <w:pPr>
        <w:pStyle w:val="a3"/>
        <w:jc w:val="center"/>
        <w:rPr>
          <w:b/>
          <w:color w:val="000000"/>
          <w:sz w:val="22"/>
          <w:szCs w:val="22"/>
        </w:rPr>
      </w:pPr>
    </w:p>
    <w:p w:rsidR="00C241D1" w:rsidRPr="00543ACA" w:rsidRDefault="00C241D1" w:rsidP="00FA3988">
      <w:pPr>
        <w:pStyle w:val="a3"/>
        <w:jc w:val="center"/>
        <w:rPr>
          <w:b/>
          <w:color w:val="000000"/>
          <w:sz w:val="22"/>
          <w:szCs w:val="22"/>
        </w:rPr>
      </w:pPr>
    </w:p>
    <w:p w:rsidR="00C241D1" w:rsidRPr="00543ACA" w:rsidRDefault="00C241D1" w:rsidP="00FA3988">
      <w:pPr>
        <w:pStyle w:val="a3"/>
        <w:jc w:val="center"/>
        <w:rPr>
          <w:b/>
          <w:color w:val="000000"/>
          <w:sz w:val="22"/>
          <w:szCs w:val="22"/>
        </w:rPr>
      </w:pPr>
    </w:p>
    <w:p w:rsidR="00C241D1" w:rsidRPr="00543ACA" w:rsidRDefault="00C241D1" w:rsidP="00FA3988">
      <w:pPr>
        <w:pStyle w:val="a3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C241D1" w:rsidRPr="00543ACA" w:rsidSect="00C241D1">
      <w:pgSz w:w="16838" w:h="11906" w:orient="landscape"/>
      <w:pgMar w:top="397" w:right="454" w:bottom="39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CF9"/>
    <w:multiLevelType w:val="multilevel"/>
    <w:tmpl w:val="3CB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9C"/>
    <w:rsid w:val="00013700"/>
    <w:rsid w:val="00053B62"/>
    <w:rsid w:val="0006698D"/>
    <w:rsid w:val="000744AC"/>
    <w:rsid w:val="000839CF"/>
    <w:rsid w:val="000A18E0"/>
    <w:rsid w:val="000D13F3"/>
    <w:rsid w:val="001768F5"/>
    <w:rsid w:val="00215D2B"/>
    <w:rsid w:val="002873F5"/>
    <w:rsid w:val="002926DB"/>
    <w:rsid w:val="002A1044"/>
    <w:rsid w:val="00320DC3"/>
    <w:rsid w:val="00332EC5"/>
    <w:rsid w:val="0037783B"/>
    <w:rsid w:val="00391B43"/>
    <w:rsid w:val="003B3218"/>
    <w:rsid w:val="004074FD"/>
    <w:rsid w:val="004517B5"/>
    <w:rsid w:val="00454C5A"/>
    <w:rsid w:val="00484F98"/>
    <w:rsid w:val="00494870"/>
    <w:rsid w:val="004D3DCA"/>
    <w:rsid w:val="00532D9C"/>
    <w:rsid w:val="00543ACA"/>
    <w:rsid w:val="005540F7"/>
    <w:rsid w:val="005A34BB"/>
    <w:rsid w:val="005C77EA"/>
    <w:rsid w:val="005D50C9"/>
    <w:rsid w:val="005E258F"/>
    <w:rsid w:val="005E7FC7"/>
    <w:rsid w:val="006150E2"/>
    <w:rsid w:val="00634EFF"/>
    <w:rsid w:val="006502AD"/>
    <w:rsid w:val="006A4262"/>
    <w:rsid w:val="006C0A66"/>
    <w:rsid w:val="006C1F9E"/>
    <w:rsid w:val="006C3103"/>
    <w:rsid w:val="007260EA"/>
    <w:rsid w:val="007371E2"/>
    <w:rsid w:val="00751AB3"/>
    <w:rsid w:val="00783F05"/>
    <w:rsid w:val="007A3FE8"/>
    <w:rsid w:val="007C2918"/>
    <w:rsid w:val="007F48FE"/>
    <w:rsid w:val="008447FA"/>
    <w:rsid w:val="00851EFF"/>
    <w:rsid w:val="0085666D"/>
    <w:rsid w:val="00867D2B"/>
    <w:rsid w:val="008F4704"/>
    <w:rsid w:val="00912954"/>
    <w:rsid w:val="0092197B"/>
    <w:rsid w:val="009C62A4"/>
    <w:rsid w:val="009D5CAF"/>
    <w:rsid w:val="009E09F6"/>
    <w:rsid w:val="009E47CF"/>
    <w:rsid w:val="00A04694"/>
    <w:rsid w:val="00A3435B"/>
    <w:rsid w:val="00A34E76"/>
    <w:rsid w:val="00A64565"/>
    <w:rsid w:val="00A85F70"/>
    <w:rsid w:val="00A920F0"/>
    <w:rsid w:val="00AC48BB"/>
    <w:rsid w:val="00AC4ED6"/>
    <w:rsid w:val="00AD2D01"/>
    <w:rsid w:val="00B06510"/>
    <w:rsid w:val="00B2061C"/>
    <w:rsid w:val="00B2186E"/>
    <w:rsid w:val="00B35B01"/>
    <w:rsid w:val="00BC43EE"/>
    <w:rsid w:val="00BE0D5C"/>
    <w:rsid w:val="00C10C7F"/>
    <w:rsid w:val="00C241D1"/>
    <w:rsid w:val="00C654D6"/>
    <w:rsid w:val="00C86A6F"/>
    <w:rsid w:val="00C93836"/>
    <w:rsid w:val="00C94DD5"/>
    <w:rsid w:val="00CB4E67"/>
    <w:rsid w:val="00CE4A80"/>
    <w:rsid w:val="00CF6888"/>
    <w:rsid w:val="00D43DDA"/>
    <w:rsid w:val="00D72958"/>
    <w:rsid w:val="00D876D0"/>
    <w:rsid w:val="00D96DE1"/>
    <w:rsid w:val="00D97281"/>
    <w:rsid w:val="00DA207F"/>
    <w:rsid w:val="00DA34EF"/>
    <w:rsid w:val="00DD1489"/>
    <w:rsid w:val="00DD68DB"/>
    <w:rsid w:val="00DE710C"/>
    <w:rsid w:val="00DF12DA"/>
    <w:rsid w:val="00DF22C1"/>
    <w:rsid w:val="00E26767"/>
    <w:rsid w:val="00E33D8B"/>
    <w:rsid w:val="00E44F13"/>
    <w:rsid w:val="00E757F6"/>
    <w:rsid w:val="00EB2D4F"/>
    <w:rsid w:val="00EB751C"/>
    <w:rsid w:val="00EE0342"/>
    <w:rsid w:val="00F36E01"/>
    <w:rsid w:val="00F37DBC"/>
    <w:rsid w:val="00F47361"/>
    <w:rsid w:val="00F50C8A"/>
    <w:rsid w:val="00F61EE8"/>
    <w:rsid w:val="00F90A42"/>
    <w:rsid w:val="00F95F6E"/>
    <w:rsid w:val="00FA3988"/>
    <w:rsid w:val="00FD2387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3988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FA3988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A39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39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3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39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4F98"/>
    <w:pPr>
      <w:spacing w:before="90" w:after="90"/>
    </w:pPr>
  </w:style>
  <w:style w:type="character" w:customStyle="1" w:styleId="c0">
    <w:name w:val="c0"/>
    <w:basedOn w:val="a0"/>
    <w:rsid w:val="00484F98"/>
  </w:style>
  <w:style w:type="paragraph" w:customStyle="1" w:styleId="c16">
    <w:name w:val="c16"/>
    <w:basedOn w:val="a"/>
    <w:rsid w:val="00484F98"/>
    <w:pPr>
      <w:spacing w:before="90" w:after="90"/>
    </w:pPr>
  </w:style>
  <w:style w:type="paragraph" w:styleId="aa">
    <w:name w:val="Balloon Text"/>
    <w:basedOn w:val="a"/>
    <w:link w:val="ab"/>
    <w:uiPriority w:val="99"/>
    <w:semiHidden/>
    <w:unhideWhenUsed/>
    <w:rsid w:val="00A04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3988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FA3988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A39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39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3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39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4F98"/>
    <w:pPr>
      <w:spacing w:before="90" w:after="90"/>
    </w:pPr>
  </w:style>
  <w:style w:type="character" w:customStyle="1" w:styleId="c0">
    <w:name w:val="c0"/>
    <w:basedOn w:val="a0"/>
    <w:rsid w:val="00484F98"/>
  </w:style>
  <w:style w:type="paragraph" w:customStyle="1" w:styleId="c16">
    <w:name w:val="c16"/>
    <w:basedOn w:val="a"/>
    <w:rsid w:val="00484F98"/>
    <w:pPr>
      <w:spacing w:before="90" w:after="90"/>
    </w:pPr>
  </w:style>
  <w:style w:type="paragraph" w:styleId="aa">
    <w:name w:val="Balloon Text"/>
    <w:basedOn w:val="a"/>
    <w:link w:val="ab"/>
    <w:uiPriority w:val="99"/>
    <w:semiHidden/>
    <w:unhideWhenUsed/>
    <w:rsid w:val="00A04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2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995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9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36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1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8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2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0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49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83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FF22-D546-442E-B0A8-574BABCA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16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Брюхова</dc:creator>
  <cp:keywords/>
  <dc:description/>
  <cp:lastModifiedBy>Брюхова</cp:lastModifiedBy>
  <cp:revision>46</cp:revision>
  <cp:lastPrinted>2013-12-08T10:44:00Z</cp:lastPrinted>
  <dcterms:created xsi:type="dcterms:W3CDTF">2013-02-14T09:37:00Z</dcterms:created>
  <dcterms:modified xsi:type="dcterms:W3CDTF">2014-04-23T08:53:00Z</dcterms:modified>
</cp:coreProperties>
</file>