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61"/>
        <w:tblW w:w="13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80"/>
      </w:tblGrid>
      <w:tr w:rsidR="00E819D1" w:rsidRPr="0084234D" w:rsidTr="005A119A">
        <w:trPr>
          <w:trHeight w:val="1157"/>
        </w:trPr>
        <w:tc>
          <w:tcPr>
            <w:tcW w:w="13746" w:type="dxa"/>
          </w:tcPr>
          <w:p w:rsidR="00E819D1" w:rsidRPr="005A119A" w:rsidRDefault="005A119A" w:rsidP="005A119A">
            <w:pPr>
              <w:rPr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</w:rPr>
              <w:t>Приложение 1.</w:t>
            </w:r>
          </w:p>
          <w:tbl>
            <w:tblPr>
              <w:tblStyle w:val="a3"/>
              <w:tblpPr w:leftFromText="180" w:rightFromText="180" w:vertAnchor="text" w:horzAnchor="page" w:tblpX="601" w:tblpY="358"/>
              <w:tblOverlap w:val="never"/>
              <w:tblW w:w="0" w:type="auto"/>
              <w:tblLook w:val="04A0"/>
            </w:tblPr>
            <w:tblGrid>
              <w:gridCol w:w="5102"/>
              <w:gridCol w:w="2246"/>
              <w:gridCol w:w="3333"/>
            </w:tblGrid>
            <w:tr w:rsidR="002962DF" w:rsidRPr="002962DF" w:rsidTr="005A119A">
              <w:trPr>
                <w:trHeight w:val="1064"/>
              </w:trPr>
              <w:tc>
                <w:tcPr>
                  <w:tcW w:w="5102" w:type="dxa"/>
                </w:tcPr>
                <w:p w:rsidR="00893AE5" w:rsidRPr="002962DF" w:rsidRDefault="00893AE5" w:rsidP="005A119A">
                  <w:pPr>
                    <w:jc w:val="center"/>
                    <w:rPr>
                      <w:color w:val="244061" w:themeColor="accent1" w:themeShade="80"/>
                      <w:sz w:val="22"/>
                    </w:rPr>
                  </w:pPr>
                  <w:r w:rsidRPr="002962DF">
                    <w:rPr>
                      <w:color w:val="244061" w:themeColor="accent1" w:themeShade="80"/>
                      <w:sz w:val="22"/>
                    </w:rPr>
                    <w:t xml:space="preserve">Центр социальной поддержки населения по </w:t>
                  </w:r>
                  <w:proofErr w:type="gramStart"/>
                  <w:r w:rsidRPr="002962DF">
                    <w:rPr>
                      <w:color w:val="244061" w:themeColor="accent1" w:themeShade="80"/>
                      <w:sz w:val="22"/>
                    </w:rPr>
                    <w:t>г</w:t>
                  </w:r>
                  <w:proofErr w:type="gramEnd"/>
                  <w:r w:rsidRPr="002962DF">
                    <w:rPr>
                      <w:color w:val="244061" w:themeColor="accent1" w:themeShade="80"/>
                      <w:sz w:val="22"/>
                    </w:rPr>
                    <w:t>. Комсомольску-на-Амуре</w:t>
                  </w:r>
                </w:p>
              </w:tc>
              <w:tc>
                <w:tcPr>
                  <w:tcW w:w="2246" w:type="dxa"/>
                </w:tcPr>
                <w:p w:rsidR="00893AE5" w:rsidRPr="002962DF" w:rsidRDefault="00893AE5" w:rsidP="005A119A">
                  <w:pPr>
                    <w:jc w:val="center"/>
                    <w:rPr>
                      <w:color w:val="244061" w:themeColor="accent1" w:themeShade="80"/>
                      <w:sz w:val="22"/>
                    </w:rPr>
                  </w:pPr>
                  <w:r w:rsidRPr="002962DF">
                    <w:rPr>
                      <w:color w:val="244061" w:themeColor="accent1" w:themeShade="80"/>
                      <w:sz w:val="22"/>
                    </w:rPr>
                    <w:t>54 – 73 - 77</w:t>
                  </w:r>
                </w:p>
              </w:tc>
              <w:tc>
                <w:tcPr>
                  <w:tcW w:w="3333" w:type="dxa"/>
                </w:tcPr>
                <w:p w:rsidR="00893AE5" w:rsidRPr="002962DF" w:rsidRDefault="00893AE5" w:rsidP="005A119A">
                  <w:pPr>
                    <w:jc w:val="center"/>
                    <w:rPr>
                      <w:color w:val="244061" w:themeColor="accent1" w:themeShade="80"/>
                      <w:sz w:val="22"/>
                    </w:rPr>
                  </w:pPr>
                  <w:r w:rsidRPr="002962DF">
                    <w:rPr>
                      <w:color w:val="244061" w:themeColor="accent1" w:themeShade="80"/>
                      <w:sz w:val="22"/>
                    </w:rPr>
                    <w:t>Пр. Мира, д.33</w:t>
                  </w:r>
                </w:p>
              </w:tc>
            </w:tr>
            <w:tr w:rsidR="002962DF" w:rsidRPr="002962DF" w:rsidTr="005A119A">
              <w:trPr>
                <w:trHeight w:val="1080"/>
              </w:trPr>
              <w:tc>
                <w:tcPr>
                  <w:tcW w:w="5102" w:type="dxa"/>
                </w:tcPr>
                <w:p w:rsidR="00893AE5" w:rsidRPr="002962DF" w:rsidRDefault="00893AE5" w:rsidP="005A119A">
                  <w:pPr>
                    <w:jc w:val="center"/>
                    <w:rPr>
                      <w:color w:val="244061" w:themeColor="accent1" w:themeShade="80"/>
                      <w:sz w:val="22"/>
                    </w:rPr>
                  </w:pPr>
                  <w:r w:rsidRPr="002962DF">
                    <w:rPr>
                      <w:color w:val="244061" w:themeColor="accent1" w:themeShade="80"/>
                      <w:sz w:val="22"/>
                    </w:rPr>
                    <w:t xml:space="preserve">   </w:t>
                  </w:r>
                  <w:proofErr w:type="spellStart"/>
                  <w:r w:rsidRPr="002962DF">
                    <w:rPr>
                      <w:color w:val="244061" w:themeColor="accent1" w:themeShade="80"/>
                      <w:sz w:val="22"/>
                    </w:rPr>
                    <w:t>Комсомольский-на-Амуре</w:t>
                  </w:r>
                  <w:proofErr w:type="spellEnd"/>
                  <w:r w:rsidRPr="002962DF">
                    <w:rPr>
                      <w:color w:val="244061" w:themeColor="accent1" w:themeShade="80"/>
                      <w:sz w:val="22"/>
                    </w:rPr>
                    <w:t xml:space="preserve"> социально-реабилитационный центр </w:t>
                  </w:r>
                  <w:proofErr w:type="gramStart"/>
                  <w:r w:rsidRPr="002962DF">
                    <w:rPr>
                      <w:color w:val="244061" w:themeColor="accent1" w:themeShade="80"/>
                      <w:sz w:val="22"/>
                    </w:rPr>
                    <w:t>для</w:t>
                  </w:r>
                  <w:proofErr w:type="gramEnd"/>
                </w:p>
                <w:p w:rsidR="00893AE5" w:rsidRPr="002962DF" w:rsidRDefault="00893AE5" w:rsidP="005A119A">
                  <w:pPr>
                    <w:jc w:val="center"/>
                    <w:rPr>
                      <w:color w:val="244061" w:themeColor="accent1" w:themeShade="80"/>
                      <w:sz w:val="22"/>
                    </w:rPr>
                  </w:pPr>
                  <w:r w:rsidRPr="002962DF">
                    <w:rPr>
                      <w:color w:val="244061" w:themeColor="accent1" w:themeShade="80"/>
                      <w:sz w:val="22"/>
                    </w:rPr>
                    <w:t>несовершеннолетних</w:t>
                  </w:r>
                </w:p>
              </w:tc>
              <w:tc>
                <w:tcPr>
                  <w:tcW w:w="2246" w:type="dxa"/>
                </w:tcPr>
                <w:p w:rsidR="00893AE5" w:rsidRPr="002962DF" w:rsidRDefault="00893AE5" w:rsidP="005A119A">
                  <w:pPr>
                    <w:jc w:val="center"/>
                    <w:rPr>
                      <w:color w:val="244061" w:themeColor="accent1" w:themeShade="80"/>
                      <w:sz w:val="22"/>
                    </w:rPr>
                  </w:pPr>
                  <w:r w:rsidRPr="002962DF">
                    <w:rPr>
                      <w:color w:val="244061" w:themeColor="accent1" w:themeShade="80"/>
                      <w:sz w:val="22"/>
                    </w:rPr>
                    <w:t>22-96-03,</w:t>
                  </w:r>
                </w:p>
                <w:p w:rsidR="00893AE5" w:rsidRPr="002962DF" w:rsidRDefault="00893AE5" w:rsidP="005A119A">
                  <w:pPr>
                    <w:jc w:val="center"/>
                    <w:rPr>
                      <w:color w:val="244061" w:themeColor="accent1" w:themeShade="80"/>
                      <w:sz w:val="22"/>
                    </w:rPr>
                  </w:pPr>
                  <w:r w:rsidRPr="002962DF">
                    <w:rPr>
                      <w:color w:val="244061" w:themeColor="accent1" w:themeShade="80"/>
                      <w:sz w:val="22"/>
                    </w:rPr>
                    <w:t>22-28-77</w:t>
                  </w:r>
                </w:p>
              </w:tc>
              <w:tc>
                <w:tcPr>
                  <w:tcW w:w="3333" w:type="dxa"/>
                </w:tcPr>
                <w:p w:rsidR="00893AE5" w:rsidRPr="002962DF" w:rsidRDefault="00893AE5" w:rsidP="005A119A">
                  <w:pPr>
                    <w:jc w:val="center"/>
                    <w:rPr>
                      <w:color w:val="244061" w:themeColor="accent1" w:themeShade="80"/>
                      <w:sz w:val="22"/>
                    </w:rPr>
                  </w:pPr>
                  <w:r w:rsidRPr="002962DF">
                    <w:rPr>
                      <w:color w:val="244061" w:themeColor="accent1" w:themeShade="80"/>
                      <w:sz w:val="22"/>
                    </w:rPr>
                    <w:t>Пр. Московский,</w:t>
                  </w:r>
                </w:p>
                <w:p w:rsidR="00893AE5" w:rsidRPr="002962DF" w:rsidRDefault="00893AE5" w:rsidP="005A119A">
                  <w:pPr>
                    <w:jc w:val="center"/>
                    <w:rPr>
                      <w:color w:val="244061" w:themeColor="accent1" w:themeShade="80"/>
                      <w:sz w:val="22"/>
                    </w:rPr>
                  </w:pPr>
                  <w:r w:rsidRPr="002962DF">
                    <w:rPr>
                      <w:color w:val="244061" w:themeColor="accent1" w:themeShade="80"/>
                      <w:sz w:val="22"/>
                    </w:rPr>
                    <w:t>д.104/3</w:t>
                  </w:r>
                </w:p>
              </w:tc>
            </w:tr>
            <w:tr w:rsidR="002962DF" w:rsidRPr="002962DF" w:rsidTr="005A119A">
              <w:trPr>
                <w:trHeight w:val="712"/>
              </w:trPr>
              <w:tc>
                <w:tcPr>
                  <w:tcW w:w="5102" w:type="dxa"/>
                </w:tcPr>
                <w:p w:rsidR="00893AE5" w:rsidRPr="002962DF" w:rsidRDefault="00893AE5" w:rsidP="005A119A">
                  <w:pPr>
                    <w:jc w:val="center"/>
                    <w:rPr>
                      <w:color w:val="244061" w:themeColor="accent1" w:themeShade="80"/>
                      <w:sz w:val="22"/>
                    </w:rPr>
                  </w:pPr>
                  <w:r w:rsidRPr="002962DF">
                    <w:rPr>
                      <w:color w:val="244061" w:themeColor="accent1" w:themeShade="80"/>
                      <w:sz w:val="22"/>
                    </w:rPr>
                    <w:t>Всероссийский телефон доверия для детей и подростков</w:t>
                  </w:r>
                </w:p>
              </w:tc>
              <w:tc>
                <w:tcPr>
                  <w:tcW w:w="2246" w:type="dxa"/>
                </w:tcPr>
                <w:p w:rsidR="00893AE5" w:rsidRPr="002962DF" w:rsidRDefault="00893AE5" w:rsidP="005A119A">
                  <w:pPr>
                    <w:jc w:val="center"/>
                    <w:rPr>
                      <w:color w:val="244061" w:themeColor="accent1" w:themeShade="80"/>
                      <w:sz w:val="22"/>
                    </w:rPr>
                  </w:pPr>
                  <w:r w:rsidRPr="002962DF">
                    <w:rPr>
                      <w:color w:val="244061" w:themeColor="accent1" w:themeShade="80"/>
                      <w:sz w:val="22"/>
                    </w:rPr>
                    <w:t>8-800-2000-122</w:t>
                  </w:r>
                </w:p>
              </w:tc>
              <w:tc>
                <w:tcPr>
                  <w:tcW w:w="3333" w:type="dxa"/>
                </w:tcPr>
                <w:p w:rsidR="00893AE5" w:rsidRPr="002962DF" w:rsidRDefault="00893AE5" w:rsidP="005A119A">
                  <w:pPr>
                    <w:jc w:val="center"/>
                    <w:rPr>
                      <w:color w:val="244061" w:themeColor="accent1" w:themeShade="80"/>
                      <w:sz w:val="22"/>
                    </w:rPr>
                  </w:pPr>
                </w:p>
              </w:tc>
            </w:tr>
            <w:tr w:rsidR="0084234D" w:rsidRPr="002962DF" w:rsidTr="005A119A">
              <w:trPr>
                <w:trHeight w:val="1399"/>
              </w:trPr>
              <w:tc>
                <w:tcPr>
                  <w:tcW w:w="5102" w:type="dxa"/>
                </w:tcPr>
                <w:p w:rsidR="0084234D" w:rsidRPr="002962DF" w:rsidRDefault="0084234D" w:rsidP="005A119A">
                  <w:pPr>
                    <w:jc w:val="center"/>
                    <w:rPr>
                      <w:color w:val="244061" w:themeColor="accent1" w:themeShade="80"/>
                      <w:sz w:val="22"/>
                    </w:rPr>
                  </w:pPr>
                  <w:r w:rsidRPr="002962DF">
                    <w:rPr>
                      <w:color w:val="244061" w:themeColor="accent1" w:themeShade="80"/>
                      <w:sz w:val="22"/>
                    </w:rPr>
                    <w:t xml:space="preserve">Комсомольский филиал государственного учреждения «Краевой молодёжный социальный </w:t>
                  </w:r>
                  <w:proofErr w:type="spellStart"/>
                  <w:r w:rsidRPr="002962DF">
                    <w:rPr>
                      <w:color w:val="244061" w:themeColor="accent1" w:themeShade="80"/>
                      <w:sz w:val="22"/>
                    </w:rPr>
                    <w:t>медик</w:t>
                  </w:r>
                  <w:proofErr w:type="gramStart"/>
                  <w:r w:rsidRPr="002962DF">
                    <w:rPr>
                      <w:color w:val="244061" w:themeColor="accent1" w:themeShade="80"/>
                      <w:sz w:val="22"/>
                    </w:rPr>
                    <w:t>о</w:t>
                  </w:r>
                  <w:proofErr w:type="spellEnd"/>
                  <w:r w:rsidRPr="002962DF">
                    <w:rPr>
                      <w:color w:val="244061" w:themeColor="accent1" w:themeShade="80"/>
                      <w:sz w:val="22"/>
                    </w:rPr>
                    <w:t>-</w:t>
                  </w:r>
                  <w:proofErr w:type="gramEnd"/>
                  <w:r w:rsidRPr="002962DF">
                    <w:rPr>
                      <w:color w:val="244061" w:themeColor="accent1" w:themeShade="80"/>
                      <w:sz w:val="22"/>
                    </w:rPr>
                    <w:t xml:space="preserve"> педагогический центр»</w:t>
                  </w:r>
                </w:p>
              </w:tc>
              <w:tc>
                <w:tcPr>
                  <w:tcW w:w="2246" w:type="dxa"/>
                </w:tcPr>
                <w:p w:rsidR="0084234D" w:rsidRPr="002962DF" w:rsidRDefault="0084234D" w:rsidP="005A119A">
                  <w:pPr>
                    <w:jc w:val="center"/>
                    <w:rPr>
                      <w:color w:val="244061" w:themeColor="accent1" w:themeShade="80"/>
                      <w:sz w:val="22"/>
                    </w:rPr>
                  </w:pPr>
                  <w:r w:rsidRPr="002962DF">
                    <w:rPr>
                      <w:color w:val="244061" w:themeColor="accent1" w:themeShade="80"/>
                      <w:sz w:val="22"/>
                    </w:rPr>
                    <w:t>54-70-66,</w:t>
                  </w:r>
                </w:p>
                <w:p w:rsidR="0084234D" w:rsidRPr="002962DF" w:rsidRDefault="0084234D" w:rsidP="005A119A">
                  <w:pPr>
                    <w:jc w:val="center"/>
                    <w:rPr>
                      <w:color w:val="244061" w:themeColor="accent1" w:themeShade="80"/>
                      <w:sz w:val="22"/>
                    </w:rPr>
                  </w:pPr>
                  <w:r w:rsidRPr="002962DF">
                    <w:rPr>
                      <w:color w:val="244061" w:themeColor="accent1" w:themeShade="80"/>
                      <w:sz w:val="22"/>
                    </w:rPr>
                    <w:t>54-79-81</w:t>
                  </w:r>
                </w:p>
              </w:tc>
              <w:tc>
                <w:tcPr>
                  <w:tcW w:w="3333" w:type="dxa"/>
                </w:tcPr>
                <w:p w:rsidR="0084234D" w:rsidRPr="002962DF" w:rsidRDefault="0084234D" w:rsidP="005A119A">
                  <w:pPr>
                    <w:jc w:val="center"/>
                    <w:rPr>
                      <w:color w:val="244061" w:themeColor="accent1" w:themeShade="80"/>
                      <w:sz w:val="22"/>
                    </w:rPr>
                  </w:pPr>
                  <w:r w:rsidRPr="002962DF">
                    <w:rPr>
                      <w:color w:val="244061" w:themeColor="accent1" w:themeShade="80"/>
                      <w:sz w:val="22"/>
                    </w:rPr>
                    <w:t>Ул. Комсомольская, д.34 б</w:t>
                  </w:r>
                </w:p>
              </w:tc>
            </w:tr>
          </w:tbl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43DE3" w:rsidRPr="002739C8" w:rsidRDefault="00243DE3" w:rsidP="005A119A">
            <w:pPr>
              <w:rPr>
                <w:b/>
                <w:color w:val="244061" w:themeColor="accent1" w:themeShade="80"/>
                <w:sz w:val="32"/>
                <w:szCs w:val="32"/>
              </w:rPr>
            </w:pPr>
          </w:p>
          <w:p w:rsidR="00243DE3" w:rsidRPr="002739C8" w:rsidRDefault="00243DE3" w:rsidP="005A119A">
            <w:pPr>
              <w:rPr>
                <w:b/>
                <w:color w:val="244061" w:themeColor="accent1" w:themeShade="80"/>
                <w:sz w:val="32"/>
                <w:szCs w:val="32"/>
              </w:rPr>
            </w:pPr>
          </w:p>
          <w:p w:rsidR="00243DE3" w:rsidRPr="002739C8" w:rsidRDefault="00243DE3" w:rsidP="005A119A">
            <w:pPr>
              <w:rPr>
                <w:b/>
                <w:color w:val="244061" w:themeColor="accent1" w:themeShade="80"/>
                <w:sz w:val="32"/>
                <w:szCs w:val="32"/>
              </w:rPr>
            </w:pPr>
          </w:p>
          <w:p w:rsidR="00243DE3" w:rsidRPr="002739C8" w:rsidRDefault="00243DE3" w:rsidP="005A119A">
            <w:pPr>
              <w:rPr>
                <w:b/>
                <w:color w:val="244061" w:themeColor="accent1" w:themeShade="80"/>
                <w:sz w:val="32"/>
                <w:szCs w:val="32"/>
              </w:rPr>
            </w:pPr>
          </w:p>
          <w:p w:rsidR="00266860" w:rsidRPr="005A119A" w:rsidRDefault="005A119A" w:rsidP="005A119A">
            <w:pPr>
              <w:rPr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</w:rPr>
              <w:lastRenderedPageBreak/>
              <w:t>Приложение 2.</w:t>
            </w:r>
          </w:p>
          <w:p w:rsidR="00266860" w:rsidRPr="002962DF" w:rsidRDefault="00266860" w:rsidP="005A119A">
            <w:pPr>
              <w:rPr>
                <w:color w:val="244061" w:themeColor="accent1" w:themeShade="80"/>
                <w:sz w:val="22"/>
              </w:rPr>
            </w:pPr>
          </w:p>
          <w:tbl>
            <w:tblPr>
              <w:tblStyle w:val="a3"/>
              <w:tblpPr w:leftFromText="180" w:rightFromText="180" w:vertAnchor="text" w:horzAnchor="margin" w:tblpY="-1187"/>
              <w:tblOverlap w:val="never"/>
              <w:tblW w:w="14454" w:type="dxa"/>
              <w:tblLook w:val="04A0"/>
            </w:tblPr>
            <w:tblGrid>
              <w:gridCol w:w="5133"/>
              <w:gridCol w:w="3687"/>
              <w:gridCol w:w="5634"/>
            </w:tblGrid>
            <w:tr w:rsidR="005A119A" w:rsidRPr="002962DF" w:rsidTr="00243DE3">
              <w:trPr>
                <w:trHeight w:val="1555"/>
              </w:trPr>
              <w:tc>
                <w:tcPr>
                  <w:tcW w:w="5133" w:type="dxa"/>
                </w:tcPr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 xml:space="preserve">Центр социальной поддержки населения по </w:t>
                  </w:r>
                  <w:proofErr w:type="gramStart"/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г</w:t>
                  </w:r>
                  <w:proofErr w:type="gramEnd"/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. Комсомольску-на-Амуре</w:t>
                  </w:r>
                </w:p>
              </w:tc>
              <w:tc>
                <w:tcPr>
                  <w:tcW w:w="3687" w:type="dxa"/>
                </w:tcPr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54 – 73 - 77</w:t>
                  </w:r>
                </w:p>
              </w:tc>
              <w:tc>
                <w:tcPr>
                  <w:tcW w:w="5634" w:type="dxa"/>
                </w:tcPr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Пр. Мира, д.33</w:t>
                  </w:r>
                </w:p>
              </w:tc>
            </w:tr>
            <w:tr w:rsidR="005A119A" w:rsidRPr="002962DF" w:rsidTr="00243DE3">
              <w:trPr>
                <w:trHeight w:val="2080"/>
              </w:trPr>
              <w:tc>
                <w:tcPr>
                  <w:tcW w:w="5133" w:type="dxa"/>
                </w:tcPr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proofErr w:type="spellStart"/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Комсомольский-на-Амуре</w:t>
                  </w:r>
                  <w:proofErr w:type="spellEnd"/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 xml:space="preserve"> социально-реабилитационный центр </w:t>
                  </w:r>
                  <w:proofErr w:type="gramStart"/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для</w:t>
                  </w:r>
                  <w:proofErr w:type="gramEnd"/>
                </w:p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несовершеннолетних</w:t>
                  </w:r>
                </w:p>
              </w:tc>
              <w:tc>
                <w:tcPr>
                  <w:tcW w:w="3687" w:type="dxa"/>
                </w:tcPr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22-96-03,</w:t>
                  </w:r>
                </w:p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22-28-77</w:t>
                  </w:r>
                </w:p>
              </w:tc>
              <w:tc>
                <w:tcPr>
                  <w:tcW w:w="5634" w:type="dxa"/>
                </w:tcPr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Пр. Московский,</w:t>
                  </w:r>
                </w:p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д.104/3</w:t>
                  </w:r>
                </w:p>
              </w:tc>
            </w:tr>
            <w:tr w:rsidR="005A119A" w:rsidRPr="002962DF" w:rsidTr="00243DE3">
              <w:trPr>
                <w:trHeight w:val="1236"/>
              </w:trPr>
              <w:tc>
                <w:tcPr>
                  <w:tcW w:w="5133" w:type="dxa"/>
                </w:tcPr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Всероссийский телефон доверия для детей и подростков</w:t>
                  </w:r>
                </w:p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</w:p>
              </w:tc>
              <w:tc>
                <w:tcPr>
                  <w:tcW w:w="3687" w:type="dxa"/>
                </w:tcPr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8-800-2000-122</w:t>
                  </w:r>
                </w:p>
              </w:tc>
              <w:tc>
                <w:tcPr>
                  <w:tcW w:w="5634" w:type="dxa"/>
                </w:tcPr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</w:p>
              </w:tc>
            </w:tr>
            <w:tr w:rsidR="005A119A" w:rsidRPr="002962DF" w:rsidTr="00243DE3">
              <w:trPr>
                <w:trHeight w:val="2683"/>
              </w:trPr>
              <w:tc>
                <w:tcPr>
                  <w:tcW w:w="5133" w:type="dxa"/>
                </w:tcPr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 xml:space="preserve">Комсомольский филиал государственного учреждения «Краевой молодёжный социальный </w:t>
                  </w:r>
                  <w:proofErr w:type="spellStart"/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медик</w:t>
                  </w:r>
                  <w:proofErr w:type="gramStart"/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о</w:t>
                  </w:r>
                  <w:proofErr w:type="spellEnd"/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-</w:t>
                  </w:r>
                  <w:proofErr w:type="gramEnd"/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 xml:space="preserve"> педагогический центр»</w:t>
                  </w:r>
                </w:p>
              </w:tc>
              <w:tc>
                <w:tcPr>
                  <w:tcW w:w="3687" w:type="dxa"/>
                </w:tcPr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54-70-66,</w:t>
                  </w:r>
                </w:p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54-79-81</w:t>
                  </w:r>
                </w:p>
              </w:tc>
              <w:tc>
                <w:tcPr>
                  <w:tcW w:w="5634" w:type="dxa"/>
                </w:tcPr>
                <w:p w:rsidR="005A119A" w:rsidRPr="002962DF" w:rsidRDefault="005A119A" w:rsidP="002739C8">
                  <w:pPr>
                    <w:jc w:val="center"/>
                    <w:rPr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2962DF">
                    <w:rPr>
                      <w:b/>
                      <w:color w:val="244061" w:themeColor="accent1" w:themeShade="80"/>
                      <w:sz w:val="36"/>
                      <w:szCs w:val="36"/>
                    </w:rPr>
                    <w:t>Ул. Комсомольская, д.34 б</w:t>
                  </w:r>
                </w:p>
              </w:tc>
            </w:tr>
          </w:tbl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266860" w:rsidRPr="002962DF" w:rsidRDefault="00266860" w:rsidP="005A119A">
            <w:pPr>
              <w:jc w:val="center"/>
              <w:rPr>
                <w:color w:val="244061" w:themeColor="accent1" w:themeShade="80"/>
                <w:sz w:val="22"/>
              </w:rPr>
            </w:pPr>
          </w:p>
          <w:p w:rsidR="00893AE5" w:rsidRPr="002962DF" w:rsidRDefault="00893AE5" w:rsidP="005A119A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  <w:p w:rsidR="00893AE5" w:rsidRPr="002962DF" w:rsidRDefault="00893AE5" w:rsidP="005A119A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  <w:p w:rsidR="00893AE5" w:rsidRPr="002962DF" w:rsidRDefault="00893AE5" w:rsidP="005A119A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  <w:p w:rsidR="00266860" w:rsidRPr="005A119A" w:rsidRDefault="00266860" w:rsidP="005A119A">
            <w:pPr>
              <w:rPr>
                <w:sz w:val="32"/>
                <w:szCs w:val="32"/>
                <w:lang w:val="en-US"/>
              </w:rPr>
            </w:pPr>
          </w:p>
        </w:tc>
      </w:tr>
      <w:tr w:rsidR="00E819D1" w:rsidRPr="0084234D" w:rsidTr="005A119A">
        <w:trPr>
          <w:trHeight w:val="1157"/>
        </w:trPr>
        <w:tc>
          <w:tcPr>
            <w:tcW w:w="13746" w:type="dxa"/>
          </w:tcPr>
          <w:p w:rsidR="00E819D1" w:rsidRPr="0084234D" w:rsidRDefault="00E819D1" w:rsidP="005A119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819D1" w:rsidRPr="0084234D" w:rsidTr="005A119A">
        <w:trPr>
          <w:trHeight w:val="1157"/>
        </w:trPr>
        <w:tc>
          <w:tcPr>
            <w:tcW w:w="13746" w:type="dxa"/>
          </w:tcPr>
          <w:p w:rsidR="00E819D1" w:rsidRPr="005A119A" w:rsidRDefault="00E819D1" w:rsidP="005A119A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E819D1" w:rsidRPr="0084234D" w:rsidTr="005A119A">
        <w:trPr>
          <w:trHeight w:val="1221"/>
        </w:trPr>
        <w:tc>
          <w:tcPr>
            <w:tcW w:w="13746" w:type="dxa"/>
          </w:tcPr>
          <w:p w:rsidR="00D92344" w:rsidRPr="005A119A" w:rsidRDefault="00D92344" w:rsidP="005A119A">
            <w:pPr>
              <w:rPr>
                <w:b/>
                <w:sz w:val="32"/>
                <w:szCs w:val="32"/>
                <w:lang w:val="en-US"/>
              </w:rPr>
            </w:pPr>
          </w:p>
          <w:p w:rsidR="00D92344" w:rsidRPr="0084234D" w:rsidRDefault="00D92344" w:rsidP="005A119A">
            <w:pPr>
              <w:rPr>
                <w:b/>
                <w:sz w:val="32"/>
                <w:szCs w:val="32"/>
              </w:rPr>
            </w:pPr>
          </w:p>
        </w:tc>
      </w:tr>
    </w:tbl>
    <w:p w:rsidR="00D92344" w:rsidRPr="005A119A" w:rsidRDefault="00D92344">
      <w:pPr>
        <w:rPr>
          <w:lang w:val="en-US"/>
        </w:rPr>
      </w:pPr>
    </w:p>
    <w:sectPr w:rsidR="00D92344" w:rsidRPr="005A119A" w:rsidSect="00D923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9D1"/>
    <w:rsid w:val="0001265A"/>
    <w:rsid w:val="00023B59"/>
    <w:rsid w:val="00032591"/>
    <w:rsid w:val="000361E4"/>
    <w:rsid w:val="00050A07"/>
    <w:rsid w:val="00051BF9"/>
    <w:rsid w:val="000526AA"/>
    <w:rsid w:val="00063500"/>
    <w:rsid w:val="000649B0"/>
    <w:rsid w:val="0007375F"/>
    <w:rsid w:val="00077475"/>
    <w:rsid w:val="000963BA"/>
    <w:rsid w:val="000C1736"/>
    <w:rsid w:val="000C77A1"/>
    <w:rsid w:val="000D17F9"/>
    <w:rsid w:val="000F2824"/>
    <w:rsid w:val="000F62A9"/>
    <w:rsid w:val="001250CC"/>
    <w:rsid w:val="001338A1"/>
    <w:rsid w:val="001353AB"/>
    <w:rsid w:val="00137485"/>
    <w:rsid w:val="0015407E"/>
    <w:rsid w:val="00171C3C"/>
    <w:rsid w:val="0018563E"/>
    <w:rsid w:val="00187313"/>
    <w:rsid w:val="001A5777"/>
    <w:rsid w:val="001B483D"/>
    <w:rsid w:val="001D2D61"/>
    <w:rsid w:val="001F33D8"/>
    <w:rsid w:val="00205383"/>
    <w:rsid w:val="00215AD3"/>
    <w:rsid w:val="00215F20"/>
    <w:rsid w:val="00225C45"/>
    <w:rsid w:val="00226D27"/>
    <w:rsid w:val="00243DE3"/>
    <w:rsid w:val="00256E0C"/>
    <w:rsid w:val="0025723B"/>
    <w:rsid w:val="00265F5A"/>
    <w:rsid w:val="00266860"/>
    <w:rsid w:val="00271279"/>
    <w:rsid w:val="002739C8"/>
    <w:rsid w:val="002934A5"/>
    <w:rsid w:val="002962DF"/>
    <w:rsid w:val="002C3272"/>
    <w:rsid w:val="002D0F89"/>
    <w:rsid w:val="002F1B7A"/>
    <w:rsid w:val="002F3475"/>
    <w:rsid w:val="002F606F"/>
    <w:rsid w:val="003352A5"/>
    <w:rsid w:val="003425F0"/>
    <w:rsid w:val="00364C6F"/>
    <w:rsid w:val="003D268C"/>
    <w:rsid w:val="003E6272"/>
    <w:rsid w:val="00487499"/>
    <w:rsid w:val="004A26F9"/>
    <w:rsid w:val="004A6DAE"/>
    <w:rsid w:val="004C12AF"/>
    <w:rsid w:val="004D373B"/>
    <w:rsid w:val="004F2E2E"/>
    <w:rsid w:val="004F570A"/>
    <w:rsid w:val="00504983"/>
    <w:rsid w:val="00505A9C"/>
    <w:rsid w:val="00507B95"/>
    <w:rsid w:val="005200AF"/>
    <w:rsid w:val="00533624"/>
    <w:rsid w:val="005410A3"/>
    <w:rsid w:val="005543BB"/>
    <w:rsid w:val="005603B7"/>
    <w:rsid w:val="00575BFF"/>
    <w:rsid w:val="005829F6"/>
    <w:rsid w:val="005A119A"/>
    <w:rsid w:val="005A25A7"/>
    <w:rsid w:val="005B4E85"/>
    <w:rsid w:val="005F09EC"/>
    <w:rsid w:val="00605C86"/>
    <w:rsid w:val="006162BD"/>
    <w:rsid w:val="00645280"/>
    <w:rsid w:val="0065152C"/>
    <w:rsid w:val="006800A5"/>
    <w:rsid w:val="00682012"/>
    <w:rsid w:val="006C4D52"/>
    <w:rsid w:val="006D0448"/>
    <w:rsid w:val="006D567E"/>
    <w:rsid w:val="006E5069"/>
    <w:rsid w:val="0076464F"/>
    <w:rsid w:val="00765323"/>
    <w:rsid w:val="00771F14"/>
    <w:rsid w:val="007A124C"/>
    <w:rsid w:val="007C5C81"/>
    <w:rsid w:val="007D2A72"/>
    <w:rsid w:val="007D6F4A"/>
    <w:rsid w:val="007F4C34"/>
    <w:rsid w:val="007F68DA"/>
    <w:rsid w:val="007F695A"/>
    <w:rsid w:val="008021B2"/>
    <w:rsid w:val="008057B1"/>
    <w:rsid w:val="00810E7E"/>
    <w:rsid w:val="00816672"/>
    <w:rsid w:val="008201EC"/>
    <w:rsid w:val="00825699"/>
    <w:rsid w:val="00840634"/>
    <w:rsid w:val="0084234D"/>
    <w:rsid w:val="00844759"/>
    <w:rsid w:val="00852501"/>
    <w:rsid w:val="00893AE5"/>
    <w:rsid w:val="008A6BD6"/>
    <w:rsid w:val="008B759E"/>
    <w:rsid w:val="008E187D"/>
    <w:rsid w:val="008E5F5C"/>
    <w:rsid w:val="008F234E"/>
    <w:rsid w:val="008F7338"/>
    <w:rsid w:val="00900CDD"/>
    <w:rsid w:val="009015F5"/>
    <w:rsid w:val="00905086"/>
    <w:rsid w:val="009052A4"/>
    <w:rsid w:val="009341DC"/>
    <w:rsid w:val="0094142D"/>
    <w:rsid w:val="00941D86"/>
    <w:rsid w:val="00946CD4"/>
    <w:rsid w:val="00947F00"/>
    <w:rsid w:val="00955850"/>
    <w:rsid w:val="00956F78"/>
    <w:rsid w:val="00965FF3"/>
    <w:rsid w:val="009823E7"/>
    <w:rsid w:val="00982E59"/>
    <w:rsid w:val="009B3659"/>
    <w:rsid w:val="009E6D19"/>
    <w:rsid w:val="009F0356"/>
    <w:rsid w:val="00A20CA1"/>
    <w:rsid w:val="00A2424F"/>
    <w:rsid w:val="00A251C4"/>
    <w:rsid w:val="00A253E8"/>
    <w:rsid w:val="00A512D1"/>
    <w:rsid w:val="00A54E06"/>
    <w:rsid w:val="00A641CC"/>
    <w:rsid w:val="00A643FA"/>
    <w:rsid w:val="00A649F4"/>
    <w:rsid w:val="00A95578"/>
    <w:rsid w:val="00AB5DE4"/>
    <w:rsid w:val="00AC5FB0"/>
    <w:rsid w:val="00AC61A7"/>
    <w:rsid w:val="00AD50F6"/>
    <w:rsid w:val="00B33742"/>
    <w:rsid w:val="00B421FF"/>
    <w:rsid w:val="00B448DF"/>
    <w:rsid w:val="00B47435"/>
    <w:rsid w:val="00B613FF"/>
    <w:rsid w:val="00B62F08"/>
    <w:rsid w:val="00B6769B"/>
    <w:rsid w:val="00B77EC3"/>
    <w:rsid w:val="00BB5C3E"/>
    <w:rsid w:val="00BD0826"/>
    <w:rsid w:val="00BF1078"/>
    <w:rsid w:val="00BF1FCF"/>
    <w:rsid w:val="00C1753B"/>
    <w:rsid w:val="00C35051"/>
    <w:rsid w:val="00C406C6"/>
    <w:rsid w:val="00C43280"/>
    <w:rsid w:val="00C872CD"/>
    <w:rsid w:val="00CA2DC3"/>
    <w:rsid w:val="00CA359D"/>
    <w:rsid w:val="00D11F09"/>
    <w:rsid w:val="00D15744"/>
    <w:rsid w:val="00D21027"/>
    <w:rsid w:val="00D21249"/>
    <w:rsid w:val="00D50F76"/>
    <w:rsid w:val="00D53942"/>
    <w:rsid w:val="00D73CD5"/>
    <w:rsid w:val="00D759A9"/>
    <w:rsid w:val="00D85753"/>
    <w:rsid w:val="00D92344"/>
    <w:rsid w:val="00DA0F02"/>
    <w:rsid w:val="00DA6A67"/>
    <w:rsid w:val="00DC38AD"/>
    <w:rsid w:val="00DC5256"/>
    <w:rsid w:val="00DE5BB7"/>
    <w:rsid w:val="00DF5D48"/>
    <w:rsid w:val="00E00B65"/>
    <w:rsid w:val="00E1358B"/>
    <w:rsid w:val="00E31F54"/>
    <w:rsid w:val="00E554AE"/>
    <w:rsid w:val="00E64DAE"/>
    <w:rsid w:val="00E819D1"/>
    <w:rsid w:val="00E86460"/>
    <w:rsid w:val="00E935E3"/>
    <w:rsid w:val="00EC347A"/>
    <w:rsid w:val="00EC74F5"/>
    <w:rsid w:val="00ED15ED"/>
    <w:rsid w:val="00ED3008"/>
    <w:rsid w:val="00EF46F6"/>
    <w:rsid w:val="00F04D54"/>
    <w:rsid w:val="00F1177A"/>
    <w:rsid w:val="00F27340"/>
    <w:rsid w:val="00F37215"/>
    <w:rsid w:val="00F54C8F"/>
    <w:rsid w:val="00F709AF"/>
    <w:rsid w:val="00F73EFA"/>
    <w:rsid w:val="00F94F98"/>
    <w:rsid w:val="00FA29E3"/>
    <w:rsid w:val="00FB5109"/>
    <w:rsid w:val="00FC33E8"/>
    <w:rsid w:val="00FD2B96"/>
    <w:rsid w:val="00FE1275"/>
    <w:rsid w:val="00FE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0FE29-E36A-4A90-B7A3-D71BA0ED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2013-04-30T07:29:00Z</cp:lastPrinted>
  <dcterms:created xsi:type="dcterms:W3CDTF">2013-04-30T06:27:00Z</dcterms:created>
  <dcterms:modified xsi:type="dcterms:W3CDTF">2013-09-22T09:03:00Z</dcterms:modified>
</cp:coreProperties>
</file>