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57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  <w:r>
        <w:rPr>
          <w:rFonts w:ascii="Tahoma" w:hAnsi="Tahoma" w:cs="Tahoma"/>
          <w:b/>
          <w:bCs/>
          <w:noProof/>
          <w:color w:val="333333"/>
          <w:sz w:val="26"/>
          <w:szCs w:val="26"/>
        </w:rPr>
        <w:drawing>
          <wp:inline distT="0" distB="0" distL="0" distR="0">
            <wp:extent cx="5940425" cy="8176260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BB271F" w:rsidRDefault="00BB271F" w:rsidP="00794857">
      <w:pPr>
        <w:jc w:val="both"/>
        <w:rPr>
          <w:rFonts w:ascii="Tahoma" w:hAnsi="Tahoma" w:cs="Tahoma"/>
          <w:b/>
          <w:bCs/>
          <w:color w:val="333333"/>
          <w:sz w:val="26"/>
          <w:szCs w:val="26"/>
        </w:rPr>
      </w:pPr>
    </w:p>
    <w:p w:rsidR="00794857" w:rsidRPr="00042660" w:rsidRDefault="00794857" w:rsidP="00794857">
      <w:pPr>
        <w:ind w:firstLine="540"/>
        <w:jc w:val="both"/>
        <w:rPr>
          <w:sz w:val="28"/>
          <w:szCs w:val="28"/>
        </w:rPr>
      </w:pPr>
      <w:r w:rsidRPr="00240D0C">
        <w:rPr>
          <w:rFonts w:ascii="Tahoma" w:hAnsi="Tahoma" w:cs="Tahoma"/>
          <w:b/>
          <w:bCs/>
          <w:color w:val="333333"/>
          <w:sz w:val="26"/>
        </w:rPr>
        <w:t> </w:t>
      </w:r>
      <w:r w:rsidRPr="00042660">
        <w:rPr>
          <w:sz w:val="28"/>
          <w:szCs w:val="28"/>
        </w:rPr>
        <w:t>Данная адаптированная  рабочая программа разработана на основе следующих документов:</w:t>
      </w:r>
    </w:p>
    <w:p w:rsidR="00794857" w:rsidRPr="00042660" w:rsidRDefault="00794857" w:rsidP="00794857">
      <w:pPr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042660">
        <w:rPr>
          <w:sz w:val="28"/>
          <w:szCs w:val="28"/>
        </w:rPr>
        <w:t>1.Закона РФ «Об образовании» от 29.12 2012, №273-ФЗ</w:t>
      </w:r>
    </w:p>
    <w:p w:rsidR="00794857" w:rsidRPr="00042660" w:rsidRDefault="00794857" w:rsidP="00794857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042660">
        <w:rPr>
          <w:sz w:val="28"/>
          <w:szCs w:val="28"/>
        </w:rPr>
        <w:t xml:space="preserve">2.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</w:t>
      </w:r>
      <w:smartTag w:uri="urn:schemas-microsoft-com:office:smarttags" w:element="metricconverter">
        <w:smartTagPr>
          <w:attr w:name="ProductID" w:val="2000 г"/>
        </w:smartTagPr>
        <w:r w:rsidRPr="00042660">
          <w:rPr>
            <w:sz w:val="28"/>
            <w:szCs w:val="28"/>
          </w:rPr>
          <w:t>2000 г</w:t>
        </w:r>
      </w:smartTag>
      <w:r w:rsidRPr="00042660">
        <w:rPr>
          <w:sz w:val="28"/>
          <w:szCs w:val="28"/>
        </w:rPr>
        <w:t>. № 212.,  23.12.2002 г.,№617 от10.032009, №216 04.09 2008 год</w:t>
      </w:r>
    </w:p>
    <w:p w:rsidR="00794857" w:rsidRPr="00042660" w:rsidRDefault="00794857" w:rsidP="00794857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042660">
        <w:rPr>
          <w:sz w:val="28"/>
          <w:szCs w:val="28"/>
        </w:rPr>
        <w:t xml:space="preserve">3. Согласно региональному базисному учебному плану Нижегородской области.    </w:t>
      </w:r>
    </w:p>
    <w:p w:rsidR="00794857" w:rsidRPr="00042660" w:rsidRDefault="00794857" w:rsidP="00794857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042660">
        <w:rPr>
          <w:sz w:val="28"/>
          <w:szCs w:val="28"/>
        </w:rPr>
        <w:t xml:space="preserve">Единой  концепции  специального Федерального государственного стандарта 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 w:rsidRPr="00042660">
          <w:rPr>
            <w:sz w:val="28"/>
            <w:szCs w:val="28"/>
          </w:rPr>
          <w:t>2009 г</w:t>
        </w:r>
      </w:smartTag>
    </w:p>
    <w:p w:rsidR="00F82A8B" w:rsidRPr="00F82A8B" w:rsidRDefault="00794857" w:rsidP="00794857">
      <w:pPr>
        <w:tabs>
          <w:tab w:val="left" w:pos="172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4.</w:t>
      </w:r>
      <w:r w:rsidRPr="000244D1">
        <w:rPr>
          <w:sz w:val="28"/>
          <w:szCs w:val="28"/>
        </w:rPr>
        <w:t>Учебного плана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Яковская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 w:rsidRPr="00024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 на 2013-2014 учебный год, приказ от3.08 2013 №79.</w:t>
      </w:r>
      <w:r w:rsidRPr="00240D0C">
        <w:rPr>
          <w:rFonts w:ascii="Tahoma" w:hAnsi="Tahoma" w:cs="Tahoma"/>
          <w:color w:val="333333"/>
          <w:sz w:val="26"/>
          <w:szCs w:val="26"/>
        </w:rPr>
        <w:br/>
      </w:r>
      <w:r w:rsidRPr="00240D0C">
        <w:rPr>
          <w:rFonts w:ascii="Tahoma" w:hAnsi="Tahoma" w:cs="Tahoma"/>
          <w:color w:val="333333"/>
          <w:sz w:val="26"/>
          <w:szCs w:val="26"/>
        </w:rPr>
        <w:br/>
      </w:r>
      <w:r w:rsidR="00F82A8B" w:rsidRPr="00F82A8B">
        <w:rPr>
          <w:b/>
          <w:bCs/>
          <w:sz w:val="28"/>
          <w:szCs w:val="28"/>
        </w:rPr>
        <w:t>5 класс</w:t>
      </w:r>
    </w:p>
    <w:p w:rsidR="00F82A8B" w:rsidRPr="00F82A8B" w:rsidRDefault="00F82A8B" w:rsidP="00F82A8B">
      <w:pPr>
        <w:ind w:left="1416"/>
        <w:jc w:val="both"/>
        <w:rPr>
          <w:b/>
          <w:bCs/>
          <w:sz w:val="28"/>
          <w:szCs w:val="28"/>
        </w:rPr>
      </w:pPr>
    </w:p>
    <w:p w:rsidR="00F82A8B" w:rsidRPr="00F82A8B" w:rsidRDefault="00F82A8B" w:rsidP="00F82A8B">
      <w:pPr>
        <w:ind w:left="1416"/>
        <w:jc w:val="center"/>
        <w:rPr>
          <w:b/>
          <w:bCs/>
          <w:sz w:val="28"/>
          <w:szCs w:val="28"/>
        </w:rPr>
      </w:pPr>
      <w:r w:rsidRPr="00F82A8B">
        <w:rPr>
          <w:b/>
          <w:bCs/>
          <w:sz w:val="28"/>
          <w:szCs w:val="28"/>
        </w:rPr>
        <w:t>Пояснительная записка</w:t>
      </w:r>
    </w:p>
    <w:p w:rsidR="00F82A8B" w:rsidRPr="00F82A8B" w:rsidRDefault="00F82A8B" w:rsidP="00F82A8B">
      <w:pPr>
        <w:jc w:val="center"/>
        <w:rPr>
          <w:b/>
          <w:bCs/>
          <w:sz w:val="28"/>
          <w:szCs w:val="28"/>
        </w:rPr>
      </w:pPr>
    </w:p>
    <w:p w:rsidR="00F82A8B" w:rsidRPr="00F82A8B" w:rsidRDefault="00F82A8B" w:rsidP="00F82A8B">
      <w:pPr>
        <w:ind w:firstLine="708"/>
        <w:jc w:val="both"/>
        <w:rPr>
          <w:bCs/>
          <w:sz w:val="28"/>
          <w:szCs w:val="28"/>
        </w:rPr>
      </w:pPr>
      <w:r w:rsidRPr="00F82A8B">
        <w:rPr>
          <w:bCs/>
          <w:sz w:val="28"/>
          <w:szCs w:val="28"/>
        </w:rPr>
        <w:t xml:space="preserve">Переход к профессиональной подготовке учащихся в 5 классе начинается с изучения операции строгания. При этом разметку </w:t>
      </w:r>
      <w:proofErr w:type="gramStart"/>
      <w:r w:rsidRPr="00F82A8B">
        <w:rPr>
          <w:bCs/>
          <w:sz w:val="28"/>
          <w:szCs w:val="28"/>
        </w:rPr>
        <w:t>в начале</w:t>
      </w:r>
      <w:proofErr w:type="gramEnd"/>
      <w:r w:rsidRPr="00F82A8B">
        <w:rPr>
          <w:bCs/>
          <w:sz w:val="28"/>
          <w:szCs w:val="28"/>
        </w:rPr>
        <w:t xml:space="preserve"> выполняют карандашом с помощью линейки. Однако последовательность действий должна быть такой же, как при разметке рейсмусом.</w:t>
      </w:r>
    </w:p>
    <w:p w:rsidR="00F82A8B" w:rsidRPr="00F82A8B" w:rsidRDefault="00F82A8B" w:rsidP="00F82A8B">
      <w:pPr>
        <w:ind w:firstLine="708"/>
        <w:jc w:val="both"/>
        <w:rPr>
          <w:bCs/>
          <w:sz w:val="28"/>
          <w:szCs w:val="28"/>
        </w:rPr>
      </w:pPr>
      <w:r w:rsidRPr="00F82A8B">
        <w:rPr>
          <w:bCs/>
          <w:sz w:val="28"/>
          <w:szCs w:val="28"/>
        </w:rPr>
        <w:t xml:space="preserve">Важным этапом обучения столярному делу является овладение учащимися навыками последовательного изготовления бруска строганием. Для того чтобы материал был усвоен, необходимо осмысленное выполнение учащимися трудовых приемов и действий. Так, они должны знать, почему вначале строгают лицевую </w:t>
      </w:r>
      <w:proofErr w:type="spellStart"/>
      <w:r w:rsidRPr="00F82A8B">
        <w:rPr>
          <w:bCs/>
          <w:sz w:val="28"/>
          <w:szCs w:val="28"/>
        </w:rPr>
        <w:t>пласть</w:t>
      </w:r>
      <w:proofErr w:type="spellEnd"/>
      <w:r w:rsidRPr="00F82A8B">
        <w:rPr>
          <w:bCs/>
          <w:sz w:val="28"/>
          <w:szCs w:val="28"/>
        </w:rPr>
        <w:t>, затем лицевую кромку, почему изготовление бруска в иной последовательности менее рационально и т. д.</w:t>
      </w:r>
    </w:p>
    <w:p w:rsidR="00F82A8B" w:rsidRPr="00F82A8B" w:rsidRDefault="00F82A8B" w:rsidP="00F82A8B">
      <w:pPr>
        <w:ind w:firstLine="708"/>
        <w:jc w:val="both"/>
        <w:rPr>
          <w:bCs/>
          <w:sz w:val="28"/>
          <w:szCs w:val="28"/>
        </w:rPr>
      </w:pPr>
      <w:r w:rsidRPr="00F82A8B">
        <w:rPr>
          <w:bCs/>
          <w:sz w:val="28"/>
          <w:szCs w:val="28"/>
        </w:rPr>
        <w:t>В процессе изготовления различных изделий необходимо постоянно обращать внимание школьников на совершенствование навыков пиления, строгания, разметки.</w:t>
      </w:r>
    </w:p>
    <w:p w:rsidR="00F82A8B" w:rsidRPr="00F82A8B" w:rsidRDefault="00F82A8B" w:rsidP="00F82A8B">
      <w:pPr>
        <w:ind w:firstLine="708"/>
        <w:jc w:val="both"/>
        <w:rPr>
          <w:bCs/>
          <w:sz w:val="28"/>
          <w:szCs w:val="28"/>
        </w:rPr>
      </w:pPr>
    </w:p>
    <w:p w:rsidR="00BB271F" w:rsidRDefault="00F82A8B" w:rsidP="00F82A8B">
      <w:pPr>
        <w:ind w:firstLine="540"/>
        <w:jc w:val="both"/>
        <w:rPr>
          <w:sz w:val="28"/>
          <w:szCs w:val="28"/>
        </w:rPr>
      </w:pPr>
      <w:proofErr w:type="gramStart"/>
      <w:r w:rsidRPr="00F82A8B">
        <w:rPr>
          <w:b/>
          <w:bCs/>
          <w:sz w:val="28"/>
          <w:szCs w:val="28"/>
        </w:rPr>
        <w:t>Учащиеся должны знать:</w:t>
      </w:r>
      <w:r w:rsidRPr="00F82A8B">
        <w:rPr>
          <w:sz w:val="28"/>
          <w:szCs w:val="28"/>
        </w:rPr>
        <w:t xml:space="preserve"> назначение и применение шила граненого; элементы шурупа (головка, шлиц, шейка, нарезка); отвертка, её устройство и назначение; дрель ручная, её применение; широкие и узкие грани бруска; длина, ширина, толщина бруска и их измерение; элементарные понятия о волокнистом строении древесины; назначение строгания; устройство верстака; назначение частей верстака; правила работы на верстаке;</w:t>
      </w:r>
      <w:proofErr w:type="gramEnd"/>
      <w:r w:rsidRPr="00F82A8B">
        <w:rPr>
          <w:sz w:val="28"/>
          <w:szCs w:val="28"/>
        </w:rPr>
        <w:t xml:space="preserve"> назначение пиления; пиление как основной процесс резания при обработке </w:t>
      </w: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F82A8B" w:rsidRPr="00F82A8B" w:rsidRDefault="00F82A8B" w:rsidP="00F82A8B">
      <w:pPr>
        <w:ind w:firstLine="540"/>
        <w:jc w:val="both"/>
        <w:rPr>
          <w:sz w:val="28"/>
          <w:szCs w:val="28"/>
        </w:rPr>
      </w:pPr>
      <w:r w:rsidRPr="00F82A8B">
        <w:rPr>
          <w:sz w:val="28"/>
          <w:szCs w:val="28"/>
        </w:rPr>
        <w:t xml:space="preserve">древесины; пиление вдоль и поперек волокон; профессиональные </w:t>
      </w:r>
      <w:r w:rsidR="00BB271F">
        <w:rPr>
          <w:sz w:val="28"/>
          <w:szCs w:val="28"/>
        </w:rPr>
        <w:t xml:space="preserve">названии </w:t>
      </w:r>
      <w:r w:rsidRPr="00F82A8B">
        <w:rPr>
          <w:sz w:val="28"/>
          <w:szCs w:val="28"/>
        </w:rPr>
        <w:t>сторон бруска; рейсмус, его назначение и устройство; общие сведения о клеях; применение углового концевого соединения брусков вполдерева; дерево, его основные части; применение УСС брусков вполдерева;</w:t>
      </w:r>
      <w:r w:rsidRPr="00F82A8B">
        <w:rPr>
          <w:b/>
          <w:sz w:val="28"/>
          <w:szCs w:val="28"/>
        </w:rPr>
        <w:t xml:space="preserve"> </w:t>
      </w:r>
      <w:r w:rsidRPr="00F82A8B">
        <w:rPr>
          <w:sz w:val="28"/>
          <w:szCs w:val="28"/>
        </w:rPr>
        <w:t>сверление отверстий коловоротом</w:t>
      </w:r>
      <w:proofErr w:type="gramStart"/>
      <w:r w:rsidRPr="00F82A8B">
        <w:rPr>
          <w:b/>
          <w:sz w:val="28"/>
          <w:szCs w:val="28"/>
        </w:rPr>
        <w:t xml:space="preserve"> ;</w:t>
      </w:r>
      <w:proofErr w:type="gramEnd"/>
      <w:r w:rsidRPr="00F82A8B">
        <w:rPr>
          <w:b/>
          <w:sz w:val="28"/>
          <w:szCs w:val="28"/>
        </w:rPr>
        <w:t xml:space="preserve"> </w:t>
      </w:r>
      <w:r w:rsidRPr="00F82A8B">
        <w:rPr>
          <w:sz w:val="28"/>
          <w:szCs w:val="28"/>
        </w:rPr>
        <w:t>сверление отверстий коловоротом;  криволинейное пиление.</w:t>
      </w:r>
    </w:p>
    <w:p w:rsidR="00F82A8B" w:rsidRPr="00F82A8B" w:rsidRDefault="00F82A8B" w:rsidP="00F82A8B">
      <w:pPr>
        <w:jc w:val="both"/>
        <w:rPr>
          <w:bCs/>
          <w:sz w:val="28"/>
          <w:szCs w:val="28"/>
        </w:rPr>
      </w:pPr>
    </w:p>
    <w:p w:rsidR="00F82A8B" w:rsidRDefault="00F82A8B" w:rsidP="00F82A8B">
      <w:pPr>
        <w:ind w:firstLine="540"/>
        <w:jc w:val="both"/>
        <w:rPr>
          <w:sz w:val="28"/>
          <w:szCs w:val="28"/>
        </w:rPr>
      </w:pPr>
      <w:proofErr w:type="gramStart"/>
      <w:r w:rsidRPr="00F82A8B">
        <w:rPr>
          <w:b/>
          <w:bCs/>
          <w:sz w:val="28"/>
          <w:szCs w:val="28"/>
        </w:rPr>
        <w:t>Учащиеся должны уметь:</w:t>
      </w:r>
      <w:r w:rsidRPr="00F82A8B">
        <w:rPr>
          <w:sz w:val="28"/>
          <w:szCs w:val="28"/>
        </w:rPr>
        <w:t xml:space="preserve"> сверлить отверстия дрелью; подготавливать отверстия под шурупы; строгать и контролировать по линейке широкую и узкую грань бруска; размечать ширину и строгать грани бруска; размечать длины деталей с учетом пороков заготовки; отпиливать в </w:t>
      </w:r>
      <w:proofErr w:type="spellStart"/>
      <w:r w:rsidRPr="00F82A8B">
        <w:rPr>
          <w:sz w:val="28"/>
          <w:szCs w:val="28"/>
        </w:rPr>
        <w:t>стусле</w:t>
      </w:r>
      <w:proofErr w:type="spellEnd"/>
      <w:r w:rsidRPr="00F82A8B">
        <w:rPr>
          <w:sz w:val="28"/>
          <w:szCs w:val="28"/>
        </w:rPr>
        <w:t xml:space="preserve"> поперек волокон; скруглять брусок квадратного сечения рубанком с контролем формы на глаз; пилить поперек волокон;</w:t>
      </w:r>
      <w:proofErr w:type="gramEnd"/>
      <w:r w:rsidRPr="00F82A8B">
        <w:rPr>
          <w:sz w:val="28"/>
          <w:szCs w:val="28"/>
        </w:rPr>
        <w:t xml:space="preserve"> </w:t>
      </w:r>
      <w:proofErr w:type="gramStart"/>
      <w:r w:rsidRPr="00F82A8B">
        <w:rPr>
          <w:sz w:val="28"/>
          <w:szCs w:val="28"/>
        </w:rPr>
        <w:t>пилить вдоль волокон при вертикальном положении заготовки; выпиливать и строгать брусок по размерам; строгать бруски  с контролем по разметке; размечать по образцу и чертежу; размечать несколько реек одновременно; срезать стамеской подрезанный материал; размечать бруски одинаковой ширины для углового концевого соединения вполдерева; размечать бруски различной ширины для УКС вполдерева; размечать УКС вполдерева</w:t>
      </w:r>
      <w:r w:rsidRPr="00F82A8B">
        <w:rPr>
          <w:b/>
          <w:sz w:val="28"/>
          <w:szCs w:val="28"/>
        </w:rPr>
        <w:t>;</w:t>
      </w:r>
      <w:proofErr w:type="gramEnd"/>
      <w:r w:rsidRPr="00F82A8B">
        <w:rPr>
          <w:b/>
          <w:sz w:val="28"/>
          <w:szCs w:val="28"/>
        </w:rPr>
        <w:t xml:space="preserve"> </w:t>
      </w:r>
      <w:r w:rsidRPr="00F82A8B">
        <w:rPr>
          <w:sz w:val="28"/>
          <w:szCs w:val="28"/>
        </w:rPr>
        <w:t>размечать УСС брусков вполдерева; сверлить отверстия перкой и спиральным сверлом; пилить по кривым линиям; контролировать прямоугольность пропила в направлении толщины доски; контролировать при строгании; правила безопасной работы при выполнении столярных операций.</w:t>
      </w: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Default="00BB271F" w:rsidP="00F82A8B">
      <w:pPr>
        <w:ind w:firstLine="540"/>
        <w:jc w:val="both"/>
        <w:rPr>
          <w:sz w:val="28"/>
          <w:szCs w:val="28"/>
        </w:rPr>
      </w:pPr>
    </w:p>
    <w:p w:rsidR="00BB271F" w:rsidRPr="00F82A8B" w:rsidRDefault="00BB271F" w:rsidP="00F82A8B">
      <w:pPr>
        <w:ind w:firstLine="540"/>
        <w:jc w:val="both"/>
        <w:rPr>
          <w:sz w:val="28"/>
          <w:szCs w:val="28"/>
        </w:rPr>
      </w:pPr>
    </w:p>
    <w:p w:rsidR="00F82A8B" w:rsidRPr="00F82A8B" w:rsidRDefault="00F82A8B" w:rsidP="00F82A8B">
      <w:pPr>
        <w:ind w:firstLine="600"/>
        <w:rPr>
          <w:b/>
          <w:sz w:val="28"/>
          <w:szCs w:val="28"/>
        </w:rPr>
      </w:pPr>
    </w:p>
    <w:tbl>
      <w:tblPr>
        <w:tblW w:w="10060" w:type="dxa"/>
        <w:tblInd w:w="93" w:type="dxa"/>
        <w:tblLook w:val="04A0"/>
      </w:tblPr>
      <w:tblGrid>
        <w:gridCol w:w="1580"/>
        <w:gridCol w:w="8480"/>
      </w:tblGrid>
      <w:tr w:rsidR="00BB271F" w:rsidTr="00BB271F">
        <w:trPr>
          <w:trHeight w:val="255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Класс: 5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к)к 2013/2014 учебный год</w:t>
            </w:r>
          </w:p>
        </w:tc>
      </w:tr>
      <w:tr w:rsidR="00BB271F" w:rsidTr="00BB271F">
        <w:trPr>
          <w:trHeight w:val="255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Предметный класс: Технология</w:t>
            </w:r>
          </w:p>
        </w:tc>
      </w:tr>
      <w:tr w:rsidR="00BB271F" w:rsidTr="00BB271F">
        <w:trPr>
          <w:trHeight w:val="255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ФИО учителя: Владимир Александрович Трусов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B271F" w:rsidRDefault="00B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:rsidR="00BB271F" w:rsidRDefault="00B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Рабочее место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Рабочее место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Рабочее место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Верстак.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Верстак.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Верстак.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работы за верстаком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работы за верстаком.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работы за верстаком.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Дерево и его основные части.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Дерево и его основные части.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Дерево и его основные части.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Древесина и пиломатериалы.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Древесина и пиломатериалы.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Древесина и пиломатериалы.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Столярная ножовка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Столярная ножовка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Столярная ножовка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плоская поверхность.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плоская поверхность.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плоская поверхность.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безопасности при пилении и работе наждачной бумагой.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безопасности при пилении и работе наждачной бумагой.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безопасности при пилении и работе наждачной бумагой.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Миллиметр как основная мера длины в столярном деле.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Миллиметр как основная мера длины в столярном деле.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Миллиметр как основная мера длины в столярном деле.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припуск на обработку.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припуск на обработку.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Понятие припуск на обработку.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 детали изделия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 детали изделия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Рисунок детали изделия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Шило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Шило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Шило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игрушечной мебели.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игрушечной мебели.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игрушечной мебели.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технического рисунка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технического рисунка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технического рисунка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игрушечной мебели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игрушечной мебели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игрушечной мебели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сквозное и несквозное отверстие.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сквозное и несквозное отверстие.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сквозное и несквозное отверстие.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 сверлильный станок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 сверлильный станок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Настольный сверлильный станок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Сверла для сверлильного станка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Сверла для сверлильного станка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Сверла для сверлильного станка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безопасной работы на настольном сверлильном станке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безопасной работы на настольном сверлильном станке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безопасной работы на настольном сверлильном станке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Рашпиль, напильник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драчевый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коловорот.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Рашпиль, напильник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драчевый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коловорот.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Рашпиль, напильник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драчевый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коловорот.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Шурупы, отвертка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Шурупы, отвертка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Шурупы, отвертка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игрушек из древесины и других материалов.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игрушек из древесины и других материалов.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игрушек из древесины и других материалов.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игрушек из древесины и других материалов.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игрушек из древесины и других материалов.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игрушек из древесины и других материалов.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Электровыжигатель</w:t>
            </w:r>
            <w:proofErr w:type="spellEnd"/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Электровыжигатель</w:t>
            </w:r>
            <w:proofErr w:type="spellEnd"/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Электровыжигатель</w:t>
            </w:r>
            <w:proofErr w:type="spellEnd"/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поверхности изделия к выжиганию.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поверхности изделия к выжиганию.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поверхности изделия к выжиганию.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Отделка изделия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Отделка изделия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Отделка изделия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модели (корабля, трактора, автомобиля)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модели (корабля, трактора, автомобиля)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модели (корабля, трактора, автомобиля)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модели (корабля, трактора, автомобиля)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модели (корабля, трактора, автомобиля)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Пиление.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Пиление.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Пиление.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Пилы (поперечные и продольные).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Пилы (поперечные и продольные).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Пилы (поперечные и продольные).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Пилы (поперечные и продольные).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рабочего места. Подготовка пил к работе.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рабочего места. Подготовка пил к работе.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Подготовка рабочего места. Подготовка пил к работе.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пиления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пиления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пиления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Брак при пилении.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Брак при пилении.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Брак при пилении.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Рубанок.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Рубанок.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Рубанок.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Длина, ширина, толщина бруска (доски)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лементы бруска (доски).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Длина, ширина, толщина бруска (доски)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лементы бруска (доски).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Длина, ширина, толщина бруска (доски)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лементы бруска (доски).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представление о строении древесины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представление о строении древесины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представление о строении древесины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строгания.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строгания.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Приемы строгания.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Строгание рубанком.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Чертеж.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Чертеж.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Чертеж.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Шило граненое, буравчик: назначение, применение. Шуруп, раззенковка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Шило граненое, буравчик: назначение, применение. Шуруп, раззенковка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Шило граненое, буравчик: назначение, применение. Шуруп, раззенковка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Дрель ручная.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Дрель ручная.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Дрель ручная.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деталей изделия с помощью шурупов.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деталей изделия с помощью шурупов.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Сборка деталей изделия с помощью шурупов.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настенной полочки.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Вводное занятие.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чертежа изделия.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чертежа изделия.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чертежа изделия.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Древесина для изготовления кухонных инструментов и приспособлений.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Древесина для изготовления кухонных инструментов и приспособлений.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Древесина для изготовления кухонных инструментов и приспособлений.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Выполняемое изделие: назначение, эстетические требования.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Выполняемое изделие: назначение, эстетические требования.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Выполняемое изделие: назначение, эстетические требования.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технологической карты. Изготовление изделия по технологической карте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технологической карты. Изготовление изделия по технологической карте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технологической карты. Изготовление изделия по технологической карте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технологической карты. Изготовление изделия по технологической карте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технологической карты. Изготовление изделия по технологической карте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технологической карты. Изготовление изделия по технологической карте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Врезка как способ соединения деталей.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Врезка как способ соединения деталей.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Врезка как способ соединения деталей.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Необходимость плотной подгонки соединений.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Необходимость плотной подгонки соединений.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Необходимость плотной подгонки соединений.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Стамеска.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Стамеска.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Стамеска.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подставки из реек для цветов.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выбору учителя изготовление 3-х или 4-х изделий.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Подведение итогов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Подведение итогов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1F" w:rsidTr="00BB271F">
        <w:trPr>
          <w:trHeight w:val="255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22.09.2013 &gt;                                          Подпись: </w:t>
            </w: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1F" w:rsidTr="00BB271F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71F" w:rsidRDefault="00BB2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B3D" w:rsidRPr="00F82A8B" w:rsidRDefault="004C4B3D">
      <w:pPr>
        <w:rPr>
          <w:sz w:val="28"/>
          <w:szCs w:val="28"/>
        </w:rPr>
      </w:pPr>
    </w:p>
    <w:sectPr w:rsidR="004C4B3D" w:rsidRPr="00F82A8B" w:rsidSect="004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2A8B"/>
    <w:rsid w:val="004C4B3D"/>
    <w:rsid w:val="00794857"/>
    <w:rsid w:val="008D1D06"/>
    <w:rsid w:val="0091366B"/>
    <w:rsid w:val="00BB271F"/>
    <w:rsid w:val="00F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B27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271F"/>
    <w:rPr>
      <w:color w:val="800080"/>
      <w:u w:val="single"/>
    </w:rPr>
  </w:style>
  <w:style w:type="paragraph" w:customStyle="1" w:styleId="xl63">
    <w:name w:val="xl63"/>
    <w:basedOn w:val="a"/>
    <w:rsid w:val="00BB271F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BB271F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BB271F"/>
    <w:pPr>
      <w:pBdr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2068</Words>
  <Characters>11790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TVA</cp:lastModifiedBy>
  <cp:revision>5</cp:revision>
  <dcterms:created xsi:type="dcterms:W3CDTF">2013-09-22T16:46:00Z</dcterms:created>
  <dcterms:modified xsi:type="dcterms:W3CDTF">2014-03-12T16:59:00Z</dcterms:modified>
</cp:coreProperties>
</file>