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37" w:rsidRP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B0233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B02337">
        <w:rPr>
          <w:rFonts w:ascii="Times New Roman" w:hAnsi="Times New Roman" w:cs="Times New Roman"/>
          <w:sz w:val="28"/>
          <w:szCs w:val="28"/>
        </w:rPr>
        <w:t>Софринск</w:t>
      </w:r>
      <w:r w:rsidRPr="00B0233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02337">
        <w:rPr>
          <w:rFonts w:ascii="Times New Roman" w:hAnsi="Times New Roman" w:cs="Times New Roman"/>
          <w:sz w:val="28"/>
          <w:szCs w:val="28"/>
        </w:rPr>
        <w:t xml:space="preserve"> СОШ№2</w:t>
      </w:r>
      <w:r w:rsidRPr="00B02337">
        <w:rPr>
          <w:rFonts w:ascii="Times New Roman" w:hAnsi="Times New Roman" w:cs="Times New Roman"/>
          <w:sz w:val="28"/>
          <w:szCs w:val="28"/>
        </w:rPr>
        <w:t xml:space="preserve"> Пушкинского района Московской области</w:t>
      </w:r>
      <w:r w:rsidRPr="00B0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B0233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Урок-семинар в 10 классе</w:t>
      </w:r>
    </w:p>
    <w:p w:rsidR="00B02337" w:rsidRDefault="00B02337" w:rsidP="00B0233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«Униженные и </w:t>
      </w:r>
      <w:r w:rsidRPr="00B02337">
        <w:rPr>
          <w:rFonts w:ascii="Times New Roman" w:hAnsi="Times New Roman" w:cs="Times New Roman"/>
          <w:sz w:val="52"/>
          <w:szCs w:val="52"/>
        </w:rPr>
        <w:t>оскорбленные»</w:t>
      </w:r>
    </w:p>
    <w:p w:rsidR="00B02337" w:rsidRPr="00B02337" w:rsidRDefault="00B02337" w:rsidP="00B0233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B02337">
        <w:rPr>
          <w:rFonts w:ascii="Times New Roman" w:hAnsi="Times New Roman" w:cs="Times New Roman"/>
          <w:sz w:val="52"/>
          <w:szCs w:val="52"/>
        </w:rPr>
        <w:t>на</w:t>
      </w:r>
      <w:proofErr w:type="gramEnd"/>
      <w:r w:rsidRPr="00B02337">
        <w:rPr>
          <w:rFonts w:ascii="Times New Roman" w:hAnsi="Times New Roman" w:cs="Times New Roman"/>
          <w:sz w:val="52"/>
          <w:szCs w:val="52"/>
        </w:rPr>
        <w:t xml:space="preserve"> страницах романа </w:t>
      </w:r>
      <w:proofErr w:type="spellStart"/>
      <w:r w:rsidRPr="00B02337">
        <w:rPr>
          <w:rFonts w:ascii="Times New Roman" w:hAnsi="Times New Roman" w:cs="Times New Roman"/>
          <w:sz w:val="52"/>
          <w:szCs w:val="52"/>
        </w:rPr>
        <w:t>Ф.М.</w:t>
      </w:r>
      <w:r w:rsidRPr="00B02337">
        <w:rPr>
          <w:rFonts w:ascii="Times New Roman" w:hAnsi="Times New Roman" w:cs="Times New Roman"/>
          <w:sz w:val="52"/>
          <w:szCs w:val="52"/>
        </w:rPr>
        <w:t>Достоевского</w:t>
      </w:r>
      <w:proofErr w:type="spellEnd"/>
      <w:r w:rsidRPr="00B02337">
        <w:rPr>
          <w:rFonts w:ascii="Times New Roman" w:hAnsi="Times New Roman" w:cs="Times New Roman"/>
          <w:sz w:val="52"/>
          <w:szCs w:val="52"/>
        </w:rPr>
        <w:t xml:space="preserve"> «Преступление и наказание» (2ч.)</w:t>
      </w: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B02337">
      <w:pPr>
        <w:spacing w:after="0"/>
        <w:ind w:left="3540" w:firstLine="708"/>
        <w:rPr>
          <w:rFonts w:ascii="Times New Roman" w:hAnsi="Times New Roman" w:cs="Times New Roman"/>
          <w:sz w:val="36"/>
          <w:szCs w:val="36"/>
        </w:rPr>
      </w:pPr>
      <w:r w:rsidRPr="00B02337">
        <w:rPr>
          <w:rFonts w:ascii="Times New Roman" w:hAnsi="Times New Roman" w:cs="Times New Roman"/>
          <w:sz w:val="36"/>
          <w:szCs w:val="36"/>
        </w:rPr>
        <w:t xml:space="preserve">Подготовила: </w:t>
      </w:r>
    </w:p>
    <w:p w:rsidR="00B02337" w:rsidRPr="00B02337" w:rsidRDefault="00B02337" w:rsidP="00B0233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B02337">
        <w:rPr>
          <w:rFonts w:ascii="Times New Roman" w:hAnsi="Times New Roman" w:cs="Times New Roman"/>
          <w:sz w:val="36"/>
          <w:szCs w:val="36"/>
        </w:rPr>
        <w:t>БОЕВА Ирина Алексеевна, учит</w:t>
      </w:r>
      <w:r>
        <w:rPr>
          <w:rFonts w:ascii="Times New Roman" w:hAnsi="Times New Roman" w:cs="Times New Roman"/>
          <w:sz w:val="36"/>
          <w:szCs w:val="36"/>
        </w:rPr>
        <w:t>ель русского языка и литературы</w:t>
      </w:r>
      <w:r w:rsidRPr="00B0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02337" w:rsidRDefault="00B02337" w:rsidP="00B02337">
      <w:pPr>
        <w:spacing w:after="0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635AF2" w:rsidRPr="00AB0AEA" w:rsidRDefault="00DA77EF" w:rsidP="00635A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ab/>
        <w:t xml:space="preserve">Урок-семинар «Униженные и оскорбленные» </w:t>
      </w:r>
    </w:p>
    <w:p w:rsidR="00635AF2" w:rsidRDefault="00DA77EF" w:rsidP="00635AF2">
      <w:pPr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страницах романа </w:t>
      </w:r>
      <w:r w:rsidR="00635AF2">
        <w:rPr>
          <w:rFonts w:ascii="Times New Roman" w:hAnsi="Times New Roman" w:cs="Times New Roman"/>
          <w:sz w:val="28"/>
          <w:szCs w:val="28"/>
        </w:rPr>
        <w:t xml:space="preserve">Ф.М. </w:t>
      </w:r>
      <w:r>
        <w:rPr>
          <w:rFonts w:ascii="Times New Roman" w:hAnsi="Times New Roman" w:cs="Times New Roman"/>
          <w:sz w:val="28"/>
          <w:szCs w:val="28"/>
        </w:rPr>
        <w:t xml:space="preserve">Достоевского </w:t>
      </w:r>
    </w:p>
    <w:p w:rsidR="00BF0F05" w:rsidRDefault="00DA77EF" w:rsidP="00635AF2">
      <w:pPr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«Преступление и наказание» (2ч.)</w:t>
      </w:r>
    </w:p>
    <w:p w:rsidR="00DA77EF" w:rsidRDefault="00DA77EF" w:rsidP="00DA77E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A77EF" w:rsidRDefault="00DA77EF" w:rsidP="00DA77E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ab/>
        <w:t>выявление пер</w:t>
      </w:r>
      <w:r w:rsidR="00B02337">
        <w:rPr>
          <w:rFonts w:ascii="Times New Roman" w:hAnsi="Times New Roman" w:cs="Times New Roman"/>
          <w:sz w:val="28"/>
          <w:szCs w:val="28"/>
        </w:rPr>
        <w:t xml:space="preserve">воначального уровня восприятия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романа Достоевского «преступление и наказание», продолжение изучения темы «маленького человека» в творчестве писателя; подготовка к рассмотрению философского ,идеологического аспекта романа.</w:t>
      </w:r>
    </w:p>
    <w:p w:rsidR="00DA77EF" w:rsidRDefault="00DA77EF" w:rsidP="00DA77E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A77EF" w:rsidRDefault="00DA77EF" w:rsidP="00DA77EF">
      <w:pPr>
        <w:spacing w:after="0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…бедность не порок, это истина… Но нищета… нищета – порок-с.</w:t>
      </w:r>
    </w:p>
    <w:p w:rsidR="00DA77EF" w:rsidRDefault="00DA77EF" w:rsidP="00DA7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7EF" w:rsidRDefault="00DA77EF" w:rsidP="00DA77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DA77EF" w:rsidRDefault="00DA77EF" w:rsidP="00DA77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DA77EF" w:rsidRPr="00AB0AEA" w:rsidRDefault="00DA77EF" w:rsidP="00E65C76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Достоевского  отличает предельный драматизм идейных столкновений, катастрофичность ситуаций, неразрешимость сомнений. Герои Достоевского оказываются в экстремальных ситуациях. Положение героев </w:t>
      </w:r>
      <w:r w:rsidRPr="00AB0AEA">
        <w:rPr>
          <w:rFonts w:ascii="Times New Roman" w:hAnsi="Times New Roman" w:cs="Times New Roman"/>
          <w:sz w:val="28"/>
          <w:szCs w:val="28"/>
        </w:rPr>
        <w:t>характеризуется</w:t>
      </w:r>
      <w:r w:rsidR="00E65C76" w:rsidRPr="00AB0AEA">
        <w:rPr>
          <w:rFonts w:ascii="Times New Roman" w:hAnsi="Times New Roman" w:cs="Times New Roman"/>
          <w:sz w:val="28"/>
          <w:szCs w:val="28"/>
        </w:rPr>
        <w:t xml:space="preserve"> крайностью, </w:t>
      </w:r>
      <w:r w:rsidR="009235DA" w:rsidRPr="00AB0AEA">
        <w:rPr>
          <w:rFonts w:ascii="Times New Roman" w:hAnsi="Times New Roman" w:cs="Times New Roman"/>
          <w:sz w:val="28"/>
          <w:szCs w:val="28"/>
        </w:rPr>
        <w:t xml:space="preserve">грозит </w:t>
      </w:r>
      <w:r w:rsidR="00E65C76" w:rsidRPr="00AB0AEA">
        <w:rPr>
          <w:rFonts w:ascii="Times New Roman" w:hAnsi="Times New Roman" w:cs="Times New Roman"/>
          <w:sz w:val="28"/>
          <w:szCs w:val="28"/>
        </w:rPr>
        <w:t>физической или моральной гибелью.</w:t>
      </w:r>
    </w:p>
    <w:p w:rsidR="00E65C76" w:rsidRDefault="00E65C76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Таков и роман  «Преступление и наказание» (1866). Работа над ним началась за границей, откуда Достоевский писал своим друзьям отчаянные письма.</w:t>
      </w:r>
    </w:p>
    <w:p w:rsidR="00E65C76" w:rsidRDefault="00E65C76" w:rsidP="00FD645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«Сижу в отеле, кругом должен, денег ни гроша, со вчерашнего дня я не обедаю и питаюсь только чаем»</w:t>
      </w:r>
      <w:r w:rsidR="00FD6450">
        <w:rPr>
          <w:rFonts w:ascii="Times New Roman" w:hAnsi="Times New Roman" w:cs="Times New Roman"/>
          <w:sz w:val="28"/>
          <w:szCs w:val="28"/>
        </w:rPr>
        <w:t>.</w:t>
      </w:r>
    </w:p>
    <w:p w:rsidR="00FD6450" w:rsidRDefault="00FD6450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Жизненные тупики, которые возникали на пути героев будущего романа, стали страшной реальностью для самого писателя.</w:t>
      </w:r>
    </w:p>
    <w:p w:rsidR="00FD6450" w:rsidRDefault="00FD6450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«Все сердце мое с кровью положится в этот роман, - писал Достоевский. – Я задумал его на каторге, лежа на нарах, в тяжкую минуту грусти…».</w:t>
      </w:r>
    </w:p>
    <w:p w:rsidR="00FD6450" w:rsidRDefault="00FD6450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«Преступление и наказание» часто называют «петербургским» романом.</w:t>
      </w:r>
    </w:p>
    <w:p w:rsidR="00FD6450" w:rsidRDefault="00FD6450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Петербург играл важную роль в развитии литературы, языка, искусства, науки. Он явился центром взаимодействия России с Европой и всем миром.</w:t>
      </w:r>
      <w:r w:rsidR="00E83B6F">
        <w:rPr>
          <w:rFonts w:ascii="Times New Roman" w:hAnsi="Times New Roman" w:cs="Times New Roman"/>
          <w:sz w:val="28"/>
          <w:szCs w:val="28"/>
        </w:rPr>
        <w:t xml:space="preserve"> Даже в самом имени города соединились  3 (три) языка.</w:t>
      </w:r>
    </w:p>
    <w:p w:rsidR="00E83B6F" w:rsidRDefault="00E83B6F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(</w:t>
      </w:r>
      <w:r>
        <w:rPr>
          <w:rFonts w:ascii="Times New Roman" w:hAnsi="Times New Roman" w:cs="Times New Roman"/>
          <w:sz w:val="28"/>
          <w:szCs w:val="28"/>
          <w:lang w:val="en-US"/>
        </w:rPr>
        <w:t>Santa</w:t>
      </w:r>
      <w:r>
        <w:rPr>
          <w:rFonts w:ascii="Times New Roman" w:hAnsi="Times New Roman" w:cs="Times New Roman"/>
          <w:sz w:val="28"/>
          <w:szCs w:val="28"/>
        </w:rPr>
        <w:t xml:space="preserve"> – святой) – лат.</w:t>
      </w:r>
    </w:p>
    <w:p w:rsidR="00E83B6F" w:rsidRDefault="00E83B6F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(</w:t>
      </w:r>
      <w:r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E83B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нем.)</w:t>
      </w:r>
    </w:p>
    <w:p w:rsidR="00E83B6F" w:rsidRDefault="00E83B6F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Petros</w:t>
      </w:r>
      <w:proofErr w:type="spellEnd"/>
      <w:r w:rsidRPr="00E83B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камень, скала) – греч.</w:t>
      </w:r>
    </w:p>
    <w:p w:rsidR="00E83B6F" w:rsidRPr="00E83B6F" w:rsidRDefault="00E83B6F" w:rsidP="00DA77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burg</w:t>
      </w:r>
      <w:r w:rsidRPr="00E83B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замок, крепость) – нем.</w:t>
      </w:r>
    </w:p>
    <w:p w:rsidR="00E83B6F" w:rsidRPr="00E83B6F" w:rsidRDefault="00E83B6F" w:rsidP="00E83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7EF" w:rsidRDefault="00E83B6F" w:rsidP="00DA77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 (вопросы даются за 1-2 недели до урока).</w:t>
      </w:r>
    </w:p>
    <w:p w:rsidR="00E83B6F" w:rsidRDefault="00E83B6F" w:rsidP="00E83B6F">
      <w:pPr>
        <w:pStyle w:val="a3"/>
        <w:numPr>
          <w:ilvl w:val="3"/>
          <w:numId w:val="1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Петербург в изображении Пушкина и Гоголя.</w:t>
      </w:r>
    </w:p>
    <w:p w:rsidR="00E83B6F" w:rsidRDefault="00E83B6F" w:rsidP="009235D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Петербурга создавали в своих произведениях многие поэты</w:t>
      </w:r>
      <w:r w:rsidR="007A2EA9">
        <w:rPr>
          <w:rFonts w:ascii="Times New Roman" w:hAnsi="Times New Roman" w:cs="Times New Roman"/>
          <w:sz w:val="28"/>
          <w:szCs w:val="28"/>
        </w:rPr>
        <w:t xml:space="preserve"> и писатели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2EA9">
        <w:rPr>
          <w:rFonts w:ascii="Times New Roman" w:hAnsi="Times New Roman" w:cs="Times New Roman"/>
          <w:sz w:val="28"/>
          <w:szCs w:val="28"/>
        </w:rPr>
        <w:t xml:space="preserve"> В сущности, они участвовали в создании города вместе с архитекторами, скульпторами, садоводами, каменщиками, вместе со всеми, кто придавал ему неповторимый облик  не только ансамблями камня и зелени, оград и воды, но и речью, одеждой</w:t>
      </w:r>
      <w:r w:rsidR="009235DA">
        <w:rPr>
          <w:rFonts w:ascii="Times New Roman" w:hAnsi="Times New Roman" w:cs="Times New Roman"/>
          <w:sz w:val="28"/>
          <w:szCs w:val="28"/>
        </w:rPr>
        <w:t>, бытом, повседневным поведением</w:t>
      </w:r>
      <w:r w:rsidR="007A2EA9">
        <w:rPr>
          <w:rFonts w:ascii="Times New Roman" w:hAnsi="Times New Roman" w:cs="Times New Roman"/>
          <w:sz w:val="28"/>
          <w:szCs w:val="28"/>
        </w:rPr>
        <w:t>.</w:t>
      </w:r>
    </w:p>
    <w:p w:rsidR="009235DA" w:rsidRDefault="009235DA" w:rsidP="00E8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Достоевский продолжает традиции Пушкина и Гоголя в изображении Петербурга.</w:t>
      </w:r>
    </w:p>
    <w:p w:rsidR="009235DA" w:rsidRPr="00E83B6F" w:rsidRDefault="009235DA" w:rsidP="00635A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Вспомним, каким предстает перед нами Петербург Пушкина? </w:t>
      </w:r>
      <w:r w:rsidR="00635AF2">
        <w:rPr>
          <w:rFonts w:ascii="Times New Roman" w:hAnsi="Times New Roman" w:cs="Times New Roman"/>
          <w:sz w:val="28"/>
          <w:szCs w:val="28"/>
        </w:rPr>
        <w:t xml:space="preserve">Гоголя? </w:t>
      </w:r>
      <w:r>
        <w:rPr>
          <w:rFonts w:ascii="Times New Roman" w:hAnsi="Times New Roman" w:cs="Times New Roman"/>
          <w:sz w:val="28"/>
          <w:szCs w:val="28"/>
        </w:rPr>
        <w:t>(сообщения учащихся).</w:t>
      </w:r>
    </w:p>
    <w:p w:rsidR="00E83B6F" w:rsidRDefault="009235DA" w:rsidP="00E83B6F">
      <w:pPr>
        <w:pStyle w:val="a3"/>
        <w:numPr>
          <w:ilvl w:val="3"/>
          <w:numId w:val="1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Петербург Достоевского.</w:t>
      </w:r>
    </w:p>
    <w:p w:rsidR="009235DA" w:rsidRDefault="009235DA" w:rsidP="009235D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пройдем по Петербургу Достоевского…</w:t>
      </w:r>
    </w:p>
    <w:p w:rsidR="009235DA" w:rsidRDefault="009235DA" w:rsidP="009235D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мы видим улицы, по которым бродил Раскольников?</w:t>
      </w:r>
    </w:p>
    <w:p w:rsidR="009235DA" w:rsidRDefault="009235DA" w:rsidP="009235D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 внешний облик людей, встречающихся ему на улице?</w:t>
      </w:r>
    </w:p>
    <w:p w:rsidR="009235DA" w:rsidRDefault="009235DA" w:rsidP="009235D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впечатление они производят на вас и почему?</w:t>
      </w:r>
    </w:p>
    <w:p w:rsidR="009235DA" w:rsidRDefault="009235DA" w:rsidP="009235D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Сенную и Васильевский остров в изображении Достоевского.</w:t>
      </w:r>
    </w:p>
    <w:p w:rsidR="0068483F" w:rsidRDefault="0068483F" w:rsidP="0068483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ab/>
        <w:t xml:space="preserve">Достоевский написал чуть больше 30 произведений, в 20 из них присутствует Петербург. У Достоевского есть в Петербурге любимые места, любимый сезон, любимое время. </w:t>
      </w:r>
    </w:p>
    <w:p w:rsidR="0068483F" w:rsidRDefault="0068483F" w:rsidP="0068483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часто встречающееся время в его описаниях Петербурга – закаты солнца. У Достоевского город живет человеческой жизнью: просыпается, хмурится, улыбается, злится, мерзнет, болеет…</w:t>
      </w:r>
    </w:p>
    <w:p w:rsidR="0068483F" w:rsidRDefault="0068483F" w:rsidP="0068483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Петербург – это тоже «действующее лицо»</w:t>
      </w:r>
      <w:r w:rsidR="00D6275C">
        <w:rPr>
          <w:rFonts w:ascii="Times New Roman" w:hAnsi="Times New Roman" w:cs="Times New Roman"/>
          <w:sz w:val="28"/>
          <w:szCs w:val="28"/>
        </w:rPr>
        <w:t xml:space="preserve"> в романе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83F" w:rsidRDefault="0068483F" w:rsidP="0068483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Петербург Достоевского – город контрастов. Он как бы меняет маски.</w:t>
      </w:r>
    </w:p>
    <w:p w:rsidR="00D6275C" w:rsidRDefault="00D6275C" w:rsidP="0068483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Город у Достоевского эмоционально воздействует на героев.  Не описывая место действия, автор лишь фиксирует ощущение от него. «Если бы у нас были науки, то медики, юристы и философы могли бы сделать над Петербургом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драгоценнейшие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исследования, каждый по своей специальности. Редко где найдется столько мрачных, резких и странных влияний на душу человека, как в Петербурге. Чего стоят одни климатические влияния!..» - говорит Свидригайлов, передавая наблюдения самого Достоевского</w:t>
      </w:r>
      <w:r w:rsidR="00635AF2">
        <w:rPr>
          <w:rFonts w:ascii="Times New Roman" w:hAnsi="Times New Roman" w:cs="Times New Roman"/>
          <w:sz w:val="28"/>
          <w:szCs w:val="28"/>
        </w:rPr>
        <w:t>…</w:t>
      </w:r>
    </w:p>
    <w:p w:rsidR="00D6275C" w:rsidRPr="009235DA" w:rsidRDefault="00D6275C" w:rsidP="0068483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Двойственность Петербурга Достоевский увидел не в контрасте «пышного» и «бедного», а во внешнем великолепии с безрадостной изнанкой. Страшный в своей безжалостной красоте, высокомерный к судьбе отдельного человека – таким его воспринимал писатель.</w:t>
      </w:r>
    </w:p>
    <w:p w:rsidR="009235DA" w:rsidRDefault="00D6275C" w:rsidP="00E83B6F">
      <w:pPr>
        <w:pStyle w:val="a3"/>
        <w:numPr>
          <w:ilvl w:val="3"/>
          <w:numId w:val="1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страницах романа (традиции Некрасова, Тургенева).</w:t>
      </w:r>
    </w:p>
    <w:p w:rsidR="00635AF2" w:rsidRDefault="00635AF2" w:rsidP="00635A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считал, что все блага мира  не стоят и слезинки ребенка. </w:t>
      </w:r>
    </w:p>
    <w:p w:rsidR="00D6275C" w:rsidRDefault="00635AF2" w:rsidP="00635A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же отношения между детьми и городом в романе?</w:t>
      </w:r>
    </w:p>
    <w:p w:rsidR="00635AF2" w:rsidRDefault="00635AF2" w:rsidP="00635A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изображает Достоевский ребенка в большом городе? </w:t>
      </w:r>
    </w:p>
    <w:p w:rsidR="00635AF2" w:rsidRDefault="00635AF2" w:rsidP="00635A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пьяной девочкой (ч.1, гл.4); дети Катерины Ивановны: сцена молитвы (ч.2, гл.7); Катерина Ивановна с детьми на улице (ч.5,гл.5).</w:t>
      </w:r>
    </w:p>
    <w:p w:rsidR="00635AF2" w:rsidRDefault="00635AF2" w:rsidP="00635A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кто еще из русских писателей и поэтов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с такой болью говорит о судьбе детей? </w:t>
      </w:r>
    </w:p>
    <w:p w:rsidR="00635AF2" w:rsidRDefault="00635AF2" w:rsidP="00635A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(традиции Некрасова «Плач детей», «Крестьянские дети», традиции Тургенева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луг»). </w:t>
      </w:r>
    </w:p>
    <w:p w:rsidR="00635AF2" w:rsidRDefault="00635AF2" w:rsidP="00635AF2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(выступления учащихся)</w:t>
      </w:r>
    </w:p>
    <w:p w:rsidR="00635AF2" w:rsidRDefault="00635AF2" w:rsidP="00635A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сцены из «Братьев Карамазовых» (книга 5, гл.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«Бунт»).</w:t>
      </w:r>
    </w:p>
    <w:p w:rsidR="00635AF2" w:rsidRDefault="00635AF2" w:rsidP="007E7571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7E75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Доминирующее чувство в произведениях Достоевского – боль. </w:t>
      </w:r>
      <w:r w:rsidR="007E7571">
        <w:rPr>
          <w:rFonts w:ascii="Times New Roman" w:hAnsi="Times New Roman" w:cs="Times New Roman"/>
          <w:sz w:val="28"/>
          <w:szCs w:val="28"/>
        </w:rPr>
        <w:t xml:space="preserve">Почти каждая страница заставляет читателя мучиться и страдать, заставляет его буквально болеть. Особенно сильна боль за тех, кто ни в чем не виноват. </w:t>
      </w:r>
    </w:p>
    <w:p w:rsidR="007E7571" w:rsidRPr="00635AF2" w:rsidRDefault="007E7571" w:rsidP="007E7571">
      <w:pPr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Пьяную девочку, детей Катерины Ивановны мы видим глазами Раскольникова. Достоевский использует прием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монолога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показать , что чувствует его герой, видя детские страдания.</w:t>
      </w:r>
    </w:p>
    <w:p w:rsidR="00D6275C" w:rsidRDefault="007E7571" w:rsidP="00E83B6F">
      <w:pPr>
        <w:pStyle w:val="a3"/>
        <w:numPr>
          <w:ilvl w:val="3"/>
          <w:numId w:val="1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жизни Мармеладова.</w:t>
      </w:r>
    </w:p>
    <w:p w:rsidR="007E7571" w:rsidRDefault="007E7571" w:rsidP="007E75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и где мы впервые узнаем о Мармеладове?</w:t>
      </w:r>
    </w:p>
    <w:p w:rsidR="007E7571" w:rsidRDefault="007E7571" w:rsidP="008C0EB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 себе, как бы эту историю рассказал кто-то из тех, кто снимает комнату у </w:t>
      </w:r>
      <w:r w:rsidRPr="00181962">
        <w:rPr>
          <w:rFonts w:ascii="Times New Roman" w:hAnsi="Times New Roman" w:cs="Times New Roman"/>
          <w:sz w:val="28"/>
          <w:szCs w:val="28"/>
        </w:rPr>
        <w:t xml:space="preserve">госпожи </w:t>
      </w:r>
      <w:proofErr w:type="spellStart"/>
      <w:r w:rsidRPr="00181962">
        <w:rPr>
          <w:rFonts w:ascii="Times New Roman" w:hAnsi="Times New Roman" w:cs="Times New Roman"/>
          <w:sz w:val="28"/>
          <w:szCs w:val="28"/>
        </w:rPr>
        <w:t>Липпевехзель</w:t>
      </w:r>
      <w:proofErr w:type="spellEnd"/>
      <w:r w:rsidRPr="0018196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раз наблюдал жизнь этой несчастной семьи. Внимательно следите, не искажаю ли я факты, и после скажите, какое отношение у вас вызвал Мармеладов?</w:t>
      </w:r>
    </w:p>
    <w:p w:rsidR="007E7571" w:rsidRDefault="007E7571" w:rsidP="007E75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E7571" w:rsidRDefault="007E7571" w:rsidP="007E75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Снимает у нас угол по соседству бывший чиновник, некий Мармеладов. Титулярный советник! Пьяница безнадежный! Облик человеческий утратил. Семья нищенствует, малые дети голодают, а он и не пытается их спасти. Жена из хорошей семьи, с помощью каких-то своих старых связей нашла ему место, взяли его на службу</w:t>
      </w:r>
      <w:r w:rsidR="00C72341">
        <w:rPr>
          <w:rFonts w:ascii="Times New Roman" w:hAnsi="Times New Roman" w:cs="Times New Roman"/>
          <w:sz w:val="28"/>
          <w:szCs w:val="28"/>
        </w:rPr>
        <w:t xml:space="preserve">, сшили новый вицмундир (она последние ценности продала), молилась на него, </w:t>
      </w:r>
      <w:r w:rsidR="00C72341">
        <w:rPr>
          <w:rFonts w:ascii="Times New Roman" w:hAnsi="Times New Roman" w:cs="Times New Roman"/>
          <w:sz w:val="28"/>
          <w:szCs w:val="28"/>
        </w:rPr>
        <w:lastRenderedPageBreak/>
        <w:t>на «кормильца», по ночам белье ему стирала, воротнички гладила, чтобы на службе  он прилично выглядел, кофе ему по утрам со сливками подавала. Что вы думаете? Несколько дней продержался, а потом все пропил. И вицмундир пропил, и 11 целковых украл из сундука, зная, что детей не на что кормить, и их пропил, а теперь вот ходит к дочери, которая продает себя, чтобы семью от голодной смерти спаси, собой пожертвовала, так он у нее денег требует, чтобы опохмелиться. Ну, зачем, скажите, живет такой человек?</w:t>
      </w:r>
    </w:p>
    <w:p w:rsidR="00C72341" w:rsidRDefault="00C72341" w:rsidP="007E75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72341" w:rsidRDefault="00C72341" w:rsidP="007E75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последняя фраза возникнуть у наблюдающего со стороны?</w:t>
      </w:r>
    </w:p>
    <w:p w:rsidR="009F7B15" w:rsidRDefault="00C72341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Отчего же мы так сочувствуем герою? Вспомним, какими средствами располагает писатель,</w:t>
      </w:r>
      <w:r w:rsidR="00A14379">
        <w:rPr>
          <w:rFonts w:ascii="Times New Roman" w:hAnsi="Times New Roman" w:cs="Times New Roman"/>
          <w:sz w:val="28"/>
          <w:szCs w:val="28"/>
        </w:rPr>
        <w:t xml:space="preserve"> чтобы передать свое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герою: какая-нибудь портретная деталь, которая должна понравиться читателю, прямая авторская характеристика героя, передача его жестов манеры говорить, эмоционально окрашенные оценочные эпитеты и т.п. Обратившись к тексту, мы ничего такого не обнаружим, а то, что есть, явно не в пользу Мармеладова</w:t>
      </w:r>
      <w:r w:rsidR="009F7B15">
        <w:rPr>
          <w:rFonts w:ascii="Times New Roman" w:hAnsi="Times New Roman" w:cs="Times New Roman"/>
          <w:sz w:val="28"/>
          <w:szCs w:val="28"/>
        </w:rPr>
        <w:t>. Он горланит на всю распивочную, вызывая насмешки окружающих, вид у него отвратительный.</w:t>
      </w:r>
    </w:p>
    <w:p w:rsidR="00C72341" w:rsidRDefault="009F7B15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нам жаль героя? За что мы его полюбили?  Просто за то, что он человек!</w:t>
      </w:r>
      <w:r w:rsidR="00C72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15" w:rsidRDefault="009F7B15" w:rsidP="007E75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отношение Раскольникова к Мармеладову?</w:t>
      </w:r>
    </w:p>
    <w:p w:rsidR="00600622" w:rsidRDefault="00600622" w:rsidP="007E75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чью точку зрения он выражает?</w:t>
      </w:r>
    </w:p>
    <w:p w:rsidR="00600622" w:rsidRDefault="00600622" w:rsidP="0060062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ab/>
        <w:t xml:space="preserve">Достоевский показывает пьяного, опустившегося, полубезумного человека, который, тем не менее, понимает ужас своего положения. Мармеладов САМ о себе рассказывает, да еще в такой ситуации, когда идти ему уже некуда. И здесь раскрывается его тайна, обнажается его душа, его измученная совесть. Он горько раскаивается, называет себя скотом. Его тайна потрясает. </w:t>
      </w:r>
    </w:p>
    <w:p w:rsidR="00600622" w:rsidRPr="007E7571" w:rsidRDefault="00600622" w:rsidP="00600622">
      <w:pPr>
        <w:spacing w:after="0"/>
        <w:ind w:left="141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Исповедь произносится высокими, торжественными словами. Все это производит потрясающее впечатление на Раскольникова. Подобные потрясения ждут его едва ли не на каждом шагу.</w:t>
      </w:r>
    </w:p>
    <w:p w:rsidR="007E7571" w:rsidRDefault="00600622" w:rsidP="00E83B6F">
      <w:pPr>
        <w:pStyle w:val="a3"/>
        <w:numPr>
          <w:ilvl w:val="3"/>
          <w:numId w:val="1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Галерея женских образов в романе.</w:t>
      </w:r>
    </w:p>
    <w:p w:rsidR="008C0EBD" w:rsidRDefault="008C0EBD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назвать три причины гибели Мармеладова: социальную (бедственное материальное положение семьи), нравственно-психологическую (отсутствие сострадания в семье, «некуда пойти»), философскую (двойственность человеческой природы, «я прирожденный скот!»).</w:t>
      </w:r>
    </w:p>
    <w:p w:rsidR="008C0EBD" w:rsidRDefault="008C0EBD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же нет сострадания в семье? </w:t>
      </w:r>
    </w:p>
    <w:p w:rsidR="008C0EBD" w:rsidRDefault="008C0EBD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характеризуется Катерина Ивановна в исповеди Мармеладова?</w:t>
      </w:r>
    </w:p>
    <w:p w:rsidR="008C0EBD" w:rsidRDefault="008C0EBD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предстает Катерина Ивановна в сцене смерти Мармеладова, во время ее выхода с детьми на улицы города за подаянием, перед смертью?</w:t>
      </w:r>
    </w:p>
    <w:p w:rsidR="008C0EBD" w:rsidRDefault="008C0EBD" w:rsidP="008C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бунтующая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протестующая, она не смиряется и пред смертью, отказываясь от священника. Она, как и Раскольников, восстает не только против людей, но и против Бога, отказываясь от покаяния перед смертью: «Бог и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 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простить… Сам знает, как я страдала! А не простит, так и не надо!»). </w:t>
      </w:r>
    </w:p>
    <w:p w:rsidR="008C0EBD" w:rsidRDefault="008C0EBD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Раскольников получает письмо из дом. О чем рассказывает мать в этом письме? </w:t>
      </w:r>
    </w:p>
    <w:p w:rsidR="008C0EBD" w:rsidRDefault="008C0EBD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еще нам встречались письма героев?</w:t>
      </w:r>
    </w:p>
    <w:p w:rsidR="008C0EBD" w:rsidRDefault="008C0EBD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предстают перед нами</w:t>
      </w:r>
      <w:r w:rsidR="009A53A2">
        <w:rPr>
          <w:rFonts w:ascii="Times New Roman" w:hAnsi="Times New Roman" w:cs="Times New Roman"/>
          <w:sz w:val="28"/>
          <w:szCs w:val="28"/>
        </w:rPr>
        <w:t xml:space="preserve"> Пульхерия Александровна, Дуня?</w:t>
      </w:r>
    </w:p>
    <w:p w:rsidR="009A53A2" w:rsidRDefault="009A53A2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Страшная жизнь людей пробуждает у читателей сочувствие и возмущение, мысль о том, что так жить человек не может. Но герои романа бессильны разрешить противоречия и «тупики», в которые ставит их жизнь; безвыходность тупиков, в которые попадают герои, зависит не от воли людей, а от состояния общества.</w:t>
      </w:r>
    </w:p>
    <w:p w:rsidR="009A53A2" w:rsidRDefault="009A53A2" w:rsidP="009A5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3A2" w:rsidRDefault="009A53A2" w:rsidP="009A53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Д.Писарев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: «Что вы скажете, в самом деле, о поступке Софьи Семеновны? Какой голос эта девушка должна была принять за голос совести – тот ли, который ей говорил: «Сиди дома и терпи до конца, умирай с голоду вместе с отцом, с матерью, с братом и сестрами, но сохраняй до последней минуты свою нравственную чистоту», - или тот, который говорил: «…не жалей себя, не береги себя, отдай все, что у тебя есть, продай себя, опозорь и загрязни себя, но спаси, утешь, поддержи этих людей, накорми и обогрей их хоть на неделю во что бы то ни стало?».</w:t>
      </w:r>
    </w:p>
    <w:p w:rsidR="009A53A2" w:rsidRDefault="009A53A2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Сложна и трагична ситуация, но все-таки Соня выбирает   последнее. Она покупает «желтый билет».</w:t>
      </w:r>
    </w:p>
    <w:p w:rsidR="009A53A2" w:rsidRDefault="009A53A2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сцену, в которой Соня первый раз принесла деньги.</w:t>
      </w:r>
    </w:p>
    <w:p w:rsidR="009A53A2" w:rsidRDefault="009A53A2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мы видим Соню?</w:t>
      </w:r>
    </w:p>
    <w:p w:rsidR="009A53A2" w:rsidRDefault="009A53A2" w:rsidP="008C0E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Каково отношение </w:t>
      </w:r>
      <w:r w:rsidR="00BD2136">
        <w:rPr>
          <w:rFonts w:ascii="Times New Roman" w:hAnsi="Times New Roman" w:cs="Times New Roman"/>
          <w:sz w:val="28"/>
          <w:szCs w:val="28"/>
        </w:rPr>
        <w:t>к ней Достоевского?</w:t>
      </w:r>
    </w:p>
    <w:p w:rsidR="00BD2136" w:rsidRDefault="00BD2136" w:rsidP="000B38F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ab/>
        <w:t>Естественные человеческие отношения в обществе искажены:</w:t>
      </w:r>
      <w:r w:rsidR="000B38F2">
        <w:rPr>
          <w:rFonts w:ascii="Times New Roman" w:hAnsi="Times New Roman" w:cs="Times New Roman"/>
          <w:sz w:val="28"/>
          <w:szCs w:val="28"/>
        </w:rPr>
        <w:t xml:space="preserve"> добро по отношению к людям требует зла по отношению к себе (желание помочь голодным детям привело Соню к преступлению против совести, не лучше судьба Дуни). Люди вынуждены преступать моральные нормы, чтобы купить право на существование. Человеку в этом мире «некуда пойти».</w:t>
      </w:r>
    </w:p>
    <w:p w:rsidR="000B38F2" w:rsidRDefault="000B38F2" w:rsidP="000B38F2">
      <w:pPr>
        <w:spacing w:after="0"/>
        <w:ind w:left="141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Мармеладов сознает свою вину перед семьей и особенно перед Соней. Он пропивает последние вещи, обрекает близких на голодное существование, а любимую дочь на проституцию.</w:t>
      </w:r>
    </w:p>
    <w:p w:rsidR="000B38F2" w:rsidRDefault="000B38F2" w:rsidP="000B38F2">
      <w:pPr>
        <w:spacing w:after="0"/>
        <w:ind w:left="141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трагедия пьяницы Мармеладова не только в его пороке. К этой жизни такие понятия, как честный труд, неприложимы. Люди не только равнодушны друг к другу, но даже с усмешкой и злорадством относятся к чужому несчастью (эпизод «Похороны Мармеладова»).</w:t>
      </w:r>
    </w:p>
    <w:p w:rsidR="008C0EBD" w:rsidRDefault="000B38F2" w:rsidP="00E83B6F">
      <w:pPr>
        <w:pStyle w:val="a3"/>
        <w:numPr>
          <w:ilvl w:val="3"/>
          <w:numId w:val="1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жизни Раскольникова до преступления.</w:t>
      </w:r>
    </w:p>
    <w:p w:rsidR="000B38F2" w:rsidRDefault="000B38F2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Раскольников, когда не со стороны взглянул на человека, а оказался причастным к его тайне, не только не смог переступить через падшего или отвернуться, но сделал все, что мог, чтобы поднять его. С первых страниц романа мы понимаем, что пред нам необычный герой</w:t>
      </w:r>
      <w:r w:rsidR="006C1465">
        <w:rPr>
          <w:rFonts w:ascii="Times New Roman" w:hAnsi="Times New Roman" w:cs="Times New Roman"/>
          <w:sz w:val="28"/>
          <w:szCs w:val="28"/>
        </w:rPr>
        <w:t>.</w:t>
      </w:r>
    </w:p>
    <w:p w:rsidR="006C1465" w:rsidRDefault="006C1465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же его необычность? (сообщение)</w:t>
      </w:r>
    </w:p>
    <w:p w:rsidR="006C1465" w:rsidRDefault="006C1465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такой человек становится убийцей, не странно ли?</w:t>
      </w:r>
    </w:p>
    <w:p w:rsidR="006C1465" w:rsidRDefault="006C1465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привело Раскольникова к преступлению?</w:t>
      </w:r>
    </w:p>
    <w:p w:rsidR="006C1465" w:rsidRDefault="006C1465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этот вопрос, нужно многое понять в Раскольникове и тех, кто его окружает. А загадок здесь немало. И одна из них – отношение окружающих к герою. При всем бескорыстии Раскольникова оказывается, что его никто не любил. Почему? (эпизод с Настасьей из 3гл., 1 ч.).</w:t>
      </w:r>
    </w:p>
    <w:p w:rsidR="006C1465" w:rsidRDefault="006C1465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Почувствовали ли вы необычность поведения героя? </w:t>
      </w:r>
    </w:p>
    <w:p w:rsidR="006C1465" w:rsidRDefault="006C1465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этим кроется? Невоспитанность, болезненная рассеянность или чувство социального превосходства (он студент, а она кухарка)?</w:t>
      </w:r>
    </w:p>
    <w:p w:rsidR="006C1465" w:rsidRDefault="006C1465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Представим себе быт Раскольникова. Как должен себя чувствовать человек, живущий в комнатушке, похожей на шкаф?</w:t>
      </w:r>
    </w:p>
    <w:p w:rsidR="006C1465" w:rsidRDefault="006C1465" w:rsidP="006C14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характере Раскольникова?</w:t>
      </w:r>
    </w:p>
    <w:p w:rsidR="006C1465" w:rsidRDefault="006C1465" w:rsidP="00041293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ab/>
        <w:t>В Раскольникове все время происходит внутренняя борьба – он отрицает мир, в котором человеку «некуда больше идти», не принимает такую жизнь, но в то же время готов ее оправдать, готов «согласиться» принять мир. Сознание героя как бы раздваивается: он все время спорит сам с собой. Мысли героя так же противоречивы, как и поступки.</w:t>
      </w:r>
    </w:p>
    <w:p w:rsidR="00041293" w:rsidRDefault="00041293" w:rsidP="00041293">
      <w:pPr>
        <w:spacing w:after="0"/>
        <w:ind w:left="1410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видим Раскольникова – мыслителя. Жизнь окружающих людей вызывает в нем углубленную работу ума, который бьется над решением больших общечеловеческих нравственных вопросов. Его мучает идея, ставшая основой его жизненного поведения.</w:t>
      </w:r>
    </w:p>
    <w:p w:rsidR="00041293" w:rsidRPr="000B38F2" w:rsidRDefault="00041293" w:rsidP="0004129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уроке мы должны решить, как Раскольников пришел к этой идее. </w:t>
      </w:r>
    </w:p>
    <w:p w:rsidR="000B38F2" w:rsidRPr="00041293" w:rsidRDefault="000B38F2" w:rsidP="00041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B6F" w:rsidRDefault="00041293" w:rsidP="00DA77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041293" w:rsidRDefault="00041293" w:rsidP="00DA77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ДЗ. Вопросы к следующему уроку «Социальные и философские истоки бунта Раскольникова. Смысл его теории»:</w:t>
      </w:r>
    </w:p>
    <w:p w:rsidR="00041293" w:rsidRDefault="00041293" w:rsidP="00041293">
      <w:pPr>
        <w:pStyle w:val="a3"/>
        <w:numPr>
          <w:ilvl w:val="3"/>
          <w:numId w:val="1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жизни Раскольникова.</w:t>
      </w:r>
    </w:p>
    <w:p w:rsidR="00041293" w:rsidRDefault="00041293" w:rsidP="00041293">
      <w:pPr>
        <w:pStyle w:val="a3"/>
        <w:numPr>
          <w:ilvl w:val="3"/>
          <w:numId w:val="1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Раскольникова к матери, сестре, Соне, окружающим людям.</w:t>
      </w:r>
    </w:p>
    <w:p w:rsidR="00041293" w:rsidRDefault="00041293" w:rsidP="00041293">
      <w:pPr>
        <w:pStyle w:val="a3"/>
        <w:numPr>
          <w:ilvl w:val="3"/>
          <w:numId w:val="1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Раскольникова о сверхчеловеке. Как он к ней пришел?</w:t>
      </w:r>
    </w:p>
    <w:p w:rsidR="00041293" w:rsidRPr="00DA77EF" w:rsidRDefault="00041293" w:rsidP="00041293">
      <w:pPr>
        <w:pStyle w:val="a3"/>
        <w:numPr>
          <w:ilvl w:val="3"/>
          <w:numId w:val="1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Убийство старухи и его мотивы.</w:t>
      </w:r>
    </w:p>
    <w:sectPr w:rsidR="00041293" w:rsidRPr="00DA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0352D"/>
    <w:multiLevelType w:val="hybridMultilevel"/>
    <w:tmpl w:val="4746D576"/>
    <w:lvl w:ilvl="0" w:tplc="D1E4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EF"/>
    <w:rsid w:val="00041293"/>
    <w:rsid w:val="000B38F2"/>
    <w:rsid w:val="00181962"/>
    <w:rsid w:val="00600622"/>
    <w:rsid w:val="00635AF2"/>
    <w:rsid w:val="0068483F"/>
    <w:rsid w:val="006C1465"/>
    <w:rsid w:val="007A2EA9"/>
    <w:rsid w:val="007E7571"/>
    <w:rsid w:val="008C0EBD"/>
    <w:rsid w:val="009235DA"/>
    <w:rsid w:val="009A53A2"/>
    <w:rsid w:val="009F7B15"/>
    <w:rsid w:val="00A14379"/>
    <w:rsid w:val="00AB0AEA"/>
    <w:rsid w:val="00B02337"/>
    <w:rsid w:val="00BD2136"/>
    <w:rsid w:val="00BF0F05"/>
    <w:rsid w:val="00C72341"/>
    <w:rsid w:val="00D6275C"/>
    <w:rsid w:val="00DA77EF"/>
    <w:rsid w:val="00E65C76"/>
    <w:rsid w:val="00E83B6F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15EB-6363-46FF-B7A5-AE1D0A5A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Windows User</cp:lastModifiedBy>
  <cp:revision>4</cp:revision>
  <dcterms:created xsi:type="dcterms:W3CDTF">2013-11-24T16:45:00Z</dcterms:created>
  <dcterms:modified xsi:type="dcterms:W3CDTF">2013-12-07T20:06:00Z</dcterms:modified>
</cp:coreProperties>
</file>