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7D" w:rsidRPr="0099443C" w:rsidRDefault="0007357D" w:rsidP="0007357D">
      <w:pPr>
        <w:pStyle w:val="1"/>
        <w:jc w:val="both"/>
      </w:pPr>
      <w:r w:rsidRPr="0099443C">
        <w:t>«Не дать погаснуть живому огню» (по рассказу Е.И.Носова «Живое пламя»).</w:t>
      </w:r>
    </w:p>
    <w:p w:rsidR="0007357D" w:rsidRPr="008467BE" w:rsidRDefault="0007357D" w:rsidP="0007357D">
      <w:pPr>
        <w:jc w:val="both"/>
        <w:rPr>
          <w:sz w:val="28"/>
        </w:rPr>
      </w:pPr>
      <w:r w:rsidRPr="008467BE">
        <w:rPr>
          <w:sz w:val="28"/>
        </w:rPr>
        <w:t>План.</w:t>
      </w:r>
      <w:r>
        <w:rPr>
          <w:sz w:val="28"/>
        </w:rPr>
        <w:t xml:space="preserve"> (</w:t>
      </w:r>
      <w:proofErr w:type="gramStart"/>
      <w:r>
        <w:rPr>
          <w:sz w:val="28"/>
        </w:rPr>
        <w:t>Записан</w:t>
      </w:r>
      <w:proofErr w:type="gramEnd"/>
      <w:r>
        <w:rPr>
          <w:sz w:val="28"/>
        </w:rPr>
        <w:t xml:space="preserve"> на доске).</w:t>
      </w:r>
    </w:p>
    <w:p w:rsidR="0007357D" w:rsidRPr="008467BE" w:rsidRDefault="0007357D" w:rsidP="0007357D">
      <w:pPr>
        <w:pStyle w:val="a3"/>
        <w:numPr>
          <w:ilvl w:val="0"/>
          <w:numId w:val="1"/>
        </w:numPr>
        <w:jc w:val="both"/>
        <w:rPr>
          <w:sz w:val="28"/>
        </w:rPr>
      </w:pPr>
      <w:r w:rsidRPr="008467BE">
        <w:rPr>
          <w:sz w:val="28"/>
        </w:rPr>
        <w:t>Слово учителя о писателе, рассказе-миниатюре.</w:t>
      </w:r>
    </w:p>
    <w:p w:rsidR="0007357D" w:rsidRPr="008467BE" w:rsidRDefault="0007357D" w:rsidP="0007357D">
      <w:pPr>
        <w:pStyle w:val="a3"/>
        <w:numPr>
          <w:ilvl w:val="0"/>
          <w:numId w:val="1"/>
        </w:numPr>
        <w:jc w:val="both"/>
        <w:rPr>
          <w:sz w:val="28"/>
        </w:rPr>
      </w:pPr>
      <w:r w:rsidRPr="008467BE">
        <w:rPr>
          <w:sz w:val="28"/>
        </w:rPr>
        <w:t>О чём нам хочется говорить, прочитав миниатюру?</w:t>
      </w:r>
      <w:r>
        <w:rPr>
          <w:sz w:val="28"/>
        </w:rPr>
        <w:t xml:space="preserve"> </w:t>
      </w:r>
      <w:r w:rsidRPr="008467BE">
        <w:rPr>
          <w:sz w:val="28"/>
        </w:rPr>
        <w:t>(проблемы, поставленные автором в произведении).</w:t>
      </w:r>
    </w:p>
    <w:p w:rsidR="0007357D" w:rsidRPr="008467BE" w:rsidRDefault="0007357D" w:rsidP="0007357D">
      <w:pPr>
        <w:pStyle w:val="a3"/>
        <w:numPr>
          <w:ilvl w:val="0"/>
          <w:numId w:val="1"/>
        </w:numPr>
        <w:jc w:val="both"/>
        <w:rPr>
          <w:sz w:val="28"/>
        </w:rPr>
      </w:pPr>
      <w:r w:rsidRPr="008467BE">
        <w:rPr>
          <w:sz w:val="28"/>
        </w:rPr>
        <w:t>Беседа по схеме. (Записи на доске).</w:t>
      </w:r>
    </w:p>
    <w:p w:rsidR="0007357D" w:rsidRPr="008467BE" w:rsidRDefault="0007357D" w:rsidP="0007357D">
      <w:pPr>
        <w:pStyle w:val="a3"/>
        <w:numPr>
          <w:ilvl w:val="0"/>
          <w:numId w:val="1"/>
        </w:numPr>
        <w:jc w:val="both"/>
        <w:rPr>
          <w:sz w:val="28"/>
        </w:rPr>
      </w:pPr>
      <w:r w:rsidRPr="008467BE">
        <w:rPr>
          <w:sz w:val="28"/>
        </w:rPr>
        <w:t>Чтение рассказа и наблюдения за композицией.</w:t>
      </w:r>
      <w:r>
        <w:rPr>
          <w:sz w:val="28"/>
        </w:rPr>
        <w:t xml:space="preserve"> (Схема – пьедестал изображена на доске заранее).</w:t>
      </w:r>
    </w:p>
    <w:p w:rsidR="0007357D" w:rsidRPr="008467BE" w:rsidRDefault="0007357D" w:rsidP="0007357D">
      <w:pPr>
        <w:pStyle w:val="a3"/>
        <w:numPr>
          <w:ilvl w:val="0"/>
          <w:numId w:val="1"/>
        </w:numPr>
        <w:jc w:val="both"/>
        <w:rPr>
          <w:sz w:val="28"/>
        </w:rPr>
      </w:pPr>
      <w:r w:rsidRPr="008467BE">
        <w:rPr>
          <w:sz w:val="28"/>
        </w:rPr>
        <w:t>«Живое пламя».</w:t>
      </w:r>
      <w:r>
        <w:rPr>
          <w:sz w:val="28"/>
        </w:rPr>
        <w:t xml:space="preserve"> Что по своей сути представляет собой  выражение «живое пламя»? </w:t>
      </w:r>
      <w:proofErr w:type="gramStart"/>
      <w:r>
        <w:rPr>
          <w:sz w:val="28"/>
        </w:rPr>
        <w:t>(</w:t>
      </w:r>
      <w:r w:rsidRPr="008467BE">
        <w:rPr>
          <w:sz w:val="28"/>
        </w:rPr>
        <w:t xml:space="preserve"> Литературные приё</w:t>
      </w:r>
      <w:r>
        <w:rPr>
          <w:sz w:val="28"/>
        </w:rPr>
        <w:t>мы и средства изобразительности, использованные писателем в рассказе – миниатюре?</w:t>
      </w:r>
      <w:proofErr w:type="gramEnd"/>
    </w:p>
    <w:p w:rsidR="0007357D" w:rsidRPr="008467BE" w:rsidRDefault="0007357D" w:rsidP="0007357D">
      <w:pPr>
        <w:pStyle w:val="a3"/>
        <w:numPr>
          <w:ilvl w:val="0"/>
          <w:numId w:val="1"/>
        </w:numPr>
        <w:jc w:val="both"/>
        <w:rPr>
          <w:sz w:val="28"/>
        </w:rPr>
      </w:pPr>
      <w:r w:rsidRPr="008467BE">
        <w:rPr>
          <w:sz w:val="28"/>
        </w:rPr>
        <w:t xml:space="preserve">–Сумел ли </w:t>
      </w:r>
      <w:r>
        <w:rPr>
          <w:sz w:val="28"/>
        </w:rPr>
        <w:t xml:space="preserve"> автор </w:t>
      </w:r>
      <w:r w:rsidRPr="008467BE">
        <w:rPr>
          <w:sz w:val="28"/>
        </w:rPr>
        <w:t>показать жестокость войны?</w:t>
      </w:r>
      <w:r>
        <w:rPr>
          <w:sz w:val="28"/>
        </w:rPr>
        <w:t xml:space="preserve"> Ведь в миниатюре,</w:t>
      </w:r>
      <w:r w:rsidRPr="00824800">
        <w:rPr>
          <w:sz w:val="28"/>
        </w:rPr>
        <w:t xml:space="preserve"> </w:t>
      </w:r>
      <w:r>
        <w:rPr>
          <w:sz w:val="28"/>
        </w:rPr>
        <w:t xml:space="preserve">например, не показаны военные действия. </w:t>
      </w:r>
    </w:p>
    <w:p w:rsidR="0007357D" w:rsidRPr="008467BE" w:rsidRDefault="0007357D" w:rsidP="0007357D">
      <w:pPr>
        <w:pStyle w:val="a3"/>
        <w:jc w:val="both"/>
        <w:rPr>
          <w:sz w:val="28"/>
        </w:rPr>
      </w:pPr>
      <w:r w:rsidRPr="008467BE">
        <w:rPr>
          <w:sz w:val="28"/>
        </w:rPr>
        <w:t>-Какой человек способен на такие поступки?</w:t>
      </w:r>
      <w:r>
        <w:rPr>
          <w:sz w:val="28"/>
        </w:rPr>
        <w:t xml:space="preserve"> Как мы назовём человека, совершившего такой поступок?</w:t>
      </w:r>
    </w:p>
    <w:p w:rsidR="0007357D" w:rsidRPr="008467BE" w:rsidRDefault="0007357D" w:rsidP="0007357D">
      <w:pPr>
        <w:pStyle w:val="a3"/>
        <w:jc w:val="both"/>
        <w:rPr>
          <w:sz w:val="28"/>
        </w:rPr>
      </w:pPr>
      <w:r w:rsidRPr="008467BE">
        <w:rPr>
          <w:sz w:val="28"/>
        </w:rPr>
        <w:t>-Разве наш герой вырос в необычной семье?</w:t>
      </w:r>
      <w:r>
        <w:rPr>
          <w:sz w:val="28"/>
        </w:rPr>
        <w:t xml:space="preserve"> Обязательно ли, чтобы в такой семье все обладали какими-то талантами?</w:t>
      </w:r>
    </w:p>
    <w:p w:rsidR="0007357D" w:rsidRPr="008467BE" w:rsidRDefault="0007357D" w:rsidP="0007357D">
      <w:pPr>
        <w:pStyle w:val="a3"/>
        <w:numPr>
          <w:ilvl w:val="0"/>
          <w:numId w:val="1"/>
        </w:numPr>
        <w:jc w:val="both"/>
        <w:rPr>
          <w:sz w:val="28"/>
        </w:rPr>
      </w:pPr>
      <w:r w:rsidRPr="008467BE">
        <w:rPr>
          <w:sz w:val="28"/>
        </w:rPr>
        <w:t>Пословицы. Для чего они записаны на доске?</w:t>
      </w:r>
      <w:r>
        <w:rPr>
          <w:sz w:val="28"/>
        </w:rPr>
        <w:t xml:space="preserve"> Можете ли вы вспомнить и привести примеры аналогичных пословиц?</w:t>
      </w:r>
    </w:p>
    <w:p w:rsidR="0007357D" w:rsidRPr="008467BE" w:rsidRDefault="0007357D" w:rsidP="0007357D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Какова т</w:t>
      </w:r>
      <w:r w:rsidRPr="008467BE">
        <w:rPr>
          <w:sz w:val="28"/>
        </w:rPr>
        <w:t>ема рассказа?</w:t>
      </w:r>
    </w:p>
    <w:p w:rsidR="0007357D" w:rsidRDefault="0007357D" w:rsidP="0007357D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Сделайте вывод, используйте при его формулировании ассоциативную цепочку</w:t>
      </w:r>
      <w:r w:rsidRPr="008467BE">
        <w:rPr>
          <w:sz w:val="28"/>
        </w:rPr>
        <w:t xml:space="preserve">. </w:t>
      </w:r>
      <w:r>
        <w:rPr>
          <w:sz w:val="28"/>
        </w:rPr>
        <w:t xml:space="preserve">Подумайте, </w:t>
      </w:r>
      <w:r w:rsidRPr="008467BE">
        <w:rPr>
          <w:sz w:val="28"/>
        </w:rPr>
        <w:t>ка</w:t>
      </w:r>
      <w:r>
        <w:rPr>
          <w:sz w:val="28"/>
        </w:rPr>
        <w:t>кое название можно дать</w:t>
      </w:r>
      <w:r w:rsidRPr="008467BE">
        <w:rPr>
          <w:sz w:val="28"/>
        </w:rPr>
        <w:t xml:space="preserve"> наш</w:t>
      </w:r>
      <w:r>
        <w:rPr>
          <w:sz w:val="28"/>
        </w:rPr>
        <w:t>ему</w:t>
      </w:r>
      <w:r w:rsidRPr="008467BE">
        <w:rPr>
          <w:sz w:val="28"/>
        </w:rPr>
        <w:t xml:space="preserve"> урок</w:t>
      </w:r>
      <w:r>
        <w:rPr>
          <w:sz w:val="28"/>
        </w:rPr>
        <w:t>у</w:t>
      </w:r>
      <w:r w:rsidRPr="008467BE">
        <w:rPr>
          <w:sz w:val="28"/>
        </w:rPr>
        <w:t>?</w:t>
      </w:r>
    </w:p>
    <w:p w:rsidR="0007357D" w:rsidRDefault="0007357D" w:rsidP="0007357D">
      <w:pPr>
        <w:pStyle w:val="a3"/>
        <w:jc w:val="both"/>
        <w:rPr>
          <w:sz w:val="28"/>
        </w:rPr>
      </w:pPr>
    </w:p>
    <w:p w:rsidR="0007357D" w:rsidRDefault="0007357D" w:rsidP="0007357D">
      <w:pPr>
        <w:pStyle w:val="a3"/>
        <w:jc w:val="both"/>
        <w:rPr>
          <w:sz w:val="28"/>
        </w:rPr>
      </w:pPr>
      <w:r>
        <w:rPr>
          <w:sz w:val="28"/>
        </w:rPr>
        <w:t>Домашнее задание на выбор: 1. Выучить наизусть отрывок о цветущих маках;</w:t>
      </w:r>
    </w:p>
    <w:p w:rsidR="0007357D" w:rsidRDefault="0007357D" w:rsidP="0007357D">
      <w:pPr>
        <w:pStyle w:val="a3"/>
        <w:ind w:left="4248"/>
        <w:jc w:val="both"/>
        <w:rPr>
          <w:sz w:val="28"/>
        </w:rPr>
      </w:pPr>
      <w:r>
        <w:rPr>
          <w:sz w:val="28"/>
        </w:rPr>
        <w:t>2. Подготовить рассказ о герое Великой Отечественной войны;</w:t>
      </w:r>
    </w:p>
    <w:p w:rsidR="0007357D" w:rsidRDefault="0007357D" w:rsidP="0007357D">
      <w:pPr>
        <w:pStyle w:val="a3"/>
        <w:ind w:left="4248"/>
        <w:jc w:val="both"/>
        <w:rPr>
          <w:sz w:val="28"/>
        </w:rPr>
      </w:pPr>
      <w:r>
        <w:rPr>
          <w:sz w:val="28"/>
        </w:rPr>
        <w:t>3. Нарисовать иллюстрацию;</w:t>
      </w:r>
    </w:p>
    <w:p w:rsidR="0007357D" w:rsidRDefault="0007357D" w:rsidP="0007357D">
      <w:pPr>
        <w:pStyle w:val="a3"/>
        <w:ind w:left="4248"/>
        <w:jc w:val="both"/>
        <w:rPr>
          <w:sz w:val="28"/>
        </w:rPr>
      </w:pPr>
      <w:r>
        <w:rPr>
          <w:sz w:val="28"/>
        </w:rPr>
        <w:t>4. Написать сочинение - миниатюру.</w:t>
      </w:r>
    </w:p>
    <w:p w:rsidR="0007357D" w:rsidRDefault="0007357D" w:rsidP="0007357D">
      <w:pPr>
        <w:pStyle w:val="a3"/>
        <w:ind w:left="4248"/>
        <w:rPr>
          <w:sz w:val="28"/>
        </w:rPr>
      </w:pPr>
    </w:p>
    <w:p w:rsidR="0007357D" w:rsidRDefault="0007357D" w:rsidP="0007357D">
      <w:pPr>
        <w:pStyle w:val="a3"/>
        <w:ind w:left="3540"/>
        <w:jc w:val="both"/>
        <w:rPr>
          <w:sz w:val="28"/>
        </w:rPr>
      </w:pPr>
    </w:p>
    <w:p w:rsidR="0007357D" w:rsidRDefault="0007357D" w:rsidP="0007357D">
      <w:pPr>
        <w:jc w:val="center"/>
        <w:rPr>
          <w:sz w:val="28"/>
        </w:rPr>
      </w:pPr>
      <w:r>
        <w:rPr>
          <w:noProof/>
          <w:sz w:val="28"/>
          <w:lang w:eastAsia="ru-RU"/>
        </w:rPr>
        <w:lastRenderedPageBreak/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0" type="#_x0000_t34" style="position:absolute;left:0;text-align:left;margin-left:450.95pt;margin-top:15.95pt;width:20.25pt;height:17.25pt;z-index:251674624" o:connectortype="elbow" adj="10773,-73252,-526400">
            <v:stroke endarrow="block"/>
          </v:shape>
        </w:pict>
      </w:r>
      <w:r>
        <w:rPr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60.2pt;margin-top:15.2pt;width:90.75pt;height:.75pt;flip:y;z-index:251660288" o:connectortype="straight"/>
        </w:pict>
      </w:r>
      <w:r>
        <w:rPr>
          <w:sz w:val="28"/>
        </w:rPr>
        <w:t>Е.И.Носов «Живое пламя».</w:t>
      </w:r>
    </w:p>
    <w:p w:rsidR="0007357D" w:rsidRDefault="0007357D" w:rsidP="0007357D">
      <w:pPr>
        <w:jc w:val="center"/>
        <w:rPr>
          <w:sz w:val="28"/>
        </w:rPr>
      </w:pPr>
      <w:r>
        <w:rPr>
          <w:sz w:val="28"/>
        </w:rPr>
        <w:t>Почему рассказ так назван?</w:t>
      </w:r>
    </w:p>
    <w:p w:rsidR="0007357D" w:rsidRDefault="0007357D" w:rsidP="0007357D">
      <w:pPr>
        <w:jc w:val="center"/>
        <w:rPr>
          <w:sz w:val="28"/>
        </w:rPr>
      </w:pPr>
      <w:r>
        <w:rPr>
          <w:sz w:val="28"/>
        </w:rPr>
        <w:t>Тема? (отражение в образе цветенья мака короткой, но очень яркой жизни человека)</w:t>
      </w:r>
    </w:p>
    <w:p w:rsidR="0007357D" w:rsidRDefault="0007357D" w:rsidP="0007357D">
      <w:pPr>
        <w:jc w:val="center"/>
        <w:rPr>
          <w:sz w:val="28"/>
        </w:rPr>
      </w:pPr>
      <w:r>
        <w:rPr>
          <w:sz w:val="28"/>
        </w:rPr>
        <w:t>1) костёр на ветру                   2) маки - ключевой образ рассказа</w:t>
      </w:r>
    </w:p>
    <w:p w:rsidR="0007357D" w:rsidRDefault="0007357D" w:rsidP="0007357D">
      <w:pPr>
        <w:jc w:val="right"/>
        <w:rPr>
          <w:sz w:val="28"/>
        </w:rPr>
      </w:pPr>
      <w:r>
        <w:rPr>
          <w:sz w:val="28"/>
        </w:rPr>
        <w:t>Пословицы: Жить – Родине служить.</w:t>
      </w:r>
    </w:p>
    <w:p w:rsidR="0007357D" w:rsidRDefault="0007357D" w:rsidP="0007357D">
      <w:pPr>
        <w:jc w:val="right"/>
        <w:rPr>
          <w:sz w:val="28"/>
        </w:rPr>
      </w:pPr>
      <w:r>
        <w:rPr>
          <w:sz w:val="28"/>
        </w:rPr>
        <w:t>Любовь к родине сильнее смерти.</w:t>
      </w:r>
    </w:p>
    <w:p w:rsidR="0007357D" w:rsidRDefault="0007357D" w:rsidP="0007357D">
      <w:pPr>
        <w:jc w:val="right"/>
        <w:rPr>
          <w:sz w:val="28"/>
        </w:rPr>
      </w:pPr>
      <w:r>
        <w:rPr>
          <w:sz w:val="28"/>
        </w:rPr>
        <w:t>Для родины своей ни сил, ни жизни не жалей.</w:t>
      </w:r>
    </w:p>
    <w:p w:rsidR="0007357D" w:rsidRPr="0099443C" w:rsidRDefault="0007357D" w:rsidP="0007357D">
      <w:pPr>
        <w:jc w:val="both"/>
        <w:rPr>
          <w:sz w:val="28"/>
        </w:rPr>
      </w:pPr>
    </w:p>
    <w:p w:rsidR="0007357D" w:rsidRDefault="0007357D" w:rsidP="0007357D">
      <w:pPr>
        <w:pStyle w:val="a3"/>
        <w:tabs>
          <w:tab w:val="left" w:pos="6240"/>
        </w:tabs>
        <w:jc w:val="both"/>
        <w:rPr>
          <w:sz w:val="28"/>
        </w:rPr>
      </w:pPr>
      <w:r>
        <w:rPr>
          <w:noProof/>
          <w:sz w:val="28"/>
          <w:lang w:eastAsia="ru-RU"/>
        </w:rPr>
        <w:pict>
          <v:shape id="_x0000_s1046" type="#_x0000_t32" style="position:absolute;left:0;text-align:left;margin-left:465.95pt;margin-top:1.05pt;width:0;height:50.25pt;z-index:251680768" o:connectortype="straight"/>
        </w:pict>
      </w:r>
      <w:r>
        <w:rPr>
          <w:noProof/>
          <w:sz w:val="28"/>
          <w:lang w:eastAsia="ru-RU"/>
        </w:rPr>
        <w:pict>
          <v:shape id="_x0000_s1045" type="#_x0000_t32" style="position:absolute;left:0;text-align:left;margin-left:303.2pt;margin-top:1.05pt;width:162.75pt;height:0;z-index:251679744" o:connectortype="straight"/>
        </w:pict>
      </w:r>
      <w:r>
        <w:rPr>
          <w:noProof/>
          <w:sz w:val="28"/>
          <w:lang w:eastAsia="ru-RU"/>
        </w:rPr>
        <w:pict>
          <v:shape id="_x0000_s1044" type="#_x0000_t32" style="position:absolute;left:0;text-align:left;margin-left:303.2pt;margin-top:1.05pt;width:0;height:50.25pt;flip:y;z-index:251678720" o:connectortype="straight"/>
        </w:pict>
      </w:r>
      <w:r>
        <w:rPr>
          <w:sz w:val="28"/>
        </w:rPr>
        <w:tab/>
        <w:t>кульминация</w:t>
      </w:r>
    </w:p>
    <w:p w:rsidR="0007357D" w:rsidRDefault="0007357D" w:rsidP="0007357D">
      <w:pPr>
        <w:pStyle w:val="a3"/>
        <w:tabs>
          <w:tab w:val="left" w:pos="2985"/>
          <w:tab w:val="left" w:pos="3765"/>
          <w:tab w:val="left" w:pos="9630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07357D" w:rsidRDefault="0007357D" w:rsidP="0007357D">
      <w:pPr>
        <w:pStyle w:val="a3"/>
        <w:ind w:left="5670"/>
        <w:jc w:val="both"/>
        <w:rPr>
          <w:sz w:val="28"/>
        </w:rPr>
      </w:pPr>
      <w:r>
        <w:rPr>
          <w:noProof/>
          <w:sz w:val="28"/>
          <w:lang w:eastAsia="ru-RU"/>
        </w:rPr>
        <w:pict>
          <v:shape id="_x0000_s1052" type="#_x0000_t32" style="position:absolute;left:0;text-align:left;margin-left:629.45pt;margin-top:12pt;width:0;height:52.5pt;z-index:251686912" o:connectortype="straight"/>
        </w:pict>
      </w:r>
      <w:r>
        <w:rPr>
          <w:noProof/>
          <w:sz w:val="28"/>
          <w:lang w:eastAsia="ru-RU"/>
        </w:rPr>
        <w:pict>
          <v:shape id="_x0000_s1048" type="#_x0000_t32" style="position:absolute;left:0;text-align:left;margin-left:629.45pt;margin-top:12pt;width:0;height:36.75pt;z-index:251682816" o:connectortype="straight"/>
        </w:pict>
      </w:r>
      <w:r>
        <w:rPr>
          <w:noProof/>
          <w:sz w:val="28"/>
          <w:lang w:eastAsia="ru-RU"/>
        </w:rPr>
        <w:pict>
          <v:shape id="_x0000_s1047" type="#_x0000_t32" style="position:absolute;left:0;text-align:left;margin-left:465.95pt;margin-top:12pt;width:163.5pt;height:0;z-index:251681792" o:connectortype="straight"/>
        </w:pict>
      </w:r>
      <w:r>
        <w:rPr>
          <w:noProof/>
          <w:sz w:val="28"/>
          <w:lang w:eastAsia="ru-RU"/>
        </w:rPr>
        <w:pict>
          <v:shape id="_x0000_s1043" type="#_x0000_t32" style="position:absolute;left:0;text-align:left;margin-left:172.7pt;margin-top:12pt;width:130.5pt;height:0;z-index:251677696" o:connectortype="straight"/>
        </w:pict>
      </w:r>
      <w:r>
        <w:rPr>
          <w:noProof/>
          <w:sz w:val="28"/>
          <w:lang w:eastAsia="ru-RU"/>
        </w:rPr>
        <w:pict>
          <v:shape id="_x0000_s1042" type="#_x0000_t32" style="position:absolute;left:0;text-align:left;margin-left:172.7pt;margin-top:12pt;width:0;height:36.75pt;flip:y;z-index:251676672" o:connectortype="straight"/>
        </w:pict>
      </w:r>
    </w:p>
    <w:p w:rsidR="0007357D" w:rsidRDefault="0007357D" w:rsidP="0007357D">
      <w:pPr>
        <w:pStyle w:val="a3"/>
        <w:tabs>
          <w:tab w:val="left" w:pos="3705"/>
          <w:tab w:val="left" w:pos="9510"/>
          <w:tab w:val="left" w:pos="12705"/>
        </w:tabs>
        <w:jc w:val="both"/>
        <w:rPr>
          <w:sz w:val="28"/>
        </w:rPr>
      </w:pPr>
      <w:r>
        <w:rPr>
          <w:noProof/>
          <w:sz w:val="28"/>
          <w:lang w:eastAsia="ru-RU"/>
        </w:rPr>
        <w:pict>
          <v:shape id="_x0000_s1049" type="#_x0000_t32" style="position:absolute;left:0;text-align:left;margin-left:629.45pt;margin-top:29.1pt;width:165.75pt;height:0;z-index:251683840" o:connectortype="straight"/>
        </w:pict>
      </w:r>
      <w:r>
        <w:rPr>
          <w:noProof/>
          <w:sz w:val="28"/>
          <w:lang w:eastAsia="ru-RU"/>
        </w:rPr>
        <w:pict>
          <v:shape id="_x0000_s1041" type="#_x0000_t32" style="position:absolute;left:0;text-align:left;margin-left:8.45pt;margin-top:29.1pt;width:164.25pt;height:0;z-index:251675648" o:connectortype="straight"/>
        </w:pict>
      </w:r>
      <w:r>
        <w:rPr>
          <w:sz w:val="28"/>
        </w:rPr>
        <w:tab/>
        <w:t>развязка действия</w:t>
      </w:r>
      <w:r>
        <w:rPr>
          <w:sz w:val="28"/>
        </w:rPr>
        <w:tab/>
        <w:t>спад действия</w:t>
      </w:r>
      <w:r>
        <w:rPr>
          <w:sz w:val="28"/>
        </w:rPr>
        <w:tab/>
      </w:r>
    </w:p>
    <w:p w:rsidR="0007357D" w:rsidRDefault="0007357D" w:rsidP="0007357D">
      <w:pPr>
        <w:pStyle w:val="a3"/>
        <w:jc w:val="both"/>
        <w:rPr>
          <w:sz w:val="28"/>
        </w:rPr>
      </w:pPr>
      <w:r>
        <w:rPr>
          <w:noProof/>
          <w:sz w:val="28"/>
          <w:lang w:eastAsia="ru-RU"/>
        </w:rPr>
        <w:pict>
          <v:shape id="_x0000_s1053" type="#_x0000_t32" style="position:absolute;left:0;text-align:left;margin-left:629.45pt;margin-top:25.2pt;width:171pt;height:0;z-index:251687936" o:connectortype="straight" strokecolor="#404040 [2429]"/>
        </w:pict>
      </w:r>
      <w:r>
        <w:rPr>
          <w:noProof/>
          <w:sz w:val="28"/>
          <w:lang w:eastAsia="ru-RU"/>
        </w:rPr>
        <w:pict>
          <v:shape id="_x0000_s1051" type="#_x0000_t32" style="position:absolute;left:0;text-align:left;margin-left:172.7pt;margin-top:9.45pt;width:0;height:15.75pt;flip:y;z-index:251685888" o:connectortype="straight"/>
        </w:pict>
      </w:r>
      <w:r>
        <w:rPr>
          <w:noProof/>
          <w:sz w:val="28"/>
          <w:lang w:eastAsia="ru-RU"/>
        </w:rPr>
        <w:pict>
          <v:shape id="_x0000_s1050" type="#_x0000_t32" style="position:absolute;left:0;text-align:left;margin-left:8.45pt;margin-top:25.2pt;width:164.25pt;height:0;z-index:251684864" o:connectortype="straight"/>
        </w:pict>
      </w:r>
    </w:p>
    <w:p w:rsidR="0007357D" w:rsidRDefault="0007357D" w:rsidP="0007357D">
      <w:pPr>
        <w:tabs>
          <w:tab w:val="left" w:pos="12780"/>
        </w:tabs>
        <w:jc w:val="both"/>
        <w:rPr>
          <w:sz w:val="32"/>
        </w:rPr>
      </w:pPr>
      <w:r w:rsidRPr="003D358A">
        <w:rPr>
          <w:sz w:val="28"/>
        </w:rPr>
        <w:t>завязка</w:t>
      </w:r>
      <w:r>
        <w:rPr>
          <w:sz w:val="28"/>
        </w:rPr>
        <w:tab/>
        <w:t>развязка</w:t>
      </w:r>
    </w:p>
    <w:p w:rsidR="0007357D" w:rsidRDefault="0007357D" w:rsidP="0007357D">
      <w:pPr>
        <w:jc w:val="both"/>
        <w:rPr>
          <w:sz w:val="32"/>
        </w:rPr>
      </w:pPr>
      <w:r>
        <w:rPr>
          <w:sz w:val="32"/>
        </w:rPr>
        <w:t>В процессе заполнения схемы должно получиться следующее:</w:t>
      </w:r>
    </w:p>
    <w:p w:rsidR="0007357D" w:rsidRDefault="0007357D" w:rsidP="0007357D">
      <w:pPr>
        <w:jc w:val="both"/>
        <w:rPr>
          <w:sz w:val="32"/>
        </w:rPr>
      </w:pPr>
    </w:p>
    <w:p w:rsidR="0007357D" w:rsidRDefault="0007357D" w:rsidP="0007357D">
      <w:pPr>
        <w:jc w:val="both"/>
        <w:rPr>
          <w:sz w:val="28"/>
        </w:rPr>
      </w:pPr>
      <w:r>
        <w:rPr>
          <w:sz w:val="28"/>
        </w:rPr>
        <w:tab/>
      </w:r>
    </w:p>
    <w:p w:rsidR="0007357D" w:rsidRDefault="0007357D" w:rsidP="0007357D">
      <w:pPr>
        <w:jc w:val="both"/>
        <w:rPr>
          <w:sz w:val="28"/>
        </w:rPr>
      </w:pPr>
    </w:p>
    <w:p w:rsidR="0007357D" w:rsidRPr="0099443C" w:rsidRDefault="0007357D" w:rsidP="0007357D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Яркая жизнь цветов</w:t>
      </w:r>
    </w:p>
    <w:p w:rsidR="0007357D" w:rsidRDefault="0007357D" w:rsidP="0007357D">
      <w:pPr>
        <w:pStyle w:val="a3"/>
        <w:tabs>
          <w:tab w:val="left" w:pos="6240"/>
        </w:tabs>
        <w:jc w:val="both"/>
        <w:rPr>
          <w:sz w:val="28"/>
        </w:rPr>
      </w:pPr>
      <w:r>
        <w:rPr>
          <w:noProof/>
          <w:sz w:val="28"/>
          <w:lang w:eastAsia="ru-RU"/>
        </w:rPr>
        <w:pict>
          <v:shape id="_x0000_s1027" type="#_x0000_t32" style="position:absolute;left:0;text-align:left;margin-left:465.95pt;margin-top:1.05pt;width:0;height:50.25pt;z-index:251661312" o:connectortype="straight"/>
        </w:pict>
      </w:r>
      <w:r>
        <w:rPr>
          <w:noProof/>
          <w:sz w:val="28"/>
          <w:lang w:eastAsia="ru-RU"/>
        </w:rPr>
        <w:pict>
          <v:shape id="_x0000_s1028" type="#_x0000_t32" style="position:absolute;left:0;text-align:left;margin-left:303.2pt;margin-top:1.05pt;width:162.75pt;height:0;z-index:251662336" o:connectortype="straight"/>
        </w:pict>
      </w:r>
      <w:r>
        <w:rPr>
          <w:noProof/>
          <w:sz w:val="28"/>
          <w:lang w:eastAsia="ru-RU"/>
        </w:rPr>
        <w:pict>
          <v:shape id="_x0000_s1029" type="#_x0000_t32" style="position:absolute;left:0;text-align:left;margin-left:303.2pt;margin-top:1.05pt;width:0;height:50.25pt;flip:y;z-index:251663360" o:connectortype="straight"/>
        </w:pict>
      </w:r>
      <w:r>
        <w:rPr>
          <w:sz w:val="28"/>
        </w:rPr>
        <w:tab/>
        <w:t>кульминация</w:t>
      </w:r>
    </w:p>
    <w:p w:rsidR="0007357D" w:rsidRDefault="0007357D" w:rsidP="0007357D">
      <w:pPr>
        <w:pStyle w:val="a3"/>
        <w:tabs>
          <w:tab w:val="left" w:pos="2985"/>
          <w:tab w:val="left" w:pos="3765"/>
          <w:tab w:val="left" w:pos="9630"/>
        </w:tabs>
        <w:jc w:val="both"/>
        <w:rPr>
          <w:sz w:val="28"/>
        </w:rPr>
      </w:pPr>
      <w:r>
        <w:rPr>
          <w:sz w:val="28"/>
        </w:rPr>
        <w:tab/>
        <w:t>Отъезд, маки поднялись.</w:t>
      </w:r>
      <w:r>
        <w:rPr>
          <w:sz w:val="28"/>
        </w:rPr>
        <w:tab/>
      </w:r>
      <w:r>
        <w:rPr>
          <w:sz w:val="28"/>
        </w:rPr>
        <w:tab/>
        <w:t>Маки погасли</w:t>
      </w:r>
    </w:p>
    <w:p w:rsidR="0007357D" w:rsidRDefault="0007357D" w:rsidP="0007357D">
      <w:pPr>
        <w:pStyle w:val="a3"/>
        <w:ind w:left="5670"/>
        <w:jc w:val="both"/>
        <w:rPr>
          <w:sz w:val="28"/>
        </w:rPr>
      </w:pPr>
      <w:r>
        <w:rPr>
          <w:noProof/>
          <w:sz w:val="28"/>
          <w:lang w:eastAsia="ru-RU"/>
        </w:rPr>
        <w:pict>
          <v:shape id="_x0000_s1030" type="#_x0000_t32" style="position:absolute;left:0;text-align:left;margin-left:629.45pt;margin-top:12pt;width:0;height:52.5pt;z-index:251664384" o:connectortype="straight"/>
        </w:pict>
      </w:r>
      <w:r>
        <w:rPr>
          <w:noProof/>
          <w:sz w:val="28"/>
          <w:lang w:eastAsia="ru-RU"/>
        </w:rPr>
        <w:pict>
          <v:shape id="_x0000_s1031" type="#_x0000_t32" style="position:absolute;left:0;text-align:left;margin-left:629.45pt;margin-top:12pt;width:0;height:36.75pt;z-index:251665408" o:connectortype="straight"/>
        </w:pict>
      </w:r>
      <w:r>
        <w:rPr>
          <w:noProof/>
          <w:sz w:val="28"/>
          <w:lang w:eastAsia="ru-RU"/>
        </w:rPr>
        <w:pict>
          <v:shape id="_x0000_s1032" type="#_x0000_t32" style="position:absolute;left:0;text-align:left;margin-left:465.95pt;margin-top:12pt;width:163.5pt;height:0;z-index:251666432" o:connectortype="straight"/>
        </w:pict>
      </w:r>
      <w:r>
        <w:rPr>
          <w:noProof/>
          <w:sz w:val="28"/>
          <w:lang w:eastAsia="ru-RU"/>
        </w:rPr>
        <w:pict>
          <v:shape id="_x0000_s1033" type="#_x0000_t32" style="position:absolute;left:0;text-align:left;margin-left:172.7pt;margin-top:12pt;width:130.5pt;height:0;z-index:251667456" o:connectortype="straight"/>
        </w:pict>
      </w:r>
      <w:r>
        <w:rPr>
          <w:noProof/>
          <w:sz w:val="28"/>
          <w:lang w:eastAsia="ru-RU"/>
        </w:rPr>
        <w:pict>
          <v:shape id="_x0000_s1034" type="#_x0000_t32" style="position:absolute;left:0;text-align:left;margin-left:172.7pt;margin-top:12pt;width:0;height:36.75pt;flip:y;z-index:251668480" o:connectortype="straight"/>
        </w:pict>
      </w:r>
    </w:p>
    <w:p w:rsidR="0007357D" w:rsidRDefault="0007357D" w:rsidP="0007357D">
      <w:pPr>
        <w:pStyle w:val="a3"/>
        <w:tabs>
          <w:tab w:val="left" w:pos="3705"/>
          <w:tab w:val="left" w:pos="9510"/>
          <w:tab w:val="left" w:pos="12705"/>
        </w:tabs>
        <w:jc w:val="both"/>
        <w:rPr>
          <w:sz w:val="28"/>
        </w:rPr>
      </w:pPr>
      <w:r>
        <w:rPr>
          <w:noProof/>
          <w:sz w:val="28"/>
          <w:lang w:eastAsia="ru-RU"/>
        </w:rPr>
        <w:pict>
          <v:shape id="_x0000_s1035" type="#_x0000_t32" style="position:absolute;left:0;text-align:left;margin-left:629.45pt;margin-top:29.1pt;width:165.75pt;height:0;z-index:251669504" o:connectortype="straight"/>
        </w:pict>
      </w:r>
      <w:r>
        <w:rPr>
          <w:sz w:val="28"/>
        </w:rPr>
        <w:t>устройство клумбы</w:t>
      </w:r>
      <w:r>
        <w:rPr>
          <w:sz w:val="28"/>
        </w:rPr>
        <w:tab/>
        <w:t>развязка действия</w:t>
      </w:r>
      <w:r>
        <w:rPr>
          <w:sz w:val="28"/>
        </w:rPr>
        <w:tab/>
        <w:t>спад действия</w:t>
      </w:r>
      <w:r>
        <w:rPr>
          <w:sz w:val="28"/>
        </w:rPr>
        <w:tab/>
        <w:t xml:space="preserve">ковёр маков </w:t>
      </w:r>
    </w:p>
    <w:p w:rsidR="0007357D" w:rsidRDefault="0007357D" w:rsidP="0007357D">
      <w:pPr>
        <w:pStyle w:val="a3"/>
        <w:jc w:val="both"/>
        <w:rPr>
          <w:sz w:val="28"/>
        </w:rPr>
      </w:pPr>
      <w:r>
        <w:rPr>
          <w:noProof/>
          <w:sz w:val="28"/>
          <w:lang w:eastAsia="ru-RU"/>
        </w:rPr>
        <w:pict>
          <v:shape id="_x0000_s1036" type="#_x0000_t32" style="position:absolute;left:0;text-align:left;margin-left:8.45pt;margin-top:1.6pt;width:164.25pt;height:0;z-index:251670528" o:connectortype="straight"/>
        </w:pict>
      </w:r>
      <w:r>
        <w:rPr>
          <w:noProof/>
          <w:sz w:val="28"/>
          <w:lang w:eastAsia="ru-RU"/>
        </w:rPr>
        <w:pict>
          <v:shape id="_x0000_s1037" type="#_x0000_t32" style="position:absolute;left:0;text-align:left;margin-left:629.45pt;margin-top:25.2pt;width:171pt;height:0;z-index:251671552" o:connectortype="straight" strokecolor="#404040 [2429]"/>
        </w:pict>
      </w:r>
      <w:r>
        <w:rPr>
          <w:noProof/>
          <w:sz w:val="28"/>
          <w:lang w:eastAsia="ru-RU"/>
        </w:rPr>
        <w:pict>
          <v:shape id="_x0000_s1038" type="#_x0000_t32" style="position:absolute;left:0;text-align:left;margin-left:172.7pt;margin-top:9.45pt;width:0;height:15.75pt;flip:y;z-index:251672576" o:connectortype="straight"/>
        </w:pict>
      </w:r>
      <w:r>
        <w:rPr>
          <w:noProof/>
          <w:sz w:val="28"/>
          <w:lang w:eastAsia="ru-RU"/>
        </w:rPr>
        <w:pict>
          <v:shape id="_x0000_s1039" type="#_x0000_t32" style="position:absolute;left:0;text-align:left;margin-left:8.45pt;margin-top:25.2pt;width:164.25pt;height:0;z-index:251673600" o:connectortype="straight"/>
        </w:pict>
      </w:r>
      <w:r>
        <w:rPr>
          <w:sz w:val="28"/>
        </w:rPr>
        <w:t>разговор о маках</w:t>
      </w:r>
      <w:r>
        <w:rPr>
          <w:sz w:val="28"/>
        </w:rPr>
        <w:tab/>
      </w:r>
    </w:p>
    <w:p w:rsidR="0007357D" w:rsidRPr="001669BB" w:rsidRDefault="0007357D" w:rsidP="0007357D">
      <w:pPr>
        <w:tabs>
          <w:tab w:val="left" w:pos="5355"/>
        </w:tabs>
        <w:jc w:val="both"/>
        <w:rPr>
          <w:sz w:val="28"/>
        </w:rPr>
      </w:pPr>
      <w:r w:rsidRPr="003D358A">
        <w:rPr>
          <w:sz w:val="28"/>
        </w:rPr>
        <w:t>завязка</w:t>
      </w:r>
      <w:r>
        <w:rPr>
          <w:sz w:val="28"/>
        </w:rPr>
        <w:tab/>
        <w:t xml:space="preserve">                                                                                                                     развязка</w:t>
      </w:r>
    </w:p>
    <w:p w:rsidR="0007357D" w:rsidRDefault="0007357D" w:rsidP="0007357D">
      <w:pPr>
        <w:jc w:val="both"/>
        <w:rPr>
          <w:sz w:val="32"/>
        </w:rPr>
      </w:pPr>
    </w:p>
    <w:p w:rsidR="0007357D" w:rsidRDefault="0007357D" w:rsidP="0007357D">
      <w:pPr>
        <w:jc w:val="both"/>
        <w:rPr>
          <w:sz w:val="28"/>
        </w:rPr>
      </w:pPr>
      <w:r>
        <w:rPr>
          <w:sz w:val="28"/>
        </w:rPr>
        <w:t>Вывод: цветущие маки – образ огня – проявление жизни – жизнь как огонь – живой огонь – вечный огонь – символ благодарной памяти и самой жизни.</w:t>
      </w:r>
    </w:p>
    <w:p w:rsidR="0007357D" w:rsidRDefault="0007357D" w:rsidP="0007357D">
      <w:pPr>
        <w:jc w:val="both"/>
        <w:rPr>
          <w:sz w:val="28"/>
        </w:rPr>
      </w:pPr>
      <w:r>
        <w:rPr>
          <w:sz w:val="28"/>
        </w:rPr>
        <w:t xml:space="preserve">-О чём бы ни писали фронтовики много лет спустя, тема войны остаётся главной в любом их произведении. </w:t>
      </w:r>
      <w:proofErr w:type="gramStart"/>
      <w:r>
        <w:rPr>
          <w:sz w:val="28"/>
        </w:rPr>
        <w:t>Главной, потому что нельзя забыть поднятую взрывами землю, вычеркнуть из памяти ужасные картины умирающих от голода детей, женщин, стариков.</w:t>
      </w:r>
      <w:proofErr w:type="gramEnd"/>
      <w:r>
        <w:rPr>
          <w:sz w:val="28"/>
        </w:rPr>
        <w:t xml:space="preserve"> Память о погибших в Великой Отечественной войне живёт.</w:t>
      </w:r>
    </w:p>
    <w:p w:rsidR="0007357D" w:rsidRDefault="0007357D" w:rsidP="0007357D">
      <w:pPr>
        <w:jc w:val="both"/>
        <w:rPr>
          <w:sz w:val="28"/>
        </w:rPr>
      </w:pPr>
      <w:r>
        <w:rPr>
          <w:sz w:val="28"/>
        </w:rPr>
        <w:t xml:space="preserve">«Живое пламя» - это и цветущие маки, и жизнь человека, подобная им, и вечная память о людях, проживших короткую, яркую жизнь, и сущность самой жизни, с её силой, энергией и вечным возрождением, вечной устремлённостью к солнцу в непрерывном движении. Память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павших в Великой Отечественной войне живёт в наших сердцах. Известные и безымянные бойцы, не пришедшие с фронта, возвращаются в нашу жизнь…дуновением ветерка, лазоревым тихим утром, разросшимся под окном жасминовым кустом или…ярко вспыхнувшим цветком на клумбе.</w:t>
      </w:r>
    </w:p>
    <w:p w:rsidR="005C222F" w:rsidRDefault="005C222F"/>
    <w:sectPr w:rsidR="005C222F" w:rsidSect="0007357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7764"/>
    <w:multiLevelType w:val="hybridMultilevel"/>
    <w:tmpl w:val="4EB60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357D"/>
    <w:rsid w:val="0004136B"/>
    <w:rsid w:val="0007357D"/>
    <w:rsid w:val="0025165A"/>
    <w:rsid w:val="00446886"/>
    <w:rsid w:val="00594A34"/>
    <w:rsid w:val="005C222F"/>
    <w:rsid w:val="006A16C1"/>
    <w:rsid w:val="009C6C89"/>
    <w:rsid w:val="00CA08B4"/>
    <w:rsid w:val="00D97287"/>
    <w:rsid w:val="00DF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7"/>
        <o:r id="V:Rule2" type="connector" idref="#_x0000_s1032"/>
        <o:r id="V:Rule3" type="connector" idref="#_x0000_s1031"/>
        <o:r id="V:Rule4" type="connector" idref="#_x0000_s1029"/>
        <o:r id="V:Rule5" type="connector" idref="#_x0000_s1026"/>
        <o:r id="V:Rule6" type="connector" idref="#_x0000_s1044"/>
        <o:r id="V:Rule7" type="connector" idref="#_x0000_s1052"/>
        <o:r id="V:Rule8" type="connector" idref="#_x0000_s1035"/>
        <o:r id="V:Rule9" type="connector" idref="#_x0000_s1034"/>
        <o:r id="V:Rule10" type="connector" idref="#_x0000_s1046"/>
        <o:r id="V:Rule11" type="connector" idref="#_x0000_s1027"/>
        <o:r id="V:Rule12" type="connector" idref="#_x0000_s1037"/>
        <o:r id="V:Rule13" type="connector" idref="#_x0000_s1033"/>
        <o:r id="V:Rule14" type="connector" idref="#_x0000_s1028"/>
        <o:r id="V:Rule15" type="connector" idref="#_x0000_s1050"/>
        <o:r id="V:Rule16" type="connector" idref="#_x0000_s1051"/>
        <o:r id="V:Rule17" type="connector" idref="#_x0000_s1053"/>
        <o:r id="V:Rule18" type="connector" idref="#_x0000_s1040"/>
        <o:r id="V:Rule19" type="connector" idref="#_x0000_s1038"/>
        <o:r id="V:Rule20" type="connector" idref="#_x0000_s1030"/>
        <o:r id="V:Rule21" type="connector" idref="#_x0000_s1045"/>
        <o:r id="V:Rule22" type="connector" idref="#_x0000_s1042"/>
        <o:r id="V:Rule23" type="connector" idref="#_x0000_s1039"/>
        <o:r id="V:Rule24" type="connector" idref="#_x0000_s1048"/>
        <o:r id="V:Rule25" type="connector" idref="#_x0000_s1041"/>
        <o:r id="V:Rule26" type="connector" idref="#_x0000_s1043"/>
        <o:r id="V:Rule27" type="connector" idref="#_x0000_s1049"/>
        <o:r id="V:Rule2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7D"/>
  </w:style>
  <w:style w:type="paragraph" w:styleId="1">
    <w:name w:val="heading 1"/>
    <w:basedOn w:val="a"/>
    <w:next w:val="a"/>
    <w:link w:val="10"/>
    <w:uiPriority w:val="9"/>
    <w:qFormat/>
    <w:rsid w:val="00073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5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73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2013-12-08T00:59:00Z</dcterms:created>
  <dcterms:modified xsi:type="dcterms:W3CDTF">2013-12-08T01:01:00Z</dcterms:modified>
</cp:coreProperties>
</file>