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5A" w:rsidRPr="00FC705A" w:rsidRDefault="00FC705A" w:rsidP="00FC705A">
      <w:pPr>
        <w:shd w:val="clear" w:color="auto" w:fill="FFFFFF"/>
        <w:spacing w:before="100" w:beforeAutospacing="1" w:after="100" w:afterAutospacing="1" w:line="300" w:lineRule="atLeast"/>
        <w:outlineLvl w:val="1"/>
        <w:rPr>
          <w:rFonts w:ascii="Verdana" w:eastAsia="Times New Roman" w:hAnsi="Verdana" w:cs="Times New Roman"/>
          <w:b/>
          <w:bCs/>
          <w:color w:val="02466F"/>
          <w:sz w:val="18"/>
          <w:szCs w:val="18"/>
          <w:lang w:eastAsia="ru-RU"/>
        </w:rPr>
      </w:pPr>
      <w:r w:rsidRPr="00FC705A">
        <w:rPr>
          <w:rFonts w:ascii="Verdana" w:eastAsia="Times New Roman" w:hAnsi="Verdana" w:cs="Times New Roman"/>
          <w:b/>
          <w:bCs/>
          <w:color w:val="02466F"/>
          <w:sz w:val="18"/>
          <w:szCs w:val="18"/>
          <w:lang w:eastAsia="ru-RU"/>
        </w:rPr>
        <w:t>Предупреждение и устранение орфографических ошибок .</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color w:val="000000"/>
          <w:sz w:val="18"/>
          <w:szCs w:val="18"/>
          <w:lang w:eastAsia="ru-RU"/>
        </w:rPr>
        <w:t>Существует множество методических приемов, позволяющих предупредить ошибки, развивающих орфографическую зоркость, навык звукобуквенного анализа, самоконтроль. Еще методисты прошлого считали, что существуют факторы и условия, способствующие формированию грамотного письма. Современная наука не отрицает этих факторов, но добавляет и другие. Все мы знаем роль зрительных, слуховых, рукодвигательных и артикулярных факторов.</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color w:val="000000"/>
          <w:sz w:val="18"/>
          <w:szCs w:val="18"/>
          <w:lang w:eastAsia="ru-RU"/>
        </w:rPr>
        <w:t>Рассмотрим данные факторы. </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b/>
          <w:bCs/>
          <w:color w:val="02466F"/>
          <w:sz w:val="20"/>
          <w:szCs w:val="20"/>
          <w:lang w:eastAsia="ru-RU"/>
        </w:rPr>
        <w:t>1.  Зрительный фактор</w:t>
      </w:r>
      <w:r w:rsidRPr="00FC705A">
        <w:rPr>
          <w:rFonts w:ascii="Verdana" w:eastAsia="Times New Roman" w:hAnsi="Verdana" w:cs="Times New Roman"/>
          <w:color w:val="000000"/>
          <w:sz w:val="18"/>
          <w:szCs w:val="18"/>
          <w:lang w:eastAsia="ru-RU"/>
        </w:rPr>
        <w:t> срабатывает при запоминании непроверяемых написаний. Их в русском языке очень много.</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color w:val="000000"/>
          <w:sz w:val="18"/>
          <w:szCs w:val="18"/>
          <w:lang w:eastAsia="ru-RU"/>
        </w:rPr>
        <w:t>Ученые-психологи доказали, что стоит ребенку один раз неправильно написать слово, как он запомнит его и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color w:val="000000"/>
          <w:sz w:val="18"/>
          <w:szCs w:val="18"/>
          <w:lang w:eastAsia="ru-RU"/>
        </w:rPr>
        <w:t>Можно проводить так называемый «диктант с обоснованием». Учитель диктует слова, например, с безударной гласной в корне, проверяемой ударением. Дети должны сначала записать проверочное слово, а затем только то ,что диктует учитель, т. к. должны обосновать орфограмму. Это будет приучать их «слышать» орфограмму, обосновывать свой выбор ее написания;</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color w:val="000000"/>
          <w:sz w:val="18"/>
          <w:szCs w:val="18"/>
          <w:lang w:eastAsia="ru-RU"/>
        </w:rPr>
        <w:t>хорошую обратную связь дает работа с сигнальными карточками.</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b/>
          <w:bCs/>
          <w:color w:val="02466F"/>
          <w:sz w:val="20"/>
          <w:szCs w:val="20"/>
          <w:lang w:eastAsia="ru-RU"/>
        </w:rPr>
        <w:t>2. Слуховой фактор</w:t>
      </w:r>
      <w:r w:rsidRPr="00FC705A">
        <w:rPr>
          <w:rFonts w:ascii="Verdana" w:eastAsia="Times New Roman" w:hAnsi="Verdana" w:cs="Times New Roman"/>
          <w:color w:val="000000"/>
          <w:sz w:val="18"/>
          <w:szCs w:val="18"/>
          <w:lang w:eastAsia="ru-RU"/>
        </w:rPr>
        <w:t>. Пишущий человек, как известно, всегда отправляется от слышимого. Поэтому он должен хорошо слушать и слышать то, что говорит учитель или, что он сам себе проговаривает. Поэтому учитель должен развивать фонематический слух.</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b/>
          <w:bCs/>
          <w:color w:val="02466F"/>
          <w:sz w:val="20"/>
          <w:szCs w:val="20"/>
          <w:lang w:eastAsia="ru-RU"/>
        </w:rPr>
        <w:t>3. Рукодвигательный фактор</w:t>
      </w:r>
      <w:r w:rsidRPr="00FC705A">
        <w:rPr>
          <w:rFonts w:ascii="Verdana" w:eastAsia="Times New Roman" w:hAnsi="Verdana" w:cs="Times New Roman"/>
          <w:color w:val="000000"/>
          <w:sz w:val="18"/>
          <w:szCs w:val="18"/>
          <w:lang w:eastAsia="ru-RU"/>
        </w:rPr>
        <w:t>.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b/>
          <w:bCs/>
          <w:color w:val="02466F"/>
          <w:sz w:val="20"/>
          <w:szCs w:val="20"/>
          <w:lang w:eastAsia="ru-RU"/>
        </w:rPr>
        <w:t>4. Проговаривание</w:t>
      </w:r>
      <w:r w:rsidRPr="00FC705A">
        <w:rPr>
          <w:rFonts w:ascii="Verdana" w:eastAsia="Times New Roman" w:hAnsi="Verdana" w:cs="Times New Roman"/>
          <w:color w:val="000000"/>
          <w:sz w:val="18"/>
          <w:szCs w:val="18"/>
          <w:lang w:eastAsia="ru-RU"/>
        </w:rPr>
        <w:t>. Большую роль в формировании орфографического навыка играет, так называемое, орфографическое проговаривание. Проговаривание так как надо писать. Этот прием дает неплохие результаты. Работа речевого аппарата в процессе проговаривания создает своеобразный запоминательный образ слова, многократное повторение которого вслух и про себя способствует более прочному запоминанию его написания. Это своего рода « наговор». Чаще всего это касается запоминания трудных слов . Такое многократное проговаривание прокручивается на уроке несколько раз, повторяется на последующих уроках и в конце концов прочно запоминается.</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color w:val="000000"/>
          <w:sz w:val="18"/>
          <w:szCs w:val="18"/>
          <w:lang w:eastAsia="ru-RU"/>
        </w:rPr>
        <w:t>Общепризнанным является положение о том, что наибольший эффект для выработки орфографической зоркости и запоминание, которые возможны в процессе комментированного письма, звукобуквенного и орфографического разбора.</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color w:val="000000"/>
          <w:sz w:val="18"/>
          <w:szCs w:val="18"/>
          <w:lang w:eastAsia="ru-RU"/>
        </w:rPr>
        <w:t xml:space="preserve">Упражнения отбираю в соответствии со структурой орфографической зоркости. Мотивации орфографического действия способствует анализ задания и текста упражнения, взаимоконтроль </w:t>
      </w:r>
      <w:r w:rsidRPr="00FC705A">
        <w:rPr>
          <w:rFonts w:ascii="Verdana" w:eastAsia="Times New Roman" w:hAnsi="Verdana" w:cs="Times New Roman"/>
          <w:color w:val="000000"/>
          <w:sz w:val="18"/>
          <w:szCs w:val="18"/>
          <w:lang w:eastAsia="ru-RU"/>
        </w:rPr>
        <w:lastRenderedPageBreak/>
        <w:t>в процессе его выполнения, использования сигнальных карточек. Отработка способов обнаружения орфограмм осуществляю в ходе зрительного, предупредительного, выборочного диктантов, при выделении орфограмм, в ходе звукобуквенного анализа и разбора слов по составу. Самоконтроль формируется на основе само - и взаимопроверки написанного, в ходе комментированного письма.</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i/>
          <w:iCs/>
          <w:color w:val="000000"/>
          <w:sz w:val="18"/>
          <w:szCs w:val="18"/>
          <w:lang w:eastAsia="ru-RU"/>
        </w:rPr>
        <w:t>Комментирование</w:t>
      </w:r>
      <w:r w:rsidRPr="00FC705A">
        <w:rPr>
          <w:rFonts w:ascii="Verdana" w:eastAsia="Times New Roman" w:hAnsi="Verdana" w:cs="Times New Roman"/>
          <w:color w:val="000000"/>
          <w:sz w:val="18"/>
          <w:szCs w:val="18"/>
          <w:lang w:eastAsia="ru-RU"/>
        </w:rPr>
        <w:t> - это вид упражнения, включающий в себе объясняющее рассуждение в процессе записи слов, предложений. При комментировании достигается высокий уровень самоконтроля, так как ученик не просто фиксирует, а объясняет правописание.</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color w:val="000000"/>
          <w:sz w:val="18"/>
          <w:szCs w:val="18"/>
          <w:lang w:eastAsia="ru-RU"/>
        </w:rPr>
        <w:t>Написание слова поясняется не полной формулировкой правила, как оно дается в учебнике русского языка, а отдельными словами -комментариями, т.е. так, как естественно протекает мысль ученика во внутренней речи, когда он хорошо усвоил и формулировку правила. Кроме того комментированное письмо выступает одни из приемов работы по предупреждению ошибок, приучает учеников к сознательному применению правила, способствует выработке грамотного письма, устраняя разрыв между теорией и практикой. Комментированное письмо развивает мышление, память, внимание, речь учащихся: они приучаются говорить четко, лаконично, обоснованно, у детей вырабатывается хорошая дикция. Комментированное письмо позволяет осуществлять систематическое повторение материала, дает возможность мне выявить знание учеников и проверять их орфографические навыки.</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color w:val="000000"/>
          <w:sz w:val="18"/>
          <w:szCs w:val="18"/>
          <w:lang w:eastAsia="ru-RU"/>
        </w:rPr>
        <w:t>В ходе орфографического разбора, чтобы зрительное восприятие сделать целенаправленным и более активным, используется условные обозначения и графические средства для выделения самой орфограммы и условий, от которых зависит ее написание. В этом случае орфограмма подчеркивается одной чертой, а предшествующая или последующая буквы, от которых зависит написание данной орфограммы, подчеркивается двумя чертами. При подчеркивании орфограммы (съел, в море) ученик фиксирует свое умение обнаруживать ее, при графическом обозначении орфограммы   определить ее тип, отмечая опознавательные признаки орфограммы, доказательство ее правописания, способ проверки. Такую работу нужно проводить систематически, особенно при выполнении домашнего задания, что усиливает внимание учащихся в ходе его проверки, когда учитель просит детей назвать встретившиеся орфограммы.</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color w:val="000000"/>
          <w:sz w:val="18"/>
          <w:szCs w:val="18"/>
          <w:lang w:eastAsia="ru-RU"/>
        </w:rPr>
        <w:t>И так, необходимым условием формирования полноценного и прочного орфографического навыка является развитие орфографической зоркости, которая заключается в умении обнаруживать, видеть, замечать орфограммы и квалифицировать их на основе опознавательных признаков.</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color w:val="000000"/>
          <w:sz w:val="18"/>
          <w:szCs w:val="18"/>
          <w:lang w:eastAsia="ru-RU"/>
        </w:rPr>
        <w:t>Для успешного развития орфографической зоркости младших школьников необходимы следующие условия:</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color w:val="000000"/>
          <w:sz w:val="18"/>
          <w:szCs w:val="18"/>
          <w:lang w:eastAsia="ru-RU"/>
        </w:rPr>
        <w:t>-Моделирование орфографических понятий, и действий как средство усвоения опознавательных признаков орфограмм.</w:t>
      </w:r>
    </w:p>
    <w:p w:rsidR="00FC705A" w:rsidRPr="00FC705A" w:rsidRDefault="00FC705A" w:rsidP="00FC705A">
      <w:pPr>
        <w:shd w:val="clear" w:color="auto" w:fill="FFFFFF"/>
        <w:spacing w:before="100" w:beforeAutospacing="1" w:after="100" w:afterAutospacing="1" w:line="300" w:lineRule="atLeast"/>
        <w:rPr>
          <w:rFonts w:ascii="Verdana" w:eastAsia="Times New Roman" w:hAnsi="Verdana" w:cs="Times New Roman"/>
          <w:color w:val="000000"/>
          <w:sz w:val="18"/>
          <w:szCs w:val="18"/>
          <w:lang w:eastAsia="ru-RU"/>
        </w:rPr>
      </w:pPr>
      <w:r w:rsidRPr="00FC705A">
        <w:rPr>
          <w:rFonts w:ascii="Verdana" w:eastAsia="Times New Roman" w:hAnsi="Verdana" w:cs="Times New Roman"/>
          <w:color w:val="000000"/>
          <w:sz w:val="18"/>
          <w:szCs w:val="18"/>
          <w:lang w:eastAsia="ru-RU"/>
        </w:rPr>
        <w:t>-Целенаправленное и систематическое применение специальных упражнений, развивающих умение находить орфограммы и определять их тип.</w:t>
      </w:r>
    </w:p>
    <w:p w:rsidR="001070EE" w:rsidRDefault="001070EE">
      <w:bookmarkStart w:id="0" w:name="_GoBack"/>
      <w:bookmarkEnd w:id="0"/>
    </w:p>
    <w:sectPr w:rsidR="00107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5A"/>
    <w:rsid w:val="001070EE"/>
    <w:rsid w:val="00164E55"/>
    <w:rsid w:val="00FC7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2628">
      <w:bodyDiv w:val="1"/>
      <w:marLeft w:val="0"/>
      <w:marRight w:val="0"/>
      <w:marTop w:val="0"/>
      <w:marBottom w:val="0"/>
      <w:divBdr>
        <w:top w:val="none" w:sz="0" w:space="0" w:color="auto"/>
        <w:left w:val="none" w:sz="0" w:space="0" w:color="auto"/>
        <w:bottom w:val="none" w:sz="0" w:space="0" w:color="auto"/>
        <w:right w:val="none" w:sz="0" w:space="0" w:color="auto"/>
      </w:divBdr>
      <w:divsChild>
        <w:div w:id="109906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4916</Characters>
  <Application>Microsoft Office Word</Application>
  <DocSecurity>0</DocSecurity>
  <Lines>40</Lines>
  <Paragraphs>11</Paragraphs>
  <ScaleCrop>false</ScaleCrop>
  <Company>Curnos™</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2014-03-04T20:37:00Z</dcterms:created>
  <dcterms:modified xsi:type="dcterms:W3CDTF">2014-03-04T20:37:00Z</dcterms:modified>
</cp:coreProperties>
</file>