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45" w:rsidRDefault="005A4745" w:rsidP="00C0576A">
      <w:pPr>
        <w:tabs>
          <w:tab w:val="left" w:pos="4040"/>
        </w:tabs>
        <w:rPr>
          <w:b/>
          <w:sz w:val="22"/>
          <w:szCs w:val="22"/>
          <w:u w:val="single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  <w:r w:rsidRPr="00C0576A">
        <w:rPr>
          <w:b/>
          <w:sz w:val="22"/>
          <w:szCs w:val="22"/>
        </w:rPr>
        <w:t>Муниципальное  казенное образовательное учреждение</w:t>
      </w: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  <w:r w:rsidRPr="00C0576A">
        <w:rPr>
          <w:b/>
          <w:sz w:val="22"/>
          <w:szCs w:val="22"/>
        </w:rPr>
        <w:t xml:space="preserve">Бутурлиновская средняя общеобразовательная школа №1 </w:t>
      </w:r>
      <w:proofErr w:type="spellStart"/>
      <w:r w:rsidRPr="00C0576A">
        <w:rPr>
          <w:b/>
          <w:sz w:val="22"/>
          <w:szCs w:val="22"/>
        </w:rPr>
        <w:t>Бутурлиновского</w:t>
      </w:r>
      <w:proofErr w:type="spellEnd"/>
      <w:r w:rsidRPr="00C0576A">
        <w:rPr>
          <w:b/>
          <w:sz w:val="22"/>
          <w:szCs w:val="22"/>
        </w:rPr>
        <w:t xml:space="preserve"> муниципального района Воронежской области</w:t>
      </w:r>
    </w:p>
    <w:p w:rsidR="00C0576A" w:rsidRDefault="00C0576A" w:rsidP="00975A98">
      <w:pPr>
        <w:tabs>
          <w:tab w:val="left" w:pos="4040"/>
        </w:tabs>
        <w:rPr>
          <w:b/>
          <w:sz w:val="22"/>
          <w:szCs w:val="22"/>
        </w:rPr>
      </w:pPr>
    </w:p>
    <w:p w:rsidR="00975A98" w:rsidRDefault="00975A98" w:rsidP="00975A98">
      <w:pPr>
        <w:tabs>
          <w:tab w:val="left" w:pos="4040"/>
        </w:tabs>
        <w:rPr>
          <w:b/>
          <w:sz w:val="22"/>
          <w:szCs w:val="22"/>
        </w:rPr>
      </w:pPr>
    </w:p>
    <w:p w:rsidR="00975A98" w:rsidRPr="00C0576A" w:rsidRDefault="00975A98" w:rsidP="00975A98">
      <w:pPr>
        <w:tabs>
          <w:tab w:val="left" w:pos="4040"/>
        </w:tabs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Default="00C0576A" w:rsidP="00C0576A">
      <w:pPr>
        <w:tabs>
          <w:tab w:val="left" w:pos="4040"/>
        </w:tabs>
        <w:rPr>
          <w:sz w:val="22"/>
          <w:szCs w:val="22"/>
        </w:rPr>
      </w:pPr>
      <w:r w:rsidRPr="00C0576A">
        <w:rPr>
          <w:sz w:val="22"/>
          <w:szCs w:val="22"/>
        </w:rPr>
        <w:t xml:space="preserve"> «Рассмотрено»            </w:t>
      </w:r>
      <w:r>
        <w:rPr>
          <w:sz w:val="22"/>
          <w:szCs w:val="22"/>
        </w:rPr>
        <w:t xml:space="preserve">             </w:t>
      </w:r>
      <w:r w:rsidRPr="00C057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</w:t>
      </w:r>
      <w:r w:rsidRPr="00C0576A">
        <w:rPr>
          <w:sz w:val="22"/>
          <w:szCs w:val="22"/>
        </w:rPr>
        <w:t xml:space="preserve"> «Согласовано»                                                </w:t>
      </w:r>
    </w:p>
    <w:p w:rsidR="00C0576A" w:rsidRPr="00C0576A" w:rsidRDefault="00C0576A" w:rsidP="00C0576A">
      <w:pPr>
        <w:tabs>
          <w:tab w:val="left" w:pos="4040"/>
        </w:tabs>
        <w:rPr>
          <w:sz w:val="22"/>
          <w:szCs w:val="22"/>
        </w:rPr>
      </w:pPr>
      <w:r w:rsidRPr="00C0576A">
        <w:rPr>
          <w:sz w:val="22"/>
          <w:szCs w:val="22"/>
        </w:rPr>
        <w:t xml:space="preserve"> на заседании ШМО учителей     </w:t>
      </w:r>
      <w:r>
        <w:rPr>
          <w:sz w:val="22"/>
          <w:szCs w:val="22"/>
        </w:rPr>
        <w:t xml:space="preserve">    </w:t>
      </w:r>
      <w:r w:rsidRPr="00C0576A">
        <w:rPr>
          <w:sz w:val="22"/>
          <w:szCs w:val="22"/>
        </w:rPr>
        <w:t xml:space="preserve">            с зам. директ</w:t>
      </w:r>
      <w:r>
        <w:rPr>
          <w:sz w:val="22"/>
          <w:szCs w:val="22"/>
        </w:rPr>
        <w:t xml:space="preserve">ора по УВР                     </w:t>
      </w:r>
      <w:r w:rsidRPr="00C0576A">
        <w:rPr>
          <w:sz w:val="22"/>
          <w:szCs w:val="22"/>
        </w:rPr>
        <w:t xml:space="preserve"> «Утвержден»                                                </w:t>
      </w:r>
    </w:p>
    <w:p w:rsidR="00C0576A" w:rsidRDefault="00C0576A" w:rsidP="00C0576A">
      <w:pPr>
        <w:tabs>
          <w:tab w:val="left" w:pos="4040"/>
        </w:tabs>
        <w:jc w:val="center"/>
        <w:rPr>
          <w:sz w:val="22"/>
          <w:szCs w:val="22"/>
        </w:rPr>
      </w:pPr>
      <w:r w:rsidRPr="00C0576A">
        <w:rPr>
          <w:sz w:val="22"/>
          <w:szCs w:val="22"/>
        </w:rPr>
        <w:t>Протокол №</w:t>
      </w:r>
      <w:r w:rsidRPr="00C0576A">
        <w:rPr>
          <w:sz w:val="22"/>
          <w:szCs w:val="22"/>
        </w:rPr>
        <w:tab/>
      </w:r>
      <w:r w:rsidRPr="00C0576A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                      директор</w:t>
      </w:r>
    </w:p>
    <w:p w:rsidR="00C0576A" w:rsidRDefault="00975A98" w:rsidP="00C0576A">
      <w:pPr>
        <w:tabs>
          <w:tab w:val="left" w:pos="4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ш</w:t>
      </w:r>
      <w:r w:rsidR="00C0576A">
        <w:rPr>
          <w:sz w:val="22"/>
          <w:szCs w:val="22"/>
        </w:rPr>
        <w:t>колы</w:t>
      </w:r>
    </w:p>
    <w:p w:rsidR="00C0576A" w:rsidRPr="00C0576A" w:rsidRDefault="00975A98" w:rsidP="00C0576A">
      <w:pPr>
        <w:tabs>
          <w:tab w:val="left" w:pos="40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C0576A" w:rsidRPr="00C0576A">
        <w:rPr>
          <w:sz w:val="22"/>
          <w:szCs w:val="22"/>
        </w:rPr>
        <w:t xml:space="preserve">.                          «____»__________2012 г.                      </w:t>
      </w:r>
      <w:r w:rsidRPr="00975A98">
        <w:rPr>
          <w:sz w:val="22"/>
          <w:szCs w:val="22"/>
        </w:rPr>
        <w:t xml:space="preserve">«____»_________2012г.                         </w:t>
      </w:r>
      <w:r>
        <w:rPr>
          <w:sz w:val="22"/>
          <w:szCs w:val="22"/>
        </w:rPr>
        <w:t xml:space="preserve">                                                           </w:t>
      </w:r>
      <w:r w:rsidR="00C0576A" w:rsidRPr="00C0576A">
        <w:rPr>
          <w:sz w:val="22"/>
          <w:szCs w:val="22"/>
        </w:rPr>
        <w:t xml:space="preserve">   «____»_________2012г.                         </w:t>
      </w:r>
    </w:p>
    <w:p w:rsidR="00C0576A" w:rsidRPr="00C0576A" w:rsidRDefault="00C0576A" w:rsidP="00975A98">
      <w:pPr>
        <w:tabs>
          <w:tab w:val="left" w:pos="4040"/>
        </w:tabs>
        <w:rPr>
          <w:sz w:val="22"/>
          <w:szCs w:val="22"/>
        </w:rPr>
      </w:pPr>
      <w:r w:rsidRPr="00C0576A">
        <w:rPr>
          <w:sz w:val="22"/>
          <w:szCs w:val="22"/>
        </w:rPr>
        <w:t xml:space="preserve">_________/Кузнецова О.Н./                         _________/Полунина Н.В./                                            </w:t>
      </w:r>
    </w:p>
    <w:p w:rsidR="00975A98" w:rsidRPr="00975A98" w:rsidRDefault="00C0576A" w:rsidP="00975A98">
      <w:pPr>
        <w:rPr>
          <w:sz w:val="22"/>
          <w:szCs w:val="22"/>
        </w:rPr>
      </w:pPr>
      <w:r w:rsidRPr="00C0576A">
        <w:rPr>
          <w:sz w:val="22"/>
          <w:szCs w:val="22"/>
        </w:rPr>
        <w:tab/>
        <w:t xml:space="preserve">         </w:t>
      </w:r>
      <w:r w:rsidR="00975A98">
        <w:rPr>
          <w:sz w:val="22"/>
          <w:szCs w:val="22"/>
        </w:rPr>
        <w:t xml:space="preserve">                                                                                                          </w:t>
      </w:r>
      <w:r w:rsidRPr="00C0576A">
        <w:rPr>
          <w:sz w:val="22"/>
          <w:szCs w:val="22"/>
        </w:rPr>
        <w:t xml:space="preserve"> </w:t>
      </w:r>
      <w:r w:rsidR="00975A98" w:rsidRPr="00975A98">
        <w:rPr>
          <w:sz w:val="22"/>
          <w:szCs w:val="22"/>
        </w:rPr>
        <w:t xml:space="preserve">_________/Зубков А.А./  </w:t>
      </w:r>
      <w:r w:rsidR="00975A98" w:rsidRPr="00975A98">
        <w:rPr>
          <w:sz w:val="22"/>
          <w:szCs w:val="22"/>
        </w:rPr>
        <w:tab/>
      </w:r>
      <w:r w:rsidR="00975A98" w:rsidRPr="00975A98">
        <w:rPr>
          <w:sz w:val="22"/>
          <w:szCs w:val="22"/>
        </w:rPr>
        <w:tab/>
        <w:t xml:space="preserve">                                 </w:t>
      </w:r>
    </w:p>
    <w:p w:rsidR="00C0576A" w:rsidRPr="00C0576A" w:rsidRDefault="00C0576A" w:rsidP="00C0576A">
      <w:pPr>
        <w:tabs>
          <w:tab w:val="left" w:pos="4040"/>
        </w:tabs>
        <w:jc w:val="center"/>
        <w:rPr>
          <w:sz w:val="22"/>
          <w:szCs w:val="22"/>
        </w:rPr>
      </w:pPr>
      <w:r w:rsidRPr="00C0576A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975A98">
        <w:rPr>
          <w:sz w:val="22"/>
          <w:szCs w:val="22"/>
        </w:rPr>
        <w:t xml:space="preserve">                                                 </w:t>
      </w: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975A98" w:rsidRDefault="00C0576A" w:rsidP="00C0576A">
      <w:pPr>
        <w:tabs>
          <w:tab w:val="left" w:pos="4040"/>
        </w:tabs>
        <w:jc w:val="center"/>
        <w:rPr>
          <w:b/>
          <w:sz w:val="32"/>
          <w:szCs w:val="32"/>
        </w:rPr>
      </w:pPr>
      <w:r w:rsidRPr="00975A98">
        <w:rPr>
          <w:b/>
          <w:sz w:val="32"/>
          <w:szCs w:val="32"/>
        </w:rPr>
        <w:t>Рабочая программа</w:t>
      </w:r>
    </w:p>
    <w:p w:rsidR="00C0576A" w:rsidRPr="00975A98" w:rsidRDefault="00C0576A" w:rsidP="00C0576A">
      <w:pPr>
        <w:tabs>
          <w:tab w:val="left" w:pos="4040"/>
        </w:tabs>
        <w:jc w:val="center"/>
        <w:rPr>
          <w:b/>
          <w:sz w:val="32"/>
          <w:szCs w:val="32"/>
        </w:rPr>
      </w:pPr>
    </w:p>
    <w:p w:rsidR="00C0576A" w:rsidRPr="00975A98" w:rsidRDefault="00C0576A" w:rsidP="00C0576A">
      <w:pPr>
        <w:tabs>
          <w:tab w:val="left" w:pos="4040"/>
        </w:tabs>
        <w:jc w:val="center"/>
        <w:rPr>
          <w:b/>
          <w:sz w:val="32"/>
          <w:szCs w:val="32"/>
        </w:rPr>
      </w:pPr>
      <w:r w:rsidRPr="00975A98">
        <w:rPr>
          <w:b/>
          <w:sz w:val="32"/>
          <w:szCs w:val="32"/>
        </w:rPr>
        <w:t>по химии</w:t>
      </w: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  <w:r w:rsidRPr="00C0576A">
        <w:rPr>
          <w:b/>
          <w:sz w:val="22"/>
          <w:szCs w:val="22"/>
        </w:rPr>
        <w:t xml:space="preserve">для </w:t>
      </w:r>
      <w:proofErr w:type="gramStart"/>
      <w:r w:rsidRPr="00C0576A">
        <w:rPr>
          <w:b/>
          <w:sz w:val="22"/>
          <w:szCs w:val="22"/>
        </w:rPr>
        <w:t>обучающихс</w:t>
      </w:r>
      <w:r w:rsidR="00975A98">
        <w:rPr>
          <w:b/>
          <w:sz w:val="22"/>
          <w:szCs w:val="22"/>
        </w:rPr>
        <w:t>я</w:t>
      </w:r>
      <w:proofErr w:type="gramEnd"/>
      <w:r w:rsidR="00975A98">
        <w:rPr>
          <w:b/>
          <w:sz w:val="22"/>
          <w:szCs w:val="22"/>
        </w:rPr>
        <w:t xml:space="preserve"> 11 б класса</w:t>
      </w:r>
    </w:p>
    <w:p w:rsidR="00975A98" w:rsidRDefault="00975A98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975A98" w:rsidP="00C0576A">
      <w:pPr>
        <w:tabs>
          <w:tab w:val="left" w:pos="40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(базовый уровень)</w:t>
      </w: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  <w:r w:rsidRPr="00C0576A">
        <w:rPr>
          <w:b/>
          <w:sz w:val="22"/>
          <w:szCs w:val="22"/>
        </w:rPr>
        <w:t>на 2012-2013 учебный год.</w:t>
      </w: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975A98" w:rsidRDefault="00975A98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975A98" w:rsidRPr="00C0576A" w:rsidRDefault="00975A98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  <w:r w:rsidRPr="00C0576A">
        <w:rPr>
          <w:b/>
          <w:sz w:val="22"/>
          <w:szCs w:val="22"/>
        </w:rPr>
        <w:t>Учитель: Искра О.Ю.</w:t>
      </w: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  <w:r w:rsidRPr="00C0576A">
        <w:rPr>
          <w:b/>
          <w:sz w:val="22"/>
          <w:szCs w:val="22"/>
        </w:rPr>
        <w:t xml:space="preserve">   </w:t>
      </w: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C0576A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5A4745" w:rsidRPr="00C0576A" w:rsidRDefault="00C0576A" w:rsidP="00C0576A">
      <w:pPr>
        <w:tabs>
          <w:tab w:val="left" w:pos="4040"/>
        </w:tabs>
        <w:jc w:val="center"/>
        <w:rPr>
          <w:b/>
          <w:sz w:val="22"/>
          <w:szCs w:val="22"/>
        </w:rPr>
      </w:pPr>
      <w:r w:rsidRPr="00C0576A">
        <w:rPr>
          <w:b/>
          <w:sz w:val="22"/>
          <w:szCs w:val="22"/>
        </w:rPr>
        <w:t xml:space="preserve">   г</w:t>
      </w:r>
      <w:proofErr w:type="gramStart"/>
      <w:r w:rsidRPr="00C0576A">
        <w:rPr>
          <w:b/>
          <w:sz w:val="22"/>
          <w:szCs w:val="22"/>
        </w:rPr>
        <w:t>.Б</w:t>
      </w:r>
      <w:proofErr w:type="gramEnd"/>
      <w:r w:rsidRPr="00C0576A">
        <w:rPr>
          <w:b/>
          <w:sz w:val="22"/>
          <w:szCs w:val="22"/>
        </w:rPr>
        <w:t>утурлиновка, 2012г</w:t>
      </w:r>
    </w:p>
    <w:p w:rsidR="005A4745" w:rsidRPr="00C0576A" w:rsidRDefault="005A4745" w:rsidP="00E62B69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5A4745" w:rsidRPr="00C0576A" w:rsidRDefault="005A4745" w:rsidP="00E62B69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5A4745" w:rsidRPr="00C0576A" w:rsidRDefault="005A4745" w:rsidP="00E62B69">
      <w:pPr>
        <w:tabs>
          <w:tab w:val="left" w:pos="4040"/>
        </w:tabs>
        <w:jc w:val="center"/>
        <w:rPr>
          <w:b/>
          <w:sz w:val="22"/>
          <w:szCs w:val="22"/>
        </w:rPr>
      </w:pPr>
    </w:p>
    <w:p w:rsidR="005A4745" w:rsidRDefault="005A4745" w:rsidP="00E62B69">
      <w:pPr>
        <w:tabs>
          <w:tab w:val="left" w:pos="4040"/>
        </w:tabs>
        <w:jc w:val="center"/>
        <w:rPr>
          <w:b/>
          <w:sz w:val="22"/>
          <w:szCs w:val="22"/>
          <w:u w:val="single"/>
        </w:rPr>
      </w:pPr>
    </w:p>
    <w:p w:rsidR="00E62B69" w:rsidRDefault="00E62B69" w:rsidP="00E62B69">
      <w:pPr>
        <w:tabs>
          <w:tab w:val="left" w:pos="4040"/>
        </w:tabs>
        <w:jc w:val="center"/>
        <w:rPr>
          <w:b/>
          <w:sz w:val="22"/>
          <w:szCs w:val="22"/>
          <w:u w:val="single"/>
        </w:rPr>
      </w:pPr>
      <w:r w:rsidRPr="00464227">
        <w:rPr>
          <w:b/>
          <w:sz w:val="22"/>
          <w:szCs w:val="22"/>
          <w:u w:val="single"/>
        </w:rPr>
        <w:lastRenderedPageBreak/>
        <w:t>ПОЯСНИТЕЛЬНАЯ ЗАПИСКА</w:t>
      </w:r>
    </w:p>
    <w:p w:rsidR="00464227" w:rsidRDefault="00464227" w:rsidP="00E62B69">
      <w:pPr>
        <w:tabs>
          <w:tab w:val="left" w:pos="4040"/>
        </w:tabs>
        <w:jc w:val="center"/>
        <w:rPr>
          <w:b/>
          <w:sz w:val="22"/>
          <w:szCs w:val="22"/>
          <w:u w:val="single"/>
        </w:rPr>
      </w:pPr>
    </w:p>
    <w:p w:rsidR="00464227" w:rsidRDefault="00464227" w:rsidP="009B5B19">
      <w:pPr>
        <w:spacing w:line="276" w:lineRule="auto"/>
        <w:ind w:firstLine="708"/>
        <w:jc w:val="both"/>
      </w:pPr>
      <w:proofErr w:type="gramStart"/>
      <w:r w:rsidRPr="00B82E9E">
        <w:t>Рабочая программа составлена на основе Примерной программы среднего (полного</w:t>
      </w:r>
      <w:r w:rsidR="006D143E">
        <w:t xml:space="preserve">) </w:t>
      </w:r>
      <w:r w:rsidRPr="00B82E9E">
        <w:t>общего образования по химии</w:t>
      </w:r>
      <w:r w:rsidR="004B2AC7">
        <w:t xml:space="preserve"> </w:t>
      </w:r>
      <w:r w:rsidRPr="00B82E9E">
        <w:t xml:space="preserve">(базовый уровень, а также Программа курса химии для 10 -11 </w:t>
      </w:r>
      <w:proofErr w:type="spellStart"/>
      <w:r w:rsidRPr="00B82E9E">
        <w:t>кл</w:t>
      </w:r>
      <w:proofErr w:type="spellEnd"/>
      <w:r w:rsidRPr="00B82E9E">
        <w:t>. общеобразовательных учреждений (базовый уровень)/ из сборника Программа курса химии для 8 -11 классов общеобразовательных учреждений, автор:</w:t>
      </w:r>
      <w:proofErr w:type="gramEnd"/>
      <w:r w:rsidRPr="00B82E9E">
        <w:t xml:space="preserve"> О.С.Габриелян. - М.: Дрофа, 2010,</w:t>
      </w:r>
      <w:r w:rsidR="009B5B19">
        <w:t xml:space="preserve"> и рассчитана на 34 </w:t>
      </w:r>
      <w:proofErr w:type="gramStart"/>
      <w:r w:rsidR="009B5B19">
        <w:t>учебных</w:t>
      </w:r>
      <w:proofErr w:type="gramEnd"/>
      <w:r w:rsidR="009B5B19">
        <w:t xml:space="preserve"> часа</w:t>
      </w:r>
      <w:r w:rsidRPr="00B82E9E">
        <w:t xml:space="preserve">. </w:t>
      </w:r>
      <w:r w:rsidR="009B5B19">
        <w:t>В ней предусмотрено проведение 2</w:t>
      </w:r>
      <w:r>
        <w:t xml:space="preserve"> </w:t>
      </w:r>
      <w:r w:rsidRPr="00B82E9E">
        <w:t>ко</w:t>
      </w:r>
      <w:r w:rsidR="009B5B19">
        <w:t>нтрольных  и 1 практическая</w:t>
      </w:r>
      <w:r w:rsidRPr="00B82E9E">
        <w:t xml:space="preserve"> работ</w:t>
      </w:r>
      <w:r w:rsidR="009B5B19">
        <w:t>а,6 лабораторных работ.</w:t>
      </w:r>
      <w:r w:rsidR="003B63B9">
        <w:t xml:space="preserve"> Рабочая программа соответствует требованиям ГОС </w:t>
      </w:r>
      <w:proofErr w:type="gramStart"/>
      <w:r w:rsidR="003B63B9">
        <w:t>С(</w:t>
      </w:r>
      <w:proofErr w:type="gramEnd"/>
      <w:r w:rsidR="003B63B9">
        <w:t>П)ОО.</w:t>
      </w:r>
    </w:p>
    <w:p w:rsidR="008656D1" w:rsidRPr="00B82E9E" w:rsidRDefault="00E62476" w:rsidP="009B5B19">
      <w:pPr>
        <w:tabs>
          <w:tab w:val="left" w:pos="4040"/>
        </w:tabs>
        <w:spacing w:line="276" w:lineRule="auto"/>
        <w:jc w:val="both"/>
      </w:pPr>
      <w:r>
        <w:t xml:space="preserve">         </w:t>
      </w:r>
      <w:r w:rsidR="008656D1" w:rsidRPr="00B82E9E">
        <w:t xml:space="preserve">Рабочая программа ориентирована на использование </w:t>
      </w:r>
      <w:r w:rsidR="008656D1" w:rsidRPr="00B82E9E">
        <w:rPr>
          <w:b/>
          <w:i/>
        </w:rPr>
        <w:t>учебника</w:t>
      </w:r>
      <w:r w:rsidR="008656D1" w:rsidRPr="00B82E9E">
        <w:t>:</w:t>
      </w:r>
    </w:p>
    <w:p w:rsidR="00E62476" w:rsidRPr="0095449F" w:rsidRDefault="00E62476" w:rsidP="009B5B19">
      <w:pPr>
        <w:spacing w:line="276" w:lineRule="auto"/>
        <w:jc w:val="both"/>
      </w:pPr>
      <w:r w:rsidRPr="0095449F">
        <w:t>Химия. 11 класс. Базовый уровень: учебник для общеобразовательных учреждений / О</w:t>
      </w:r>
      <w:r>
        <w:t>.С. Габриелян, - М.: Дрофа, 2010</w:t>
      </w:r>
      <w:r w:rsidRPr="0095449F">
        <w:t xml:space="preserve"> </w:t>
      </w:r>
    </w:p>
    <w:p w:rsidR="008656D1" w:rsidRPr="00B82E9E" w:rsidRDefault="008656D1" w:rsidP="0052598B">
      <w:pPr>
        <w:spacing w:line="276" w:lineRule="auto"/>
        <w:ind w:left="708"/>
        <w:jc w:val="both"/>
      </w:pPr>
      <w:r w:rsidRPr="00B82E9E">
        <w:t xml:space="preserve"> </w:t>
      </w:r>
    </w:p>
    <w:p w:rsidR="00464227" w:rsidRPr="00E62B69" w:rsidRDefault="00464227" w:rsidP="009B5B19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E62B69">
        <w:rPr>
          <w:b/>
        </w:rPr>
        <w:t>Про</w:t>
      </w:r>
      <w:r w:rsidRPr="00E62B69">
        <w:rPr>
          <w:b/>
        </w:rPr>
        <w:softHyphen/>
        <w:t>грамма:</w:t>
      </w:r>
    </w:p>
    <w:p w:rsidR="00464227" w:rsidRPr="00E62B69" w:rsidRDefault="00464227" w:rsidP="009B5B19">
      <w:pPr>
        <w:autoSpaceDE w:val="0"/>
        <w:autoSpaceDN w:val="0"/>
        <w:adjustRightInd w:val="0"/>
        <w:spacing w:line="276" w:lineRule="auto"/>
        <w:jc w:val="both"/>
      </w:pPr>
      <w:r w:rsidRPr="00E62B69">
        <w:t>• представляет курс, освобожденный от из</w:t>
      </w:r>
      <w:r w:rsidRPr="00E62B69">
        <w:softHyphen/>
        <w:t xml:space="preserve">лишне </w:t>
      </w:r>
      <w:proofErr w:type="spellStart"/>
      <w:r w:rsidRPr="00E62B69">
        <w:t>теоретизированного</w:t>
      </w:r>
      <w:proofErr w:type="spellEnd"/>
      <w:r w:rsidRPr="00E62B69">
        <w:t xml:space="preserve"> и сложного матери</w:t>
      </w:r>
      <w:r w:rsidRPr="00E62B69">
        <w:softHyphen/>
        <w:t>ала, для отработки которого требуется немало времени;</w:t>
      </w:r>
    </w:p>
    <w:p w:rsidR="00464227" w:rsidRPr="00E62B69" w:rsidRDefault="00464227" w:rsidP="009B5B19">
      <w:pPr>
        <w:autoSpaceDE w:val="0"/>
        <w:autoSpaceDN w:val="0"/>
        <w:adjustRightInd w:val="0"/>
        <w:spacing w:line="276" w:lineRule="auto"/>
        <w:jc w:val="both"/>
      </w:pPr>
      <w:r w:rsidRPr="00E62B69">
        <w:t>• включает материал, связанный с повседнев</w:t>
      </w:r>
      <w:r w:rsidRPr="00E62B69">
        <w:softHyphen/>
        <w:t>ной жизнью человека, также с будущей профес</w:t>
      </w:r>
      <w:r w:rsidRPr="00E62B69">
        <w:softHyphen/>
        <w:t>сиональной деятельностью выпускника средней школы</w:t>
      </w:r>
      <w:proofErr w:type="gramStart"/>
      <w:r w:rsidRPr="00E62B69">
        <w:t>,;</w:t>
      </w:r>
      <w:proofErr w:type="gramEnd"/>
    </w:p>
    <w:p w:rsidR="00464227" w:rsidRPr="00E62B69" w:rsidRDefault="00464227" w:rsidP="009B5B19">
      <w:pPr>
        <w:autoSpaceDE w:val="0"/>
        <w:autoSpaceDN w:val="0"/>
        <w:adjustRightInd w:val="0"/>
        <w:spacing w:line="276" w:lineRule="auto"/>
        <w:jc w:val="both"/>
      </w:pPr>
      <w:r w:rsidRPr="00E62B69">
        <w:t>• полностью соответствует стандарту химичес</w:t>
      </w:r>
      <w:r w:rsidRPr="00E62B69">
        <w:softHyphen/>
        <w:t>кого образования средней школы базового уровня.</w:t>
      </w:r>
    </w:p>
    <w:p w:rsidR="0052598B" w:rsidRDefault="0052598B" w:rsidP="009B5B1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2598B" w:rsidRDefault="00464227" w:rsidP="009B5B19">
      <w:pPr>
        <w:autoSpaceDE w:val="0"/>
        <w:autoSpaceDN w:val="0"/>
        <w:adjustRightInd w:val="0"/>
        <w:spacing w:line="276" w:lineRule="auto"/>
        <w:jc w:val="both"/>
      </w:pPr>
      <w:r w:rsidRPr="00E62B69">
        <w:rPr>
          <w:b/>
        </w:rPr>
        <w:t xml:space="preserve">   </w:t>
      </w:r>
      <w:proofErr w:type="gramStart"/>
      <w:r w:rsidRPr="00E62B69">
        <w:rPr>
          <w:b/>
        </w:rPr>
        <w:t>Теоретическую основу курса</w:t>
      </w:r>
      <w:r w:rsidRPr="00E62B69">
        <w:t xml:space="preserve"> общей химии со</w:t>
      </w:r>
      <w:r w:rsidRPr="00E62B69">
        <w:softHyphen/>
        <w:t>ставляют современные представления о строении вещества (периодическом законе и строении ато</w:t>
      </w:r>
      <w:r w:rsidRPr="00E62B69">
        <w:softHyphen/>
        <w:t>ма, типах химических связей, агрегатном со</w:t>
      </w:r>
      <w:r w:rsidRPr="00E62B69">
        <w:softHyphen/>
        <w:t>стоянии вещества, полимерах и дисперсных сис</w:t>
      </w:r>
      <w:r w:rsidRPr="00E62B69">
        <w:softHyphen/>
        <w:t>темах, качественном и количественном составе вещества) и химическом процессе (классифика</w:t>
      </w:r>
      <w:r w:rsidRPr="00E62B69">
        <w:softHyphen/>
        <w:t>ции химических реакций, химической кинетике и химическом равновесии, окислительно-восста</w:t>
      </w:r>
      <w:r w:rsidRPr="00E62B69">
        <w:softHyphen/>
        <w:t xml:space="preserve">новительных процессах), адаптированные под курс, рассчитанный на 1 ч в неделю. </w:t>
      </w:r>
      <w:proofErr w:type="gramEnd"/>
    </w:p>
    <w:p w:rsidR="0052598B" w:rsidRDefault="0052598B" w:rsidP="009B5B19">
      <w:pPr>
        <w:autoSpaceDE w:val="0"/>
        <w:autoSpaceDN w:val="0"/>
        <w:adjustRightInd w:val="0"/>
        <w:spacing w:line="276" w:lineRule="auto"/>
        <w:jc w:val="both"/>
      </w:pPr>
    </w:p>
    <w:p w:rsidR="00464227" w:rsidRPr="00E62B69" w:rsidRDefault="00464227" w:rsidP="009B5B19">
      <w:pPr>
        <w:autoSpaceDE w:val="0"/>
        <w:autoSpaceDN w:val="0"/>
        <w:adjustRightInd w:val="0"/>
        <w:spacing w:line="276" w:lineRule="auto"/>
        <w:jc w:val="both"/>
      </w:pPr>
      <w:r w:rsidRPr="00E62B69">
        <w:rPr>
          <w:b/>
        </w:rPr>
        <w:t>Факти</w:t>
      </w:r>
      <w:r w:rsidRPr="00E62B69">
        <w:rPr>
          <w:b/>
        </w:rPr>
        <w:softHyphen/>
        <w:t>ческую основу</w:t>
      </w:r>
      <w:r w:rsidRPr="00E62B69">
        <w:t xml:space="preserve"> курса составляют обобщенные представления о классах органических и неорга</w:t>
      </w:r>
      <w:r w:rsidRPr="00E62B69">
        <w:softHyphen/>
        <w:t>нических соединений и их свойствах. Такое по</w:t>
      </w:r>
      <w:r w:rsidRPr="00E62B69">
        <w:softHyphen/>
        <w:t>строение курса общей химии позволяет подвести учащихся к пониманию материальности и позна</w:t>
      </w:r>
      <w:r w:rsidRPr="00E62B69">
        <w:softHyphen/>
        <w:t>ваемости мира веществ, причин его многообра</w:t>
      </w:r>
      <w:r w:rsidRPr="00E62B69">
        <w:softHyphen/>
        <w:t>зия, всеобщей связи явлений. В свою очередь, это дает возможность учащимся лучше усвоить собственно химическое содержание и понять роль и место химии в системе наук о природе. Логика и структурирование курса позволяют в полной мере использовать в обучении логические опера</w:t>
      </w:r>
      <w:r w:rsidRPr="00E62B69">
        <w:softHyphen/>
        <w:t>ции мышления: анализ и синтез, сравнение и аналогию, систематизацию и обобщение.</w:t>
      </w:r>
    </w:p>
    <w:p w:rsidR="00464227" w:rsidRPr="0052598B" w:rsidRDefault="00464227" w:rsidP="009B5B19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2598B">
        <w:rPr>
          <w:b/>
        </w:rPr>
        <w:t xml:space="preserve">Данная программа реализована в следующих учебниках: Габриелян О. С. Химия. 11 </w:t>
      </w:r>
      <w:proofErr w:type="spellStart"/>
      <w:r w:rsidRPr="0052598B">
        <w:rPr>
          <w:b/>
        </w:rPr>
        <w:t>кл</w:t>
      </w:r>
      <w:proofErr w:type="spellEnd"/>
      <w:r w:rsidRPr="0052598B">
        <w:rPr>
          <w:b/>
        </w:rPr>
        <w:t>. Базовый уровень. — М.: Дрофа.</w:t>
      </w:r>
    </w:p>
    <w:p w:rsidR="004B2AC7" w:rsidRPr="0052598B" w:rsidRDefault="004B2AC7" w:rsidP="00464227">
      <w:pPr>
        <w:rPr>
          <w:b/>
          <w:bCs/>
          <w:i/>
          <w:iCs/>
        </w:rPr>
      </w:pPr>
    </w:p>
    <w:p w:rsidR="004B2AC7" w:rsidRDefault="004B2AC7" w:rsidP="00464227">
      <w:pPr>
        <w:rPr>
          <w:b/>
          <w:bCs/>
          <w:i/>
          <w:iCs/>
        </w:rPr>
      </w:pPr>
    </w:p>
    <w:p w:rsidR="004B2AC7" w:rsidRDefault="004B2AC7" w:rsidP="00464227">
      <w:pPr>
        <w:rPr>
          <w:b/>
          <w:bCs/>
          <w:i/>
          <w:iCs/>
        </w:rPr>
      </w:pPr>
    </w:p>
    <w:p w:rsidR="0052598B" w:rsidRDefault="0052598B" w:rsidP="009B5B19">
      <w:pPr>
        <w:spacing w:line="276" w:lineRule="auto"/>
        <w:jc w:val="both"/>
        <w:rPr>
          <w:b/>
          <w:bCs/>
          <w:i/>
          <w:iCs/>
        </w:rPr>
      </w:pPr>
    </w:p>
    <w:p w:rsidR="0052598B" w:rsidRDefault="0052598B" w:rsidP="009B5B19">
      <w:pPr>
        <w:spacing w:line="276" w:lineRule="auto"/>
        <w:jc w:val="both"/>
        <w:rPr>
          <w:b/>
          <w:bCs/>
          <w:i/>
          <w:iCs/>
        </w:rPr>
      </w:pPr>
    </w:p>
    <w:p w:rsidR="0052598B" w:rsidRDefault="0052598B" w:rsidP="009B5B19">
      <w:pPr>
        <w:spacing w:line="276" w:lineRule="auto"/>
        <w:jc w:val="both"/>
        <w:rPr>
          <w:b/>
          <w:bCs/>
          <w:i/>
          <w:iCs/>
        </w:rPr>
      </w:pPr>
    </w:p>
    <w:p w:rsidR="0052598B" w:rsidRDefault="0052598B" w:rsidP="009B5B19">
      <w:pPr>
        <w:spacing w:line="276" w:lineRule="auto"/>
        <w:jc w:val="both"/>
        <w:rPr>
          <w:b/>
          <w:bCs/>
          <w:i/>
          <w:iCs/>
        </w:rPr>
      </w:pPr>
    </w:p>
    <w:p w:rsidR="00975A98" w:rsidRDefault="00975A98" w:rsidP="009B5B19">
      <w:pPr>
        <w:spacing w:line="276" w:lineRule="auto"/>
        <w:jc w:val="both"/>
        <w:rPr>
          <w:b/>
          <w:bCs/>
          <w:iCs/>
        </w:rPr>
      </w:pPr>
    </w:p>
    <w:p w:rsidR="00464227" w:rsidRPr="0052598B" w:rsidRDefault="00464227" w:rsidP="009B5B19">
      <w:pPr>
        <w:spacing w:line="276" w:lineRule="auto"/>
        <w:jc w:val="both"/>
        <w:rPr>
          <w:b/>
          <w:bCs/>
        </w:rPr>
      </w:pPr>
      <w:bookmarkStart w:id="0" w:name="_GoBack"/>
      <w:bookmarkEnd w:id="0"/>
      <w:r w:rsidRPr="0052598B">
        <w:rPr>
          <w:b/>
          <w:bCs/>
          <w:iCs/>
        </w:rPr>
        <w:t>Изучение предмета «химия» способствует решению следующих задач</w:t>
      </w:r>
      <w:r w:rsidRPr="0052598B">
        <w:rPr>
          <w:b/>
          <w:bCs/>
        </w:rPr>
        <w:t>:</w:t>
      </w:r>
    </w:p>
    <w:p w:rsidR="0052598B" w:rsidRDefault="0052598B" w:rsidP="009B5B19">
      <w:pPr>
        <w:spacing w:line="276" w:lineRule="auto"/>
        <w:jc w:val="both"/>
      </w:pPr>
    </w:p>
    <w:p w:rsidR="00464227" w:rsidRPr="009B5B19" w:rsidRDefault="00464227" w:rsidP="009B5B19">
      <w:pPr>
        <w:spacing w:line="276" w:lineRule="auto"/>
        <w:jc w:val="both"/>
      </w:pPr>
      <w:r w:rsidRPr="009B5B19">
        <w:t>1.Воспитание убеждённости в позитивной роли химии в жизни современного общества, необходимости химически грамотного отношения к своему   здоровью и окружающей среде</w:t>
      </w:r>
    </w:p>
    <w:p w:rsidR="00464227" w:rsidRPr="009B5B19" w:rsidRDefault="00464227" w:rsidP="009B5B19">
      <w:pPr>
        <w:spacing w:line="276" w:lineRule="auto"/>
        <w:jc w:val="both"/>
      </w:pPr>
      <w:r w:rsidRPr="009B5B19">
        <w:t>2.Подготовка к сознательному выбору профессии в соответствии с личными способностями и потребностями общества.</w:t>
      </w:r>
    </w:p>
    <w:p w:rsidR="00464227" w:rsidRPr="009B5B19" w:rsidRDefault="00464227" w:rsidP="009B5B19">
      <w:pPr>
        <w:spacing w:line="276" w:lineRule="auto"/>
        <w:jc w:val="both"/>
      </w:pPr>
      <w:r w:rsidRPr="009B5B19">
        <w:t>3.Формировать умения: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464227" w:rsidRPr="009B5B19" w:rsidRDefault="00464227" w:rsidP="009B5B19">
      <w:pPr>
        <w:spacing w:line="276" w:lineRule="auto"/>
        <w:jc w:val="both"/>
      </w:pPr>
      <w:r w:rsidRPr="009B5B19">
        <w:t xml:space="preserve">   Данная программа содержит все темы, включённые в федеральный компонент содержания образования.</w:t>
      </w:r>
    </w:p>
    <w:p w:rsidR="00464227" w:rsidRPr="009B5B19" w:rsidRDefault="00464227" w:rsidP="009B5B19">
      <w:pPr>
        <w:spacing w:line="276" w:lineRule="auto"/>
        <w:jc w:val="both"/>
      </w:pPr>
      <w:r w:rsidRPr="009B5B19">
        <w:t xml:space="preserve"> Учебный предмет изучается в 10 классе, рассчитан на 34 часа. Содержание программы носит образовательный характер. При проведении уроков используются беседы, работа в группах.</w:t>
      </w:r>
    </w:p>
    <w:p w:rsidR="004B2AC7" w:rsidRPr="009B5B19" w:rsidRDefault="004B2AC7" w:rsidP="009B5B19">
      <w:pPr>
        <w:spacing w:line="276" w:lineRule="auto"/>
        <w:jc w:val="both"/>
        <w:rPr>
          <w:b/>
          <w:i/>
        </w:rPr>
      </w:pPr>
    </w:p>
    <w:p w:rsidR="00FF2C49" w:rsidRPr="0052598B" w:rsidRDefault="00464227" w:rsidP="009B5B19">
      <w:pPr>
        <w:spacing w:line="276" w:lineRule="auto"/>
        <w:jc w:val="both"/>
        <w:rPr>
          <w:b/>
        </w:rPr>
      </w:pPr>
      <w:r w:rsidRPr="009B5B19">
        <w:rPr>
          <w:b/>
          <w:i/>
        </w:rPr>
        <w:t xml:space="preserve"> </w:t>
      </w:r>
      <w:r w:rsidRPr="0052598B">
        <w:rPr>
          <w:b/>
        </w:rPr>
        <w:t>Нормативные документы, обеспечивающие реализацию программы</w:t>
      </w:r>
    </w:p>
    <w:p w:rsidR="004B2AC7" w:rsidRPr="009B5B19" w:rsidRDefault="004B2AC7" w:rsidP="009B5B19">
      <w:pPr>
        <w:spacing w:line="276" w:lineRule="auto"/>
        <w:jc w:val="both"/>
        <w:rPr>
          <w:b/>
          <w:i/>
        </w:rPr>
      </w:pPr>
    </w:p>
    <w:p w:rsidR="00FF2C49" w:rsidRPr="009B5B19" w:rsidRDefault="00FF2C49" w:rsidP="009B5B19">
      <w:pPr>
        <w:pStyle w:val="a8"/>
        <w:spacing w:line="276" w:lineRule="auto"/>
        <w:jc w:val="both"/>
      </w:pPr>
      <w:r w:rsidRPr="009B5B19">
        <w:t xml:space="preserve">1.Федеральный компонент Государственного образовательного стандарта </w:t>
      </w:r>
      <w:proofErr w:type="gramStart"/>
      <w:r w:rsidR="003B63B9">
        <w:t>С(</w:t>
      </w:r>
      <w:proofErr w:type="gramEnd"/>
      <w:r w:rsidR="003B63B9">
        <w:t xml:space="preserve">П)О </w:t>
      </w:r>
      <w:r w:rsidRPr="009B5B19">
        <w:t xml:space="preserve">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 w:rsidRPr="009B5B19">
          <w:t>2004 г</w:t>
        </w:r>
      </w:smartTag>
      <w:r w:rsidRPr="009B5B19"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FF2C49" w:rsidRPr="009B5B19" w:rsidRDefault="009B5B19" w:rsidP="009B5B19">
      <w:pPr>
        <w:pStyle w:val="a8"/>
        <w:spacing w:line="276" w:lineRule="auto"/>
        <w:jc w:val="both"/>
        <w:rPr>
          <w:rFonts w:eastAsia="Calibri"/>
        </w:rPr>
      </w:pPr>
      <w:r>
        <w:t>2</w:t>
      </w:r>
      <w:r w:rsidR="00FF2C49" w:rsidRPr="009B5B19">
        <w:t xml:space="preserve">.Примерные программы общего образования по химии (письмо Департамента государственной политики в </w:t>
      </w:r>
      <w:r w:rsidR="00FF2C49" w:rsidRPr="009B5B19">
        <w:rPr>
          <w:rFonts w:eastAsia="Calibri"/>
        </w:rPr>
        <w:t xml:space="preserve">образовании Министерства образования и науки Российской Федерации </w:t>
      </w:r>
      <w:r w:rsidR="00FF2C49" w:rsidRPr="009B5B19">
        <w:t xml:space="preserve"> </w:t>
      </w:r>
      <w:r w:rsidR="00FF2C49" w:rsidRPr="009B5B19">
        <w:rPr>
          <w:rFonts w:eastAsia="Calibri"/>
        </w:rPr>
        <w:t xml:space="preserve"> от 07.06.2005 г. №03– 1263).</w:t>
      </w:r>
    </w:p>
    <w:p w:rsidR="00FF2C49" w:rsidRPr="009B5B19" w:rsidRDefault="003B63B9" w:rsidP="009B5B19">
      <w:pPr>
        <w:pStyle w:val="a8"/>
        <w:spacing w:line="276" w:lineRule="auto"/>
        <w:jc w:val="both"/>
      </w:pPr>
      <w:r>
        <w:t>3</w:t>
      </w:r>
      <w:r w:rsidR="00FF2C49" w:rsidRPr="009B5B19">
        <w:t>. Учебный план М</w:t>
      </w:r>
      <w:r w:rsidR="009B5B19">
        <w:t>К</w:t>
      </w:r>
      <w:r w:rsidR="00FF2C49" w:rsidRPr="009B5B19">
        <w:t xml:space="preserve">ОУ </w:t>
      </w:r>
      <w:r w:rsidR="009B5B19">
        <w:t xml:space="preserve">Бутурлиновская </w:t>
      </w:r>
      <w:r w:rsidR="00FF2C49" w:rsidRPr="009B5B19">
        <w:t xml:space="preserve">СОШ </w:t>
      </w:r>
      <w:r w:rsidR="009B5B19">
        <w:t>№1 на 2012 -2013</w:t>
      </w:r>
      <w:r w:rsidR="00FF2C49" w:rsidRPr="009B5B19">
        <w:t xml:space="preserve"> учебный год.</w:t>
      </w:r>
    </w:p>
    <w:p w:rsidR="00FF2C49" w:rsidRPr="009B5B19" w:rsidRDefault="003B63B9" w:rsidP="009B5B19">
      <w:pPr>
        <w:tabs>
          <w:tab w:val="left" w:pos="2780"/>
        </w:tabs>
        <w:spacing w:line="276" w:lineRule="auto"/>
        <w:ind w:left="709" w:hanging="709"/>
        <w:jc w:val="both"/>
      </w:pPr>
      <w:r>
        <w:t>4</w:t>
      </w:r>
      <w:r w:rsidR="009B5B19">
        <w:t>.</w:t>
      </w:r>
      <w:r w:rsidR="00FF2C49" w:rsidRPr="009B5B19">
        <w:t xml:space="preserve"> Габриелян О.С. Программа курса химии для 8-11 классов общеобразовательных учреждений. – М.: Дрофа, 2010</w:t>
      </w:r>
    </w:p>
    <w:p w:rsidR="00464227" w:rsidRPr="009B5B19" w:rsidRDefault="00464227" w:rsidP="009B5B19">
      <w:pPr>
        <w:tabs>
          <w:tab w:val="left" w:pos="2780"/>
        </w:tabs>
        <w:spacing w:line="276" w:lineRule="auto"/>
        <w:ind w:left="709" w:hanging="709"/>
        <w:jc w:val="both"/>
      </w:pPr>
    </w:p>
    <w:p w:rsidR="00464227" w:rsidRPr="009B5B19" w:rsidRDefault="00464227" w:rsidP="009B5B19">
      <w:pPr>
        <w:tabs>
          <w:tab w:val="left" w:pos="2780"/>
        </w:tabs>
        <w:spacing w:line="276" w:lineRule="auto"/>
        <w:ind w:left="709" w:hanging="709"/>
        <w:jc w:val="both"/>
      </w:pPr>
    </w:p>
    <w:p w:rsidR="006D143E" w:rsidRPr="009B5B19" w:rsidRDefault="006D143E" w:rsidP="009B5B19">
      <w:pPr>
        <w:tabs>
          <w:tab w:val="left" w:pos="2780"/>
        </w:tabs>
        <w:spacing w:line="276" w:lineRule="auto"/>
        <w:ind w:left="709" w:hanging="709"/>
        <w:jc w:val="both"/>
      </w:pPr>
    </w:p>
    <w:p w:rsidR="0052598B" w:rsidRDefault="0052598B" w:rsidP="0052598B">
      <w:pPr>
        <w:tabs>
          <w:tab w:val="left" w:pos="2780"/>
        </w:tabs>
        <w:spacing w:line="276" w:lineRule="auto"/>
        <w:ind w:left="709" w:hanging="709"/>
        <w:jc w:val="both"/>
      </w:pPr>
    </w:p>
    <w:p w:rsidR="0052598B" w:rsidRDefault="0052598B" w:rsidP="0052598B">
      <w:pPr>
        <w:tabs>
          <w:tab w:val="left" w:pos="2780"/>
        </w:tabs>
        <w:spacing w:line="276" w:lineRule="auto"/>
        <w:ind w:left="709" w:hanging="709"/>
        <w:jc w:val="both"/>
      </w:pPr>
    </w:p>
    <w:p w:rsidR="0052598B" w:rsidRDefault="0052598B" w:rsidP="0052598B">
      <w:pPr>
        <w:tabs>
          <w:tab w:val="left" w:pos="2780"/>
        </w:tabs>
        <w:spacing w:line="276" w:lineRule="auto"/>
        <w:ind w:left="709" w:hanging="709"/>
        <w:jc w:val="both"/>
      </w:pPr>
    </w:p>
    <w:p w:rsidR="0052598B" w:rsidRDefault="0052598B" w:rsidP="0052598B">
      <w:pPr>
        <w:tabs>
          <w:tab w:val="left" w:pos="2780"/>
        </w:tabs>
        <w:spacing w:line="276" w:lineRule="auto"/>
        <w:ind w:left="709" w:hanging="709"/>
        <w:jc w:val="both"/>
      </w:pPr>
    </w:p>
    <w:p w:rsidR="003B63B9" w:rsidRDefault="003B63B9" w:rsidP="0052598B">
      <w:pPr>
        <w:tabs>
          <w:tab w:val="left" w:pos="2780"/>
        </w:tabs>
        <w:spacing w:line="276" w:lineRule="auto"/>
        <w:ind w:left="709" w:hanging="709"/>
        <w:jc w:val="both"/>
        <w:rPr>
          <w:b/>
        </w:rPr>
      </w:pPr>
    </w:p>
    <w:p w:rsidR="003B63B9" w:rsidRDefault="003B63B9" w:rsidP="0052598B">
      <w:pPr>
        <w:tabs>
          <w:tab w:val="left" w:pos="2780"/>
        </w:tabs>
        <w:spacing w:line="276" w:lineRule="auto"/>
        <w:ind w:left="709" w:hanging="709"/>
        <w:jc w:val="both"/>
        <w:rPr>
          <w:b/>
        </w:rPr>
      </w:pPr>
    </w:p>
    <w:p w:rsidR="003B63B9" w:rsidRDefault="003B63B9" w:rsidP="0052598B">
      <w:pPr>
        <w:tabs>
          <w:tab w:val="left" w:pos="2780"/>
        </w:tabs>
        <w:spacing w:line="276" w:lineRule="auto"/>
        <w:ind w:left="709" w:hanging="709"/>
        <w:jc w:val="both"/>
        <w:rPr>
          <w:b/>
        </w:rPr>
      </w:pPr>
    </w:p>
    <w:p w:rsidR="003B63B9" w:rsidRDefault="003B63B9" w:rsidP="0052598B">
      <w:pPr>
        <w:tabs>
          <w:tab w:val="left" w:pos="2780"/>
        </w:tabs>
        <w:spacing w:line="276" w:lineRule="auto"/>
        <w:ind w:left="709" w:hanging="709"/>
        <w:jc w:val="both"/>
        <w:rPr>
          <w:b/>
        </w:rPr>
      </w:pPr>
    </w:p>
    <w:p w:rsidR="003B63B9" w:rsidRDefault="003B63B9" w:rsidP="0052598B">
      <w:pPr>
        <w:tabs>
          <w:tab w:val="left" w:pos="2780"/>
        </w:tabs>
        <w:spacing w:line="276" w:lineRule="auto"/>
        <w:ind w:left="709" w:hanging="709"/>
        <w:jc w:val="both"/>
        <w:rPr>
          <w:b/>
        </w:rPr>
      </w:pPr>
    </w:p>
    <w:p w:rsidR="003B63B9" w:rsidRDefault="003B63B9" w:rsidP="0052598B">
      <w:pPr>
        <w:tabs>
          <w:tab w:val="left" w:pos="2780"/>
        </w:tabs>
        <w:spacing w:line="276" w:lineRule="auto"/>
        <w:ind w:left="709" w:hanging="709"/>
        <w:jc w:val="both"/>
        <w:rPr>
          <w:b/>
        </w:rPr>
      </w:pPr>
    </w:p>
    <w:p w:rsidR="003B63B9" w:rsidRDefault="003B63B9" w:rsidP="0052598B">
      <w:pPr>
        <w:tabs>
          <w:tab w:val="left" w:pos="2780"/>
        </w:tabs>
        <w:spacing w:line="276" w:lineRule="auto"/>
        <w:ind w:left="709" w:hanging="709"/>
        <w:jc w:val="both"/>
        <w:rPr>
          <w:b/>
        </w:rPr>
      </w:pPr>
    </w:p>
    <w:p w:rsidR="003B63B9" w:rsidRDefault="003B63B9" w:rsidP="0052598B">
      <w:pPr>
        <w:tabs>
          <w:tab w:val="left" w:pos="2780"/>
        </w:tabs>
        <w:spacing w:line="276" w:lineRule="auto"/>
        <w:ind w:left="709" w:hanging="709"/>
        <w:jc w:val="both"/>
        <w:rPr>
          <w:b/>
        </w:rPr>
      </w:pPr>
    </w:p>
    <w:p w:rsidR="003B63B9" w:rsidRDefault="003B63B9" w:rsidP="0052598B">
      <w:pPr>
        <w:tabs>
          <w:tab w:val="left" w:pos="2780"/>
        </w:tabs>
        <w:spacing w:line="276" w:lineRule="auto"/>
        <w:ind w:left="709" w:hanging="709"/>
        <w:jc w:val="both"/>
        <w:rPr>
          <w:b/>
        </w:rPr>
      </w:pPr>
    </w:p>
    <w:p w:rsidR="0052598B" w:rsidRPr="0052598B" w:rsidRDefault="0052598B" w:rsidP="0052598B">
      <w:pPr>
        <w:tabs>
          <w:tab w:val="left" w:pos="2780"/>
        </w:tabs>
        <w:spacing w:line="276" w:lineRule="auto"/>
        <w:ind w:left="709" w:hanging="709"/>
        <w:jc w:val="both"/>
        <w:rPr>
          <w:b/>
        </w:rPr>
      </w:pPr>
      <w:r w:rsidRPr="0052598B">
        <w:rPr>
          <w:b/>
        </w:rPr>
        <w:lastRenderedPageBreak/>
        <w:t>Методическая литература:</w:t>
      </w:r>
    </w:p>
    <w:p w:rsidR="0052598B" w:rsidRDefault="0052598B" w:rsidP="0052598B">
      <w:pPr>
        <w:tabs>
          <w:tab w:val="left" w:pos="2780"/>
        </w:tabs>
        <w:spacing w:line="276" w:lineRule="auto"/>
        <w:ind w:left="709" w:hanging="709"/>
        <w:jc w:val="both"/>
      </w:pPr>
      <w:r>
        <w:t>1. Книга  для учителя. Химия.11 класс. Базовый уровень: методическое пособие/. О.С.Габриелян, И.Г. Остроумов, С.А.Сладко</w:t>
      </w:r>
      <w:proofErr w:type="gramStart"/>
      <w:r>
        <w:t>в-</w:t>
      </w:r>
      <w:proofErr w:type="gramEnd"/>
      <w:r>
        <w:t xml:space="preserve"> М.: «Дрофа», 2009.</w:t>
      </w:r>
    </w:p>
    <w:p w:rsidR="0052598B" w:rsidRDefault="0052598B" w:rsidP="0052598B">
      <w:pPr>
        <w:tabs>
          <w:tab w:val="left" w:pos="2780"/>
        </w:tabs>
        <w:spacing w:line="276" w:lineRule="auto"/>
        <w:ind w:left="709" w:hanging="709"/>
        <w:jc w:val="both"/>
      </w:pPr>
      <w:r>
        <w:t>2.Химия.11 класс: контрольные и проверочные работы к учебнику О.С. Габриеляна, «Химия.11класс. Базовый уровень»/ О.С.Габриелян и др.- М.: Дрофа, 2010.</w:t>
      </w:r>
    </w:p>
    <w:p w:rsidR="0052598B" w:rsidRDefault="0052598B" w:rsidP="0052598B">
      <w:pPr>
        <w:tabs>
          <w:tab w:val="left" w:pos="2780"/>
        </w:tabs>
        <w:spacing w:line="276" w:lineRule="auto"/>
        <w:ind w:left="709" w:hanging="709"/>
        <w:jc w:val="both"/>
      </w:pPr>
      <w:r>
        <w:t xml:space="preserve">3. Химия.11 класс: рабочая тетрадь к учебнику О.С. Габриеляна «Химия.11 класс. Базовый уровень»/ О.С. Габриелян, А.В. </w:t>
      </w:r>
      <w:proofErr w:type="spellStart"/>
      <w:r>
        <w:t>Яшукова</w:t>
      </w:r>
      <w:proofErr w:type="spellEnd"/>
      <w:r>
        <w:t>. - М.: «Дрофа», 2011.</w:t>
      </w:r>
    </w:p>
    <w:p w:rsidR="0052598B" w:rsidRDefault="0052598B" w:rsidP="0052598B">
      <w:pPr>
        <w:tabs>
          <w:tab w:val="left" w:pos="2780"/>
        </w:tabs>
        <w:spacing w:line="276" w:lineRule="auto"/>
        <w:ind w:left="709" w:hanging="709"/>
        <w:jc w:val="both"/>
      </w:pPr>
      <w:r>
        <w:t>4.Мультимедийное учебное издание</w:t>
      </w:r>
      <w:proofErr w:type="gramStart"/>
      <w:r>
        <w:t>.Х</w:t>
      </w:r>
      <w:proofErr w:type="gramEnd"/>
      <w:r>
        <w:t xml:space="preserve">ими.11 класс. Комплект электронных </w:t>
      </w:r>
      <w:proofErr w:type="spellStart"/>
      <w:r>
        <w:t>пособий</w:t>
      </w:r>
      <w:proofErr w:type="gramStart"/>
      <w:r>
        <w:t>.О</w:t>
      </w:r>
      <w:proofErr w:type="gramEnd"/>
      <w:r>
        <w:t>ОО</w:t>
      </w:r>
      <w:proofErr w:type="spellEnd"/>
      <w:r>
        <w:t xml:space="preserve"> «Дрофа»,2008</w:t>
      </w:r>
    </w:p>
    <w:p w:rsidR="0052598B" w:rsidRDefault="0052598B" w:rsidP="0052598B">
      <w:pPr>
        <w:tabs>
          <w:tab w:val="left" w:pos="2780"/>
        </w:tabs>
        <w:spacing w:line="276" w:lineRule="auto"/>
        <w:ind w:left="709" w:hanging="709"/>
        <w:jc w:val="both"/>
      </w:pPr>
      <w:r>
        <w:t xml:space="preserve">5.Единый государственный экзамен 2010.Химия. Универсальные материалы для подготовки учащихся / ФИПИ. – М. : Интеллект </w:t>
      </w:r>
      <w:proofErr w:type="gramStart"/>
      <w:r>
        <w:t>–Ц</w:t>
      </w:r>
      <w:proofErr w:type="gramEnd"/>
      <w:r>
        <w:t>ентр,2010</w:t>
      </w:r>
    </w:p>
    <w:p w:rsidR="004B2AC7" w:rsidRPr="009B5B19" w:rsidRDefault="0052598B" w:rsidP="0052598B">
      <w:pPr>
        <w:tabs>
          <w:tab w:val="left" w:pos="2780"/>
        </w:tabs>
        <w:spacing w:line="276" w:lineRule="auto"/>
        <w:ind w:left="709" w:hanging="709"/>
        <w:jc w:val="both"/>
      </w:pPr>
      <w:r>
        <w:t>6. www/fihi.ru</w:t>
      </w:r>
    </w:p>
    <w:p w:rsidR="004B2AC7" w:rsidRPr="009B5B19" w:rsidRDefault="004B2AC7" w:rsidP="009B5B19">
      <w:pPr>
        <w:tabs>
          <w:tab w:val="left" w:pos="2780"/>
        </w:tabs>
        <w:spacing w:line="276" w:lineRule="auto"/>
        <w:ind w:left="709" w:hanging="709"/>
        <w:jc w:val="both"/>
      </w:pPr>
    </w:p>
    <w:p w:rsidR="00464227" w:rsidRPr="009B5B19" w:rsidRDefault="00464227" w:rsidP="001F2AF1">
      <w:pPr>
        <w:tabs>
          <w:tab w:val="left" w:pos="2780"/>
        </w:tabs>
        <w:spacing w:line="276" w:lineRule="auto"/>
        <w:jc w:val="both"/>
      </w:pPr>
    </w:p>
    <w:p w:rsidR="00464227" w:rsidRPr="0052598B" w:rsidRDefault="00464227" w:rsidP="009B5B19">
      <w:pPr>
        <w:spacing w:line="276" w:lineRule="auto"/>
        <w:jc w:val="both"/>
        <w:rPr>
          <w:b/>
          <w:i/>
          <w:u w:val="single"/>
        </w:rPr>
      </w:pPr>
      <w:r w:rsidRPr="0052598B">
        <w:rPr>
          <w:b/>
          <w:i/>
          <w:u w:val="single"/>
        </w:rPr>
        <w:t>Требования к уровню подготовки выпускников</w:t>
      </w:r>
    </w:p>
    <w:p w:rsidR="0052598B" w:rsidRDefault="0052598B" w:rsidP="009B5B19">
      <w:pPr>
        <w:spacing w:line="276" w:lineRule="auto"/>
        <w:jc w:val="both"/>
        <w:rPr>
          <w:u w:val="single"/>
        </w:rPr>
      </w:pPr>
    </w:p>
    <w:p w:rsidR="00464227" w:rsidRPr="009B5B19" w:rsidRDefault="00464227" w:rsidP="009B5B19">
      <w:pPr>
        <w:spacing w:line="276" w:lineRule="auto"/>
        <w:jc w:val="both"/>
        <w:rPr>
          <w:u w:val="single"/>
        </w:rPr>
      </w:pPr>
      <w:r w:rsidRPr="009B5B19">
        <w:rPr>
          <w:u w:val="single"/>
        </w:rPr>
        <w:t>Ученик должен знать:</w:t>
      </w:r>
    </w:p>
    <w:p w:rsidR="00464227" w:rsidRPr="009B5B19" w:rsidRDefault="00464227" w:rsidP="009B5B19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9B5B19">
        <w:rPr>
          <w:b/>
          <w:i/>
        </w:rPr>
        <w:t xml:space="preserve">важнейшие химические понятия: </w:t>
      </w:r>
      <w:r w:rsidRPr="009B5B19">
        <w:t xml:space="preserve">вещество,  химический элемент, атом, молекула, атомная и молекулярная масса, ион, аллотропия, изотопы, химическая связь,  </w:t>
      </w:r>
      <w:proofErr w:type="spellStart"/>
      <w:r w:rsidRPr="009B5B19">
        <w:t>Электроотрицательность</w:t>
      </w:r>
      <w:proofErr w:type="spellEnd"/>
      <w:r w:rsidRPr="009B5B19">
        <w:t xml:space="preserve">,  валентность, валентность, степень окисления, моль, молярная масса, молярный объём,  вещества молекулярного и немолекулярного строения, растворы,  электролит и </w:t>
      </w:r>
      <w:proofErr w:type="spellStart"/>
      <w:r w:rsidRPr="009B5B19">
        <w:t>неэлектролит</w:t>
      </w:r>
      <w:proofErr w:type="spellEnd"/>
      <w:r w:rsidRPr="009B5B19">
        <w:t xml:space="preserve">, электролитическая диссоциация, окислитель и восстановитель, окисление восстановление, тепловой эффект реакции, скорость химической реакции, катализ, химическое равновесие; </w:t>
      </w:r>
    </w:p>
    <w:p w:rsidR="00464227" w:rsidRPr="009B5B19" w:rsidRDefault="00464227" w:rsidP="009B5B19">
      <w:pPr>
        <w:numPr>
          <w:ilvl w:val="0"/>
          <w:numId w:val="1"/>
        </w:numPr>
        <w:spacing w:line="276" w:lineRule="auto"/>
        <w:jc w:val="both"/>
        <w:rPr>
          <w:b/>
          <w:i/>
        </w:rPr>
      </w:pPr>
      <w:r w:rsidRPr="009B5B19">
        <w:rPr>
          <w:b/>
          <w:i/>
        </w:rPr>
        <w:t xml:space="preserve"> основные законы химии: </w:t>
      </w:r>
      <w:r w:rsidRPr="009B5B19">
        <w:t>сохранения  массы веществ, постоянства состава, периодический закон;</w:t>
      </w:r>
    </w:p>
    <w:p w:rsidR="00464227" w:rsidRPr="009B5B19" w:rsidRDefault="00464227" w:rsidP="009B5B19">
      <w:pPr>
        <w:numPr>
          <w:ilvl w:val="0"/>
          <w:numId w:val="1"/>
        </w:numPr>
        <w:spacing w:line="276" w:lineRule="auto"/>
        <w:jc w:val="both"/>
        <w:rPr>
          <w:b/>
          <w:i/>
        </w:rPr>
      </w:pPr>
      <w:r w:rsidRPr="009B5B19">
        <w:rPr>
          <w:b/>
          <w:i/>
        </w:rPr>
        <w:t>основные теории химии:</w:t>
      </w:r>
      <w:r w:rsidRPr="009B5B19">
        <w:t xml:space="preserve"> химической связи электролитической диссоциации;</w:t>
      </w:r>
    </w:p>
    <w:p w:rsidR="00464227" w:rsidRPr="009B5B19" w:rsidRDefault="00464227" w:rsidP="009B5B19">
      <w:pPr>
        <w:numPr>
          <w:ilvl w:val="0"/>
          <w:numId w:val="1"/>
        </w:numPr>
        <w:spacing w:line="276" w:lineRule="auto"/>
        <w:jc w:val="both"/>
        <w:rPr>
          <w:b/>
          <w:i/>
        </w:rPr>
      </w:pPr>
      <w:r w:rsidRPr="009B5B19">
        <w:rPr>
          <w:b/>
          <w:i/>
        </w:rPr>
        <w:t>важнейшие вещества и материалы:</w:t>
      </w:r>
      <w:r w:rsidRPr="009B5B19">
        <w:t xml:space="preserve"> основные металлы и сплавы, серная, соляная, азотная, кислоты, щёлочи, аммиак, минеральные удобрения;</w:t>
      </w:r>
    </w:p>
    <w:p w:rsidR="0052598B" w:rsidRDefault="0052598B" w:rsidP="009B5B19">
      <w:pPr>
        <w:spacing w:line="276" w:lineRule="auto"/>
        <w:jc w:val="both"/>
        <w:rPr>
          <w:u w:val="single"/>
        </w:rPr>
      </w:pPr>
    </w:p>
    <w:p w:rsidR="00464227" w:rsidRPr="009B5B19" w:rsidRDefault="00464227" w:rsidP="009B5B19">
      <w:pPr>
        <w:spacing w:line="276" w:lineRule="auto"/>
        <w:jc w:val="both"/>
        <w:rPr>
          <w:u w:val="single"/>
        </w:rPr>
      </w:pPr>
      <w:r w:rsidRPr="009B5B19">
        <w:rPr>
          <w:u w:val="single"/>
        </w:rPr>
        <w:t>Ученик должен уметь:</w:t>
      </w:r>
    </w:p>
    <w:p w:rsidR="00464227" w:rsidRPr="009B5B19" w:rsidRDefault="00464227" w:rsidP="009B5B19">
      <w:pPr>
        <w:numPr>
          <w:ilvl w:val="0"/>
          <w:numId w:val="2"/>
        </w:numPr>
        <w:spacing w:line="276" w:lineRule="auto"/>
        <w:jc w:val="both"/>
      </w:pPr>
      <w:r w:rsidRPr="009B5B19">
        <w:rPr>
          <w:b/>
        </w:rPr>
        <w:t>называть</w:t>
      </w:r>
      <w:r w:rsidRPr="009B5B19">
        <w:t xml:space="preserve"> изученные вещества по «тривиальной» или международной номенклатуре;</w:t>
      </w:r>
    </w:p>
    <w:p w:rsidR="00464227" w:rsidRPr="009B5B19" w:rsidRDefault="00464227" w:rsidP="009B5B19">
      <w:pPr>
        <w:numPr>
          <w:ilvl w:val="0"/>
          <w:numId w:val="2"/>
        </w:numPr>
        <w:spacing w:line="276" w:lineRule="auto"/>
        <w:jc w:val="both"/>
      </w:pPr>
      <w:r w:rsidRPr="009B5B19">
        <w:rPr>
          <w:b/>
        </w:rPr>
        <w:t xml:space="preserve">определять: </w:t>
      </w:r>
      <w:r w:rsidRPr="009B5B19"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соединениях, окислитель и восстановитель;</w:t>
      </w:r>
    </w:p>
    <w:p w:rsidR="00464227" w:rsidRPr="009B5B19" w:rsidRDefault="00464227" w:rsidP="009B5B19">
      <w:pPr>
        <w:numPr>
          <w:ilvl w:val="0"/>
          <w:numId w:val="2"/>
        </w:numPr>
        <w:spacing w:line="276" w:lineRule="auto"/>
        <w:jc w:val="both"/>
      </w:pPr>
      <w:r w:rsidRPr="009B5B19">
        <w:rPr>
          <w:b/>
        </w:rPr>
        <w:t>характеризовать:</w:t>
      </w:r>
      <w:r w:rsidRPr="009B5B19">
        <w:t xml:space="preserve"> элементы малых периодов по  их положению в ПСХЭ; общие химические свойства металлов, неметаллов, основных классов неорганических соединений;</w:t>
      </w:r>
    </w:p>
    <w:p w:rsidR="00464227" w:rsidRPr="009B5B19" w:rsidRDefault="00464227" w:rsidP="009B5B19">
      <w:pPr>
        <w:numPr>
          <w:ilvl w:val="0"/>
          <w:numId w:val="2"/>
        </w:numPr>
        <w:spacing w:line="276" w:lineRule="auto"/>
        <w:jc w:val="both"/>
      </w:pPr>
      <w:r w:rsidRPr="009B5B19">
        <w:rPr>
          <w:b/>
        </w:rPr>
        <w:t>объяснять:</w:t>
      </w:r>
      <w:r w:rsidRPr="009B5B19">
        <w:t xml:space="preserve"> зависимость свойств веществ от их состава и строения; природу химической связи (ионной, ковалентной, металлической), зависимость  скорости химической реакции и положения химического равновесия от различных факторов;</w:t>
      </w:r>
    </w:p>
    <w:p w:rsidR="00464227" w:rsidRPr="009B5B19" w:rsidRDefault="00464227" w:rsidP="009B5B19">
      <w:pPr>
        <w:numPr>
          <w:ilvl w:val="0"/>
          <w:numId w:val="2"/>
        </w:numPr>
        <w:spacing w:line="276" w:lineRule="auto"/>
        <w:jc w:val="both"/>
      </w:pPr>
      <w:r w:rsidRPr="009B5B19">
        <w:rPr>
          <w:b/>
        </w:rPr>
        <w:t xml:space="preserve">выполнять химический эксперимент </w:t>
      </w:r>
      <w:r w:rsidRPr="009B5B19">
        <w:t>по распознаванию важнейших неорганических веществ;</w:t>
      </w:r>
    </w:p>
    <w:p w:rsidR="00464227" w:rsidRPr="009B5B19" w:rsidRDefault="00464227" w:rsidP="009B5B19">
      <w:pPr>
        <w:numPr>
          <w:ilvl w:val="0"/>
          <w:numId w:val="2"/>
        </w:numPr>
        <w:spacing w:line="276" w:lineRule="auto"/>
        <w:jc w:val="both"/>
      </w:pPr>
      <w:r w:rsidRPr="009B5B19">
        <w:rPr>
          <w:b/>
        </w:rPr>
        <w:lastRenderedPageBreak/>
        <w:t>проводить</w:t>
      </w:r>
      <w:r w:rsidRPr="009B5B19">
        <w:t xml:space="preserve"> самостоятельный поиск химической информации с использованием различных источников;</w:t>
      </w:r>
    </w:p>
    <w:p w:rsidR="00464227" w:rsidRPr="009B5B19" w:rsidRDefault="00464227" w:rsidP="009B5B19">
      <w:pPr>
        <w:spacing w:line="276" w:lineRule="auto"/>
        <w:jc w:val="both"/>
      </w:pPr>
      <w:r w:rsidRPr="009B5B19">
        <w:rPr>
          <w:b/>
        </w:rPr>
        <w:t xml:space="preserve">использовать приобретённые знания и умения в практической деятельности и повседневной жизни </w:t>
      </w:r>
      <w:r w:rsidRPr="009B5B19">
        <w:t xml:space="preserve"> для:</w:t>
      </w:r>
    </w:p>
    <w:p w:rsidR="00464227" w:rsidRPr="009B5B19" w:rsidRDefault="00464227" w:rsidP="009B5B19">
      <w:pPr>
        <w:numPr>
          <w:ilvl w:val="0"/>
          <w:numId w:val="3"/>
        </w:numPr>
        <w:spacing w:line="276" w:lineRule="auto"/>
        <w:jc w:val="both"/>
      </w:pPr>
      <w:r w:rsidRPr="009B5B19">
        <w:t>объяснения  химических явлений, происходящих в природе, быту, на производстве;</w:t>
      </w:r>
    </w:p>
    <w:p w:rsidR="00464227" w:rsidRPr="009B5B19" w:rsidRDefault="00464227" w:rsidP="009B5B19">
      <w:pPr>
        <w:numPr>
          <w:ilvl w:val="0"/>
          <w:numId w:val="3"/>
        </w:numPr>
        <w:spacing w:line="276" w:lineRule="auto"/>
        <w:jc w:val="both"/>
      </w:pPr>
      <w:r w:rsidRPr="009B5B19">
        <w:t xml:space="preserve">экологически грамотного поведения  в о.с.; </w:t>
      </w:r>
    </w:p>
    <w:p w:rsidR="00464227" w:rsidRPr="009B5B19" w:rsidRDefault="00464227" w:rsidP="009B5B19">
      <w:pPr>
        <w:numPr>
          <w:ilvl w:val="0"/>
          <w:numId w:val="3"/>
        </w:numPr>
        <w:spacing w:line="276" w:lineRule="auto"/>
        <w:jc w:val="both"/>
      </w:pPr>
      <w:r w:rsidRPr="009B5B19">
        <w:t>оценки влияния химического загрязнения о.с. на организм человека и другие живые организмы;</w:t>
      </w:r>
    </w:p>
    <w:p w:rsidR="00464227" w:rsidRPr="009B5B19" w:rsidRDefault="00464227" w:rsidP="009B5B19">
      <w:pPr>
        <w:numPr>
          <w:ilvl w:val="0"/>
          <w:numId w:val="3"/>
        </w:numPr>
        <w:spacing w:line="276" w:lineRule="auto"/>
        <w:jc w:val="both"/>
      </w:pPr>
      <w:r w:rsidRPr="009B5B19">
        <w:t>безопасного обращения с горючими и токсичными веществами, лабораторным оборудованием;</w:t>
      </w:r>
    </w:p>
    <w:p w:rsidR="00464227" w:rsidRPr="009B5B19" w:rsidRDefault="00464227" w:rsidP="009B5B19">
      <w:pPr>
        <w:numPr>
          <w:ilvl w:val="0"/>
          <w:numId w:val="3"/>
        </w:numPr>
        <w:spacing w:line="276" w:lineRule="auto"/>
        <w:jc w:val="both"/>
      </w:pPr>
      <w:r w:rsidRPr="009B5B19">
        <w:t>приготовление растворов заданной концентрации в быту  и на производстве.</w:t>
      </w:r>
    </w:p>
    <w:p w:rsidR="00E62B69" w:rsidRPr="009B5B19" w:rsidRDefault="00464227" w:rsidP="009B5B19">
      <w:pPr>
        <w:spacing w:line="276" w:lineRule="auto"/>
        <w:jc w:val="both"/>
      </w:pPr>
      <w:r w:rsidRPr="009B5B19">
        <w:rPr>
          <w:b/>
          <w:u w:val="single"/>
        </w:rPr>
        <w:t xml:space="preserve">  </w:t>
      </w:r>
    </w:p>
    <w:p w:rsidR="001F2AF1" w:rsidRDefault="001F2AF1" w:rsidP="009B5B19">
      <w:pPr>
        <w:spacing w:line="276" w:lineRule="auto"/>
        <w:jc w:val="both"/>
        <w:rPr>
          <w:b/>
          <w:u w:val="single"/>
        </w:rPr>
      </w:pPr>
    </w:p>
    <w:p w:rsidR="001F2AF1" w:rsidRDefault="001F2AF1" w:rsidP="009B5B19">
      <w:pPr>
        <w:spacing w:line="276" w:lineRule="auto"/>
        <w:jc w:val="both"/>
        <w:rPr>
          <w:b/>
          <w:u w:val="single"/>
        </w:rPr>
      </w:pPr>
    </w:p>
    <w:p w:rsidR="001F2AF1" w:rsidRDefault="001F2AF1" w:rsidP="009B5B19">
      <w:pPr>
        <w:spacing w:line="276" w:lineRule="auto"/>
        <w:jc w:val="both"/>
        <w:rPr>
          <w:b/>
          <w:u w:val="single"/>
        </w:rPr>
      </w:pPr>
    </w:p>
    <w:p w:rsidR="001F2AF1" w:rsidRDefault="001F2AF1" w:rsidP="009B5B19">
      <w:pPr>
        <w:spacing w:line="276" w:lineRule="auto"/>
        <w:jc w:val="both"/>
        <w:rPr>
          <w:b/>
          <w:u w:val="single"/>
        </w:rPr>
      </w:pPr>
    </w:p>
    <w:p w:rsidR="001F2AF1" w:rsidRDefault="002D6E5A" w:rsidP="001F2AF1">
      <w:pPr>
        <w:spacing w:line="276" w:lineRule="auto"/>
        <w:jc w:val="center"/>
        <w:rPr>
          <w:b/>
          <w:u w:val="single"/>
        </w:rPr>
      </w:pPr>
      <w:r w:rsidRPr="009B5B19">
        <w:rPr>
          <w:b/>
          <w:u w:val="single"/>
        </w:rPr>
        <w:t>СОДЕРЖАНИЕ ТЕМ УЧЕБНОГО КУРСА ХИМИИ В 11 КЛАССЕ</w:t>
      </w:r>
    </w:p>
    <w:p w:rsidR="002D6E5A" w:rsidRPr="009B5B19" w:rsidRDefault="001F2AF1" w:rsidP="001F2AF1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(базовый уровень)</w:t>
      </w:r>
    </w:p>
    <w:p w:rsidR="00F35AAD" w:rsidRDefault="00F35AAD" w:rsidP="009B5B19">
      <w:pPr>
        <w:spacing w:line="276" w:lineRule="auto"/>
        <w:jc w:val="both"/>
        <w:rPr>
          <w:b/>
          <w:u w:val="single"/>
        </w:rPr>
      </w:pPr>
    </w:p>
    <w:p w:rsidR="00F35AAD" w:rsidRDefault="00F35AAD" w:rsidP="009B5B19">
      <w:pPr>
        <w:spacing w:line="276" w:lineRule="auto"/>
        <w:jc w:val="both"/>
        <w:rPr>
          <w:b/>
          <w:u w:val="single"/>
        </w:rPr>
      </w:pPr>
    </w:p>
    <w:tbl>
      <w:tblPr>
        <w:tblStyle w:val="aa"/>
        <w:tblW w:w="0" w:type="auto"/>
        <w:tblLook w:val="04A0"/>
      </w:tblPr>
      <w:tblGrid>
        <w:gridCol w:w="604"/>
        <w:gridCol w:w="2415"/>
        <w:gridCol w:w="893"/>
        <w:gridCol w:w="1942"/>
        <w:gridCol w:w="1891"/>
        <w:gridCol w:w="1825"/>
      </w:tblGrid>
      <w:tr w:rsidR="00F35AAD" w:rsidTr="00F35AAD">
        <w:tc>
          <w:tcPr>
            <w:tcW w:w="675" w:type="dxa"/>
          </w:tcPr>
          <w:p w:rsidR="00F35AAD" w:rsidRPr="000D3037" w:rsidRDefault="00F35AAD" w:rsidP="009B5B1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3037">
              <w:rPr>
                <w:sz w:val="28"/>
                <w:szCs w:val="28"/>
              </w:rPr>
              <w:t xml:space="preserve">№ </w:t>
            </w:r>
            <w:proofErr w:type="gramStart"/>
            <w:r w:rsidRPr="000D3037">
              <w:rPr>
                <w:sz w:val="28"/>
                <w:szCs w:val="28"/>
              </w:rPr>
              <w:t>п</w:t>
            </w:r>
            <w:proofErr w:type="gramEnd"/>
            <w:r w:rsidRPr="000D3037">
              <w:rPr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F35AAD" w:rsidRPr="000D3037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3037">
              <w:rPr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F35AAD" w:rsidRPr="000D3037" w:rsidRDefault="00F35AAD" w:rsidP="009B5B1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3037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F35AAD" w:rsidRPr="000D3037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3037">
              <w:rPr>
                <w:sz w:val="28"/>
                <w:szCs w:val="28"/>
              </w:rPr>
              <w:t>Лабораторные опыты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F35AAD" w:rsidRPr="000D3037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3037">
              <w:rPr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F35AAD" w:rsidRPr="000D3037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3037">
              <w:rPr>
                <w:sz w:val="28"/>
                <w:szCs w:val="28"/>
              </w:rPr>
              <w:t>Контрольные работы</w:t>
            </w:r>
          </w:p>
        </w:tc>
      </w:tr>
      <w:tr w:rsidR="00F35AAD" w:rsidTr="00F35AAD">
        <w:tc>
          <w:tcPr>
            <w:tcW w:w="675" w:type="dxa"/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F35AAD" w:rsidRPr="0052598B" w:rsidRDefault="00F35AAD" w:rsidP="009B5B1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Тема 1. Строе</w:t>
            </w:r>
            <w:r w:rsidR="0052598B">
              <w:rPr>
                <w:sz w:val="28"/>
                <w:szCs w:val="28"/>
              </w:rPr>
              <w:t xml:space="preserve">ние атома и периодический закон </w:t>
            </w:r>
            <w:r w:rsidRPr="0052598B">
              <w:rPr>
                <w:sz w:val="28"/>
                <w:szCs w:val="28"/>
              </w:rPr>
              <w:t>Д.И. Менделеева</w:t>
            </w:r>
          </w:p>
        </w:tc>
        <w:tc>
          <w:tcPr>
            <w:tcW w:w="992" w:type="dxa"/>
          </w:tcPr>
          <w:p w:rsidR="000D3037" w:rsidRDefault="000D3037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D3037" w:rsidRDefault="000D3037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AD" w:rsidRPr="0052598B" w:rsidRDefault="00CC60B6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D3037" w:rsidRDefault="000D3037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D3037" w:rsidRDefault="000D3037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0D3037" w:rsidRDefault="000D3037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D3037" w:rsidRDefault="000D3037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F35AAD" w:rsidRDefault="00F35AAD" w:rsidP="000D30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D3037" w:rsidRDefault="000D3037" w:rsidP="000D30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D3037" w:rsidRPr="0052598B" w:rsidRDefault="000D3037" w:rsidP="000D30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35AAD" w:rsidTr="00F35AAD">
        <w:tc>
          <w:tcPr>
            <w:tcW w:w="675" w:type="dxa"/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F35AAD" w:rsidRPr="0052598B" w:rsidRDefault="00F35AAD" w:rsidP="009B5B1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Тема 2. Строение вещества</w:t>
            </w:r>
          </w:p>
        </w:tc>
        <w:tc>
          <w:tcPr>
            <w:tcW w:w="992" w:type="dxa"/>
          </w:tcPr>
          <w:p w:rsidR="00F35AAD" w:rsidRPr="0052598B" w:rsidRDefault="00CC60B6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1+1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1</w:t>
            </w:r>
          </w:p>
        </w:tc>
      </w:tr>
      <w:tr w:rsidR="00F35AAD" w:rsidTr="00F35AAD">
        <w:tc>
          <w:tcPr>
            <w:tcW w:w="675" w:type="dxa"/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F35AAD" w:rsidRPr="0052598B" w:rsidRDefault="0052598B" w:rsidP="009B5B1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F35AAD" w:rsidRPr="0052598B">
              <w:rPr>
                <w:sz w:val="28"/>
                <w:szCs w:val="28"/>
              </w:rPr>
              <w:t>3. Химические реакции</w:t>
            </w:r>
          </w:p>
        </w:tc>
        <w:tc>
          <w:tcPr>
            <w:tcW w:w="992" w:type="dxa"/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35AAD" w:rsidTr="00F35AAD">
        <w:tc>
          <w:tcPr>
            <w:tcW w:w="675" w:type="dxa"/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F35AAD" w:rsidRPr="0052598B" w:rsidRDefault="0052598B" w:rsidP="00F35A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proofErr w:type="gramStart"/>
            <w:r w:rsidR="00F35AAD" w:rsidRPr="0052598B">
              <w:rPr>
                <w:sz w:val="28"/>
                <w:szCs w:val="28"/>
              </w:rPr>
              <w:t>4</w:t>
            </w:r>
            <w:proofErr w:type="gramEnd"/>
            <w:r w:rsidR="00F35AAD" w:rsidRPr="0052598B">
              <w:rPr>
                <w:sz w:val="28"/>
                <w:szCs w:val="28"/>
              </w:rPr>
              <w:t>.   Вещества и их свойства</w:t>
            </w:r>
          </w:p>
        </w:tc>
        <w:tc>
          <w:tcPr>
            <w:tcW w:w="992" w:type="dxa"/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98B">
              <w:rPr>
                <w:sz w:val="28"/>
                <w:szCs w:val="28"/>
              </w:rPr>
              <w:t>1</w:t>
            </w:r>
          </w:p>
        </w:tc>
      </w:tr>
      <w:tr w:rsidR="00F35AAD" w:rsidTr="00F35AAD">
        <w:tc>
          <w:tcPr>
            <w:tcW w:w="675" w:type="dxa"/>
          </w:tcPr>
          <w:p w:rsidR="00F35AAD" w:rsidRPr="0052598B" w:rsidRDefault="00F35AAD" w:rsidP="00F35A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35AAD" w:rsidRPr="000D3037" w:rsidRDefault="00F35AAD" w:rsidP="00F35A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303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F35AAD" w:rsidRPr="000D3037" w:rsidRDefault="00F35AAD" w:rsidP="00F35A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303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F35AAD" w:rsidRPr="000D3037" w:rsidRDefault="00F35AAD" w:rsidP="00F35A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303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F35AAD" w:rsidRPr="000D3037" w:rsidRDefault="00F35AAD" w:rsidP="00F35A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30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F35AAD" w:rsidRPr="000D3037" w:rsidRDefault="00CC60B6" w:rsidP="00F35A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F35AAD" w:rsidRPr="009B5B19" w:rsidRDefault="00F35AAD" w:rsidP="009B5B19">
      <w:pPr>
        <w:spacing w:line="276" w:lineRule="auto"/>
        <w:jc w:val="both"/>
        <w:rPr>
          <w:b/>
          <w:u w:val="single"/>
        </w:rPr>
      </w:pPr>
    </w:p>
    <w:p w:rsidR="0052598B" w:rsidRDefault="0052598B" w:rsidP="009B5B19">
      <w:pPr>
        <w:spacing w:line="276" w:lineRule="auto"/>
        <w:ind w:firstLine="708"/>
        <w:jc w:val="both"/>
        <w:rPr>
          <w:b/>
        </w:rPr>
      </w:pPr>
    </w:p>
    <w:p w:rsidR="0052598B" w:rsidRDefault="0052598B" w:rsidP="009B5B19">
      <w:pPr>
        <w:spacing w:line="276" w:lineRule="auto"/>
        <w:ind w:firstLine="708"/>
        <w:jc w:val="both"/>
        <w:rPr>
          <w:b/>
        </w:rPr>
      </w:pPr>
    </w:p>
    <w:p w:rsidR="0052598B" w:rsidRDefault="0052598B" w:rsidP="009B5B19">
      <w:pPr>
        <w:spacing w:line="276" w:lineRule="auto"/>
        <w:ind w:firstLine="708"/>
        <w:jc w:val="both"/>
        <w:rPr>
          <w:b/>
        </w:rPr>
      </w:pPr>
    </w:p>
    <w:p w:rsidR="0052598B" w:rsidRDefault="0052598B" w:rsidP="009B5B19">
      <w:pPr>
        <w:spacing w:line="276" w:lineRule="auto"/>
        <w:ind w:firstLine="708"/>
        <w:jc w:val="both"/>
        <w:rPr>
          <w:b/>
        </w:rPr>
      </w:pPr>
    </w:p>
    <w:p w:rsidR="002D6E5A" w:rsidRPr="009B5B19" w:rsidRDefault="002D6E5A" w:rsidP="009B5B19">
      <w:pPr>
        <w:spacing w:line="276" w:lineRule="auto"/>
        <w:ind w:firstLine="708"/>
        <w:jc w:val="both"/>
      </w:pPr>
      <w:r w:rsidRPr="009B5B19">
        <w:rPr>
          <w:b/>
        </w:rPr>
        <w:lastRenderedPageBreak/>
        <w:t>Тема 1. Строение атома и период</w:t>
      </w:r>
      <w:r w:rsidR="00CC60B6">
        <w:rPr>
          <w:b/>
        </w:rPr>
        <w:t>ический закон Д.И. Менделеева (5 часов</w:t>
      </w:r>
      <w:r w:rsidRPr="009B5B19">
        <w:rPr>
          <w:b/>
        </w:rPr>
        <w:t>)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О с н о в н ы е   с в е д е н и я   о с т р о е </w:t>
      </w:r>
      <w:proofErr w:type="spellStart"/>
      <w:r w:rsidRPr="009B5B19">
        <w:t>н</w:t>
      </w:r>
      <w:proofErr w:type="spellEnd"/>
      <w:r w:rsidRPr="009B5B19">
        <w:t xml:space="preserve"> и </w:t>
      </w:r>
      <w:proofErr w:type="spellStart"/>
      <w:r w:rsidRPr="009B5B19">
        <w:t>и</w:t>
      </w:r>
      <w:proofErr w:type="spellEnd"/>
      <w:r w:rsidRPr="009B5B19">
        <w:t xml:space="preserve">    а т о м а.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Ядро: протоны и нейтроны. Изотопы. Электроны. Электронная оболочка. Энергетический уровень. Особенности строения энергетических оболочек атомов элементов 4 – го и 5 – го периодов Периодической системы Д.И. Менделеева ( переходных элементов). Понятие об </w:t>
      </w:r>
      <w:proofErr w:type="spellStart"/>
      <w:r w:rsidRPr="009B5B19">
        <w:t>орбиталях</w:t>
      </w:r>
      <w:proofErr w:type="spellEnd"/>
      <w:r w:rsidRPr="009B5B19">
        <w:t xml:space="preserve">. s – и </w:t>
      </w:r>
      <w:proofErr w:type="spellStart"/>
      <w:r w:rsidRPr="009B5B19">
        <w:t>p</w:t>
      </w:r>
      <w:proofErr w:type="spellEnd"/>
      <w:r w:rsidRPr="009B5B19">
        <w:t xml:space="preserve"> – </w:t>
      </w:r>
      <w:proofErr w:type="spellStart"/>
      <w:r w:rsidRPr="009B5B19">
        <w:t>орбитали</w:t>
      </w:r>
      <w:proofErr w:type="spellEnd"/>
      <w:r w:rsidRPr="009B5B19">
        <w:t>. Электронные конфигурации атомов химических элементов.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П е р и о д и ч е с к и й   з а к о н   Д. И. М  е н д е л е </w:t>
      </w:r>
      <w:proofErr w:type="spellStart"/>
      <w:r w:rsidRPr="009B5B19">
        <w:t>е</w:t>
      </w:r>
      <w:proofErr w:type="spellEnd"/>
      <w:r w:rsidRPr="009B5B19">
        <w:t xml:space="preserve"> в а   в   с в е т е   у ч е н и я   о  с т р о е </w:t>
      </w:r>
      <w:proofErr w:type="spellStart"/>
      <w:r w:rsidRPr="009B5B19">
        <w:t>н</w:t>
      </w:r>
      <w:proofErr w:type="spellEnd"/>
      <w:r w:rsidRPr="009B5B19">
        <w:t xml:space="preserve"> и </w:t>
      </w:r>
      <w:proofErr w:type="spellStart"/>
      <w:r w:rsidRPr="009B5B19">
        <w:t>и</w:t>
      </w:r>
      <w:proofErr w:type="spellEnd"/>
      <w:r w:rsidRPr="009B5B19">
        <w:t xml:space="preserve">   а т о м а. Открытие Д.И Менделеевым периодического закона.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Периодическая система химических элементов Д.И. Менделеева –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 главных подгруппах).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Положение водорода в периодической системе.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rPr>
          <w:b/>
        </w:rPr>
        <w:t>Демонстрации.</w:t>
      </w:r>
      <w:r w:rsidRPr="009B5B19">
        <w:t xml:space="preserve"> Различные формы периодической системы химических элементов Д.И. Менделеева.</w:t>
      </w:r>
    </w:p>
    <w:p w:rsidR="002D6E5A" w:rsidRDefault="002D6E5A" w:rsidP="009B5B19">
      <w:pPr>
        <w:spacing w:line="276" w:lineRule="auto"/>
        <w:jc w:val="both"/>
      </w:pPr>
      <w:r w:rsidRPr="009B5B19">
        <w:rPr>
          <w:b/>
        </w:rPr>
        <w:t>Лабораторный опыт .</w:t>
      </w:r>
      <w:r w:rsidRPr="009B5B19">
        <w:t>1. Конструирование периодической таблицы элементов с использованием карточек.</w:t>
      </w:r>
    </w:p>
    <w:p w:rsidR="00CC60B6" w:rsidRPr="00CC60B6" w:rsidRDefault="00CC60B6" w:rsidP="009B5B19">
      <w:pPr>
        <w:spacing w:line="276" w:lineRule="auto"/>
        <w:jc w:val="both"/>
        <w:rPr>
          <w:b/>
        </w:rPr>
      </w:pPr>
      <w:r w:rsidRPr="00CC60B6">
        <w:rPr>
          <w:b/>
        </w:rPr>
        <w:t>Контрольная работа №1.</w:t>
      </w:r>
    </w:p>
    <w:p w:rsidR="00CC60B6" w:rsidRDefault="00CC60B6" w:rsidP="009B5B19">
      <w:pPr>
        <w:spacing w:line="276" w:lineRule="auto"/>
        <w:ind w:firstLine="708"/>
        <w:jc w:val="both"/>
        <w:rPr>
          <w:b/>
        </w:rPr>
      </w:pPr>
    </w:p>
    <w:p w:rsidR="002D6E5A" w:rsidRPr="009B5B19" w:rsidRDefault="007C5005" w:rsidP="009B5B19">
      <w:pPr>
        <w:spacing w:line="276" w:lineRule="auto"/>
        <w:ind w:firstLine="708"/>
        <w:jc w:val="both"/>
      </w:pPr>
      <w:r w:rsidRPr="009B5B19">
        <w:rPr>
          <w:b/>
        </w:rPr>
        <w:t>Тема 2. Строени</w:t>
      </w:r>
      <w:r w:rsidR="00CC60B6">
        <w:rPr>
          <w:b/>
        </w:rPr>
        <w:t xml:space="preserve">е вещества </w:t>
      </w:r>
      <w:proofErr w:type="gramStart"/>
      <w:r w:rsidR="00CC60B6">
        <w:rPr>
          <w:b/>
        </w:rPr>
        <w:t xml:space="preserve">( </w:t>
      </w:r>
      <w:proofErr w:type="gramEnd"/>
      <w:r w:rsidR="00CC60B6">
        <w:rPr>
          <w:b/>
        </w:rPr>
        <w:t>13</w:t>
      </w:r>
      <w:r w:rsidR="001F2AF1">
        <w:rPr>
          <w:b/>
        </w:rPr>
        <w:t xml:space="preserve"> </w:t>
      </w:r>
      <w:r w:rsidR="002D6E5A" w:rsidRPr="009B5B19">
        <w:rPr>
          <w:b/>
        </w:rPr>
        <w:t>часов)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И о </w:t>
      </w:r>
      <w:proofErr w:type="spellStart"/>
      <w:r w:rsidRPr="009B5B19">
        <w:t>н</w:t>
      </w:r>
      <w:proofErr w:type="spellEnd"/>
      <w:r w:rsidRPr="009B5B19">
        <w:t xml:space="preserve"> </w:t>
      </w:r>
      <w:proofErr w:type="spellStart"/>
      <w:r w:rsidRPr="009B5B19">
        <w:t>н</w:t>
      </w:r>
      <w:proofErr w:type="spellEnd"/>
      <w:r w:rsidRPr="009B5B19">
        <w:t xml:space="preserve"> а я   </w:t>
      </w:r>
      <w:proofErr w:type="spellStart"/>
      <w:r w:rsidRPr="009B5B19">
        <w:t>х</w:t>
      </w:r>
      <w:proofErr w:type="spellEnd"/>
      <w:r w:rsidRPr="009B5B19">
        <w:t xml:space="preserve"> и м и ч е с к а я  с в я з ь . Катионы и анионы. Классификация ионов. Ионные кристаллические решётки. Свойства веществ с этим типом кристаллических решёток.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К о в а л е н т н а я  х и м и ч е с к а я  с в я з ь . </w:t>
      </w:r>
      <w:proofErr w:type="spellStart"/>
      <w:r w:rsidRPr="009B5B19">
        <w:t>Электроотрицательность</w:t>
      </w:r>
      <w:proofErr w:type="spellEnd"/>
      <w:r w:rsidRPr="009B5B19">
        <w:t>. Полярная и неполярная ковалентные связи. Диполь. полярность связи и полярность молекулы. Обменный и донорно – акцепторный механизмы образования ковалентной связи. Молекулярные и атомные кристаллические решётки. Свойства веществ с этими типами кристаллических решёток.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М е т а л </w:t>
      </w:r>
      <w:proofErr w:type="spellStart"/>
      <w:r w:rsidRPr="009B5B19">
        <w:t>л</w:t>
      </w:r>
      <w:proofErr w:type="spellEnd"/>
      <w:r w:rsidRPr="009B5B19">
        <w:t xml:space="preserve"> и ч е с к а я   х и м и ч е с к а я  с в я з ь. Особенности строение атомов металлов. Металлическая химическая связь и металлическая кристаллическая решётка . Свойства веществ с этим типом связи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В о д о р о д н а я   х и м и ч е с к а я  с в я з ь .Межмолекулярная и внутримолекулярная водородная связь .Значение водородной в организации структур биополимеров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П о л и м е р ы  .Пластмассы : термопласты и реактопласты , их представители и применение .Волокна : природные (растительные и животные )и химические (искусственные и синтетические ) ,их представители и применение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Г а з о б р а з н о е   с о с т о я н и е   в е щ е с т в а  .Три агрегатных состояния воды.  Особенности строения газов .Молекулярный объем газообразных веществ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Примеры газообразных природных смесей : воздух , природный газ .Загрязнение атмосферы (кислотные дожди , парниковый эффект ) и борьба с ним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Представители газообразных веществ : водород , кислород , углекислый газ , аммиак, этилен .Их получение , собирание и распознание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lastRenderedPageBreak/>
        <w:t xml:space="preserve">   Ж и д к о е   с о с т о я н и е   в е щ е с т в а . Вода .потребление воды в быту и на производстве .Жесткость воды и способы её устранения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Минеральные воды , их использование в столовых и лечебных целях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Жидкие кристаллы и их применение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Т в ё р д о е   с о с т о я н и е   в е щ е с т в а .Амфорные твёрдые вещества в природе и жизни человека , их значение и применение .Кристаллическое строение вещества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Д и с п е р с н ы е   с и с т е м ы .Понятие о дисперсных системах .Дисперсная фаза и дисперсионная среда .Классификация дисперсионных систем в зависимости о агрегатного состояния дисперсионной среды и дисперсионной фазы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Грубодисперсные системы : эмульсии , суспензии , аэрозоли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Тонкодисперсные системы : гели и золи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С о с т а в  </w:t>
      </w:r>
      <w:proofErr w:type="spellStart"/>
      <w:r w:rsidRPr="009B5B19">
        <w:t>в</w:t>
      </w:r>
      <w:proofErr w:type="spellEnd"/>
      <w:r w:rsidRPr="009B5B19">
        <w:t xml:space="preserve"> е </w:t>
      </w:r>
      <w:proofErr w:type="spellStart"/>
      <w:r w:rsidRPr="009B5B19">
        <w:t>щ</w:t>
      </w:r>
      <w:proofErr w:type="spellEnd"/>
      <w:r w:rsidRPr="009B5B19">
        <w:t xml:space="preserve"> е с т </w:t>
      </w:r>
      <w:proofErr w:type="spellStart"/>
      <w:r w:rsidRPr="009B5B19">
        <w:t>ва</w:t>
      </w:r>
      <w:proofErr w:type="spellEnd"/>
      <w:r w:rsidRPr="009B5B19">
        <w:t xml:space="preserve">  и  с м е с е й .Вещества молекулярного и немолекулярного строения .Закон постоянства состава веществ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Понятие «доля» и её разновидность : массовая (доля элементов в соединении, доля компонента в смеси – доля примесей , доля растворённого вещества в растворе) и объёмная .Доля выхода продукта реакции от теоретически возможного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</w:t>
      </w:r>
      <w:r w:rsidRPr="009B5B19">
        <w:rPr>
          <w:b/>
        </w:rPr>
        <w:t>Демонстрации. .</w:t>
      </w:r>
      <w:r w:rsidRPr="009B5B19">
        <w:t xml:space="preserve">Модель кристаллической решётки хлорида натрия .Образцы минералов с ионной кристаллической решёткой : кальцита , </w:t>
      </w:r>
      <w:proofErr w:type="spellStart"/>
      <w:r w:rsidRPr="009B5B19">
        <w:t>галита</w:t>
      </w:r>
      <w:proofErr w:type="spellEnd"/>
      <w:r w:rsidRPr="009B5B19">
        <w:t xml:space="preserve"> .Модели кристаллических решёток «сухого льда» (или йода), алмаза , графита (или кварца).Модель молекулы ДНК .Образцы пластмасс (фенолоформальдегидные , полиуретан , полиэтилен , полипропилен, поливинилхлорид) и изделия из них. Образцы волокон (шерсть , шёлк , ацетатное волокно , капрон , лавсан , нейлон ) и изделия из них. Образцы неорганических полимеров (сера пластическая , кварц , оксид алюминия , природные алюмосиликаты ). Модель молекулярного объёма газов .Три агрегатных состояния воды .Образцы накипи на чайнике и трубах центрального отопления. Жесткость воды и способы её устранения .Приборы на жидких кристаллах .Образцы различных дисперсных систем : эмульсий , суспензий , аэрозолей , гелей и золей .Коагуляция .</w:t>
      </w:r>
      <w:proofErr w:type="spellStart"/>
      <w:r w:rsidRPr="009B5B19">
        <w:t>Синерезис</w:t>
      </w:r>
      <w:proofErr w:type="spellEnd"/>
      <w:r w:rsidRPr="009B5B19">
        <w:t xml:space="preserve"> .Эффект </w:t>
      </w:r>
      <w:proofErr w:type="spellStart"/>
      <w:r w:rsidRPr="009B5B19">
        <w:t>Тиндаля</w:t>
      </w:r>
      <w:proofErr w:type="spellEnd"/>
      <w:r w:rsidRPr="009B5B19">
        <w:t xml:space="preserve">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 </w:t>
      </w:r>
      <w:r w:rsidRPr="009B5B19">
        <w:rPr>
          <w:b/>
        </w:rPr>
        <w:t>Лабораторные опыты .</w:t>
      </w:r>
      <w:r w:rsidRPr="009B5B19">
        <w:t>2 .Определение типа кристаллической решётки вещества и описание его свойств .3.Озна</w:t>
      </w:r>
      <w:r w:rsidR="001F2AF1">
        <w:t>комление с коллекцией полимеров</w:t>
      </w:r>
      <w:r w:rsidRPr="009B5B19">
        <w:t xml:space="preserve">: пластмасс и волокон и изделия из них </w:t>
      </w:r>
      <w:r w:rsidR="001F2AF1">
        <w:t>.4 .Испытание воды на жесткость</w:t>
      </w:r>
      <w:r w:rsidRPr="009B5B19">
        <w:t>.</w:t>
      </w:r>
      <w:r w:rsidR="001F2AF1">
        <w:t xml:space="preserve"> </w:t>
      </w:r>
      <w:r w:rsidRPr="009B5B19">
        <w:t>Устранение жесткости воды .5. Ознакомление и минеральными водами .6 Ознак</w:t>
      </w:r>
      <w:r w:rsidR="001F2AF1">
        <w:t>омление с дисперсными системами</w:t>
      </w:r>
      <w:r w:rsidRPr="009B5B19">
        <w:t>.</w:t>
      </w:r>
    </w:p>
    <w:p w:rsidR="002D6E5A" w:rsidRDefault="002D6E5A" w:rsidP="009B5B19">
      <w:pPr>
        <w:spacing w:line="276" w:lineRule="auto"/>
        <w:jc w:val="both"/>
      </w:pPr>
      <w:r w:rsidRPr="009B5B19">
        <w:t xml:space="preserve">   </w:t>
      </w:r>
      <w:r w:rsidRPr="009B5B19">
        <w:rPr>
          <w:b/>
        </w:rPr>
        <w:t>Практическая работа № 1 .</w:t>
      </w:r>
      <w:r w:rsidRPr="009B5B19">
        <w:t xml:space="preserve"> Получение</w:t>
      </w:r>
      <w:proofErr w:type="gramStart"/>
      <w:r w:rsidRPr="009B5B19">
        <w:t xml:space="preserve"> ,</w:t>
      </w:r>
      <w:proofErr w:type="gramEnd"/>
      <w:r w:rsidRPr="009B5B19">
        <w:t xml:space="preserve"> </w:t>
      </w:r>
      <w:r w:rsidR="001F2AF1">
        <w:t>собирание и распознавание газов</w:t>
      </w:r>
      <w:r w:rsidRPr="009B5B19">
        <w:t>.</w:t>
      </w:r>
    </w:p>
    <w:p w:rsidR="00CC60B6" w:rsidRDefault="00CC60B6" w:rsidP="009B5B19">
      <w:pPr>
        <w:spacing w:line="276" w:lineRule="auto"/>
        <w:jc w:val="both"/>
      </w:pPr>
    </w:p>
    <w:p w:rsidR="00CC60B6" w:rsidRPr="00CC60B6" w:rsidRDefault="00CC60B6" w:rsidP="009B5B19">
      <w:pPr>
        <w:spacing w:line="276" w:lineRule="auto"/>
        <w:jc w:val="both"/>
        <w:rPr>
          <w:b/>
        </w:rPr>
      </w:pPr>
      <w:r w:rsidRPr="00CC60B6">
        <w:rPr>
          <w:b/>
        </w:rPr>
        <w:t>Контрольная работа №2.</w:t>
      </w:r>
    </w:p>
    <w:p w:rsidR="00CC60B6" w:rsidRDefault="00CC60B6" w:rsidP="009B5B19">
      <w:pPr>
        <w:spacing w:line="276" w:lineRule="auto"/>
        <w:ind w:firstLine="708"/>
        <w:jc w:val="both"/>
        <w:rPr>
          <w:b/>
        </w:rPr>
      </w:pPr>
    </w:p>
    <w:p w:rsidR="002D6E5A" w:rsidRPr="009B5B19" w:rsidRDefault="00464227" w:rsidP="009B5B19">
      <w:pPr>
        <w:spacing w:line="276" w:lineRule="auto"/>
        <w:ind w:firstLine="708"/>
        <w:jc w:val="both"/>
      </w:pPr>
      <w:r w:rsidRPr="009B5B19">
        <w:rPr>
          <w:b/>
        </w:rPr>
        <w:t xml:space="preserve">Тема 3: </w:t>
      </w:r>
      <w:r w:rsidR="001F2AF1">
        <w:rPr>
          <w:b/>
        </w:rPr>
        <w:t>Химические реакции (8</w:t>
      </w:r>
      <w:r w:rsidR="002D6E5A" w:rsidRPr="009B5B19">
        <w:rPr>
          <w:b/>
        </w:rPr>
        <w:t xml:space="preserve"> часов</w:t>
      </w:r>
      <w:proofErr w:type="gramStart"/>
      <w:r w:rsidR="002D6E5A" w:rsidRPr="009B5B19">
        <w:rPr>
          <w:b/>
        </w:rPr>
        <w:t xml:space="preserve"> )</w:t>
      </w:r>
      <w:proofErr w:type="gramEnd"/>
      <w:r w:rsidR="002D6E5A" w:rsidRPr="009B5B19">
        <w:rPr>
          <w:b/>
        </w:rPr>
        <w:t xml:space="preserve"> 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 Р е а к </w:t>
      </w:r>
      <w:proofErr w:type="spellStart"/>
      <w:r w:rsidRPr="009B5B19">
        <w:t>ц</w:t>
      </w:r>
      <w:proofErr w:type="spellEnd"/>
      <w:r w:rsidRPr="009B5B19">
        <w:t xml:space="preserve"> и </w:t>
      </w:r>
      <w:proofErr w:type="spellStart"/>
      <w:r w:rsidRPr="009B5B19">
        <w:t>и</w:t>
      </w:r>
      <w:proofErr w:type="spellEnd"/>
      <w:r w:rsidRPr="009B5B19">
        <w:t xml:space="preserve"> , и </w:t>
      </w:r>
      <w:proofErr w:type="spellStart"/>
      <w:r w:rsidRPr="009B5B19">
        <w:t>д</w:t>
      </w:r>
      <w:proofErr w:type="spellEnd"/>
      <w:r w:rsidRPr="009B5B19">
        <w:t xml:space="preserve"> у щ и е  б е з  и з м е н и я  с о с т а в а  в е щ е с т в .Аллотропия и аллотропные видоизменения .Причины аллотропии на примере модификации кислорода , углерода и фосфора .Озон , его биологическая роль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 Изомеры и изомерия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Р е а к </w:t>
      </w:r>
      <w:proofErr w:type="spellStart"/>
      <w:r w:rsidRPr="009B5B19">
        <w:t>ц</w:t>
      </w:r>
      <w:proofErr w:type="spellEnd"/>
      <w:r w:rsidRPr="009B5B19">
        <w:t xml:space="preserve"> и </w:t>
      </w:r>
      <w:proofErr w:type="spellStart"/>
      <w:r w:rsidRPr="009B5B19">
        <w:t>и</w:t>
      </w:r>
      <w:proofErr w:type="spellEnd"/>
      <w:r w:rsidRPr="009B5B19">
        <w:t xml:space="preserve"> , и </w:t>
      </w:r>
      <w:proofErr w:type="spellStart"/>
      <w:r w:rsidRPr="009B5B19">
        <w:t>д</w:t>
      </w:r>
      <w:proofErr w:type="spellEnd"/>
      <w:r w:rsidRPr="009B5B19">
        <w:t xml:space="preserve"> у щ и е   с   и з  м е н е н и е м  с о с т а в а  в е щ е с т в .Реакция соединения , разложения , замещения и обмена в неорганической и органической химии. Реакции экзо- и эндотермические .Тепловой эффект химической реакции и термохимические уравнения .Реакции горения , как частый случай экзотермических реакций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lastRenderedPageBreak/>
        <w:t xml:space="preserve">   С к о р о с т ь   х и м и ч е с к о й  р е а к </w:t>
      </w:r>
      <w:proofErr w:type="spellStart"/>
      <w:r w:rsidRPr="009B5B19">
        <w:t>ц</w:t>
      </w:r>
      <w:proofErr w:type="spellEnd"/>
      <w:r w:rsidRPr="009B5B19">
        <w:t xml:space="preserve"> и </w:t>
      </w:r>
      <w:proofErr w:type="spellStart"/>
      <w:r w:rsidRPr="009B5B19">
        <w:t>и</w:t>
      </w:r>
      <w:proofErr w:type="spellEnd"/>
      <w:r w:rsidRPr="009B5B19">
        <w:t xml:space="preserve"> .Скорость химической реакции .Зависимость скорости химической реакции от природы реагирующих веществ , концентрации , температуры , площади поверхности соприкосновения и катализатора. Реакции гомо- и гетерогенные .Понятие о катализаторе и катализаторах. Ферменты как биологические катализаторы , особенности их функционирования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О б р а т и м о с т ь  х и м и ч е с к и х   р е а к ц и й . Необратимые и обратимые химические реакции .Состояние химического равновесия для обратимых химических реакций . Способы смешения химического равновесия на примере синтеза аммиака . Понятие об основных научных принципах производства на примере синтеза аммиака или серной кислоты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Р о л ь   в о д ы   в  х и м и ч е с к и х   р е  а к </w:t>
      </w:r>
      <w:proofErr w:type="spellStart"/>
      <w:r w:rsidRPr="009B5B19">
        <w:t>ц</w:t>
      </w:r>
      <w:proofErr w:type="spellEnd"/>
      <w:r w:rsidRPr="009B5B19">
        <w:t xml:space="preserve"> и </w:t>
      </w:r>
      <w:proofErr w:type="spellStart"/>
      <w:r w:rsidRPr="009B5B19">
        <w:t>и</w:t>
      </w:r>
      <w:proofErr w:type="spellEnd"/>
      <w:r w:rsidRPr="009B5B19">
        <w:t xml:space="preserve">  .Истинные растворы . Растворимость и классификация веществ по этому признаку : растворимые . малорастворимые и нерастворимые вещества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Электролиты и </w:t>
      </w:r>
      <w:proofErr w:type="spellStart"/>
      <w:r w:rsidRPr="009B5B19">
        <w:t>неэлектролиты</w:t>
      </w:r>
      <w:proofErr w:type="spellEnd"/>
      <w:r w:rsidRPr="009B5B19">
        <w:t xml:space="preserve"> .Электролитическая диссоциация .Кислоты , основания и соли с точки зрения теории электролитической диссоциации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Химические свойства воды : взаимодействие с металлами , основными и кислотными оксидами , разложение и образование кристаллогидратов .Реакции гидратации в органической химии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Г и д р о л и з   о р г а н и ч е с к и х   и  н е о г а н и че с к и х   с о е де н е н и  й  .Необратимый гидролиз .Обратимый гидролиз солей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Гидролиз органических соединений и его практическое значение для получения гидролизного мыла и спирта .Биологическая роль гидролиза в пластическом и энергетическом обмене веществ и энергии в клетке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О к и с л и т е л ь н о -  в о с </w:t>
      </w:r>
      <w:proofErr w:type="spellStart"/>
      <w:r w:rsidRPr="009B5B19">
        <w:t>с</w:t>
      </w:r>
      <w:proofErr w:type="spellEnd"/>
      <w:r w:rsidRPr="009B5B19">
        <w:t xml:space="preserve"> т а </w:t>
      </w:r>
      <w:proofErr w:type="spellStart"/>
      <w:r w:rsidRPr="009B5B19">
        <w:t>н</w:t>
      </w:r>
      <w:proofErr w:type="spellEnd"/>
      <w:r w:rsidRPr="009B5B19">
        <w:t xml:space="preserve"> о в и те л ь н ы е р е а к </w:t>
      </w:r>
      <w:proofErr w:type="spellStart"/>
      <w:r w:rsidRPr="009B5B19">
        <w:t>ц</w:t>
      </w:r>
      <w:proofErr w:type="spellEnd"/>
      <w:r w:rsidRPr="009B5B19">
        <w:t xml:space="preserve"> и </w:t>
      </w:r>
      <w:proofErr w:type="spellStart"/>
      <w:r w:rsidRPr="009B5B19">
        <w:t>и</w:t>
      </w:r>
      <w:proofErr w:type="spellEnd"/>
      <w:r w:rsidRPr="009B5B19">
        <w:t xml:space="preserve"> . Степень окисления .Определении степени окисления по формуле соединения . Понятие об </w:t>
      </w:r>
      <w:proofErr w:type="spellStart"/>
      <w:r w:rsidRPr="009B5B19">
        <w:t>окислительно</w:t>
      </w:r>
      <w:proofErr w:type="spellEnd"/>
      <w:r w:rsidRPr="009B5B19">
        <w:t xml:space="preserve"> – восстановительных реакциях . Окисление и восстановление , окислитель и восстановитель .Э л е к т р о л и з . Электролиз как </w:t>
      </w:r>
      <w:proofErr w:type="spellStart"/>
      <w:r w:rsidRPr="009B5B19">
        <w:t>окислительно</w:t>
      </w:r>
      <w:proofErr w:type="spellEnd"/>
      <w:r w:rsidRPr="009B5B19">
        <w:t xml:space="preserve"> – восстановительный процесс .Электролиз расплавов и растворов на примере хлорида натрия .Практическое применение электролиза . Электролитическое получение алюминия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</w:t>
      </w:r>
      <w:r w:rsidRPr="009B5B19">
        <w:rPr>
          <w:b/>
        </w:rPr>
        <w:t>Демонстрации. .</w:t>
      </w:r>
      <w:r w:rsidRPr="009B5B19">
        <w:t xml:space="preserve">Превращение красного фосфора в белый . Озонатор .Модели молекул </w:t>
      </w:r>
      <w:r w:rsidRPr="009B5B19">
        <w:rPr>
          <w:i/>
        </w:rPr>
        <w:t>н</w:t>
      </w:r>
      <w:r w:rsidRPr="009B5B19">
        <w:t xml:space="preserve"> – бутана и изобутана .Зависимость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различных металлов (магния , цинка , железа)с соляной кислотой .Взаимодействие растворов серной кислоты с растворами тиосульфата натрия различной концентрации и температуры .Модель кипящего слоя . Разложение пероксида водорода с помощью катализатора (оксид марганца (IV))и каталазы сырого мяса и сырого картофеля . Примеры необратимых реакций , идущих с образованием осадка , газа или воды .Взаимодействие лития и натрия с водой .Получение оксида фосфора (V) и растворение его в воде ; испытание полученного раствора лакмусом  .Образцы кристаллогидратов .Испытание растворов электролитов и </w:t>
      </w:r>
      <w:proofErr w:type="spellStart"/>
      <w:r w:rsidRPr="009B5B19">
        <w:t>неэлектролитов</w:t>
      </w:r>
      <w:proofErr w:type="spellEnd"/>
      <w:r w:rsidRPr="009B5B19">
        <w:t xml:space="preserve"> на предмет диссоциации . Зависимость степени электролитической  диссоциации  уксусной кислоты от разбавления раствора . Гидролиз карбида кальция . Гидролиз карбонатов щелочных металлов и нитратов цинка или свинца (II) .Получение мыла .Простейшие </w:t>
      </w:r>
      <w:proofErr w:type="spellStart"/>
      <w:r w:rsidRPr="009B5B19">
        <w:t>окислительно</w:t>
      </w:r>
      <w:proofErr w:type="spellEnd"/>
      <w:r w:rsidRPr="009B5B19">
        <w:t xml:space="preserve"> – восстановительные реакции : </w:t>
      </w:r>
      <w:r w:rsidRPr="009B5B19">
        <w:lastRenderedPageBreak/>
        <w:t>взаимодействие цинка с соляной кислотой и железа с раствором сульфата меди (II). Модель электролизера .Модель электролизной ванны для получения алюминия .</w:t>
      </w:r>
    </w:p>
    <w:p w:rsidR="002D6E5A" w:rsidRDefault="002D6E5A" w:rsidP="009B5B19">
      <w:pPr>
        <w:spacing w:line="276" w:lineRule="auto"/>
        <w:jc w:val="both"/>
      </w:pPr>
      <w:r w:rsidRPr="009B5B19">
        <w:t xml:space="preserve">  </w:t>
      </w:r>
      <w:r w:rsidRPr="009B5B19">
        <w:rPr>
          <w:b/>
        </w:rPr>
        <w:t>Лабораторные опыты .</w:t>
      </w:r>
      <w:r w:rsidRPr="009B5B19">
        <w:t>7.Реакция замещения меди железом в растворе медного купороса .8 .Реакции</w:t>
      </w:r>
      <w:proofErr w:type="gramStart"/>
      <w:r w:rsidRPr="009B5B19">
        <w:t xml:space="preserve"> ,</w:t>
      </w:r>
      <w:proofErr w:type="gramEnd"/>
      <w:r w:rsidRPr="009B5B19">
        <w:t xml:space="preserve"> идущие с образованием осадка , газа и воды .9.Получение кислорода разложением пероксида водорода с помощью оксида марганца (IV) и каталазы сырого картофеля .10.Получение водорода взаимодействием  кислоты с цинком .11 Различные случаи гидролиза солей .</w:t>
      </w:r>
    </w:p>
    <w:p w:rsidR="00CC60B6" w:rsidRPr="00CC60B6" w:rsidRDefault="00CC60B6" w:rsidP="009B5B19">
      <w:pPr>
        <w:spacing w:line="276" w:lineRule="auto"/>
        <w:jc w:val="both"/>
        <w:rPr>
          <w:b/>
        </w:rPr>
      </w:pPr>
      <w:r w:rsidRPr="00CC60B6">
        <w:rPr>
          <w:b/>
        </w:rPr>
        <w:t>Контрольная работа №3.</w:t>
      </w:r>
    </w:p>
    <w:p w:rsidR="00CC60B6" w:rsidRDefault="002D6E5A" w:rsidP="009B5B19">
      <w:pPr>
        <w:spacing w:line="276" w:lineRule="auto"/>
        <w:jc w:val="both"/>
        <w:rPr>
          <w:b/>
        </w:rPr>
      </w:pPr>
      <w:r w:rsidRPr="009B5B19">
        <w:t xml:space="preserve">  </w:t>
      </w:r>
      <w:r w:rsidR="006D143E" w:rsidRPr="009B5B19">
        <w:tab/>
      </w:r>
      <w:r w:rsidRPr="009B5B19">
        <w:rPr>
          <w:b/>
        </w:rPr>
        <w:t xml:space="preserve"> 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rPr>
          <w:b/>
        </w:rPr>
        <w:t>Тема 4</w:t>
      </w:r>
      <w:proofErr w:type="gramStart"/>
      <w:r w:rsidRPr="009B5B19">
        <w:rPr>
          <w:b/>
        </w:rPr>
        <w:t xml:space="preserve"> </w:t>
      </w:r>
      <w:r w:rsidR="006D143E" w:rsidRPr="009B5B19">
        <w:rPr>
          <w:b/>
        </w:rPr>
        <w:t>:</w:t>
      </w:r>
      <w:proofErr w:type="gramEnd"/>
      <w:r w:rsidR="001F2AF1">
        <w:rPr>
          <w:b/>
        </w:rPr>
        <w:t xml:space="preserve">   Вещества и их свойства (7</w:t>
      </w:r>
      <w:r w:rsidRPr="009B5B19">
        <w:rPr>
          <w:b/>
        </w:rPr>
        <w:t xml:space="preserve"> часов)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М е т а л </w:t>
      </w:r>
      <w:proofErr w:type="spellStart"/>
      <w:r w:rsidRPr="009B5B19">
        <w:t>л</w:t>
      </w:r>
      <w:proofErr w:type="spellEnd"/>
      <w:r w:rsidRPr="009B5B19">
        <w:t xml:space="preserve"> </w:t>
      </w:r>
      <w:proofErr w:type="spellStart"/>
      <w:r w:rsidRPr="009B5B19">
        <w:t>ы</w:t>
      </w:r>
      <w:proofErr w:type="spellEnd"/>
      <w:r w:rsidRPr="009B5B19">
        <w:t xml:space="preserve"> .Взаимодействие металлов с неметаллами (хлором , серой и кислородом).Взаимодействие щелочных и щелочноземельных металлов с водой .Электрохимический ряд напряжений металлов. Взаимодействие металлов с растворами кислот и солей .Алюминотермия .Взаимодействие натрия с этанолом и фенолом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Коррозия металлов .понятие о химической и электрохимической коррозии металлов .Способы защиты металлов от коррозии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Н е м е т а л </w:t>
      </w:r>
      <w:proofErr w:type="spellStart"/>
      <w:r w:rsidRPr="009B5B19">
        <w:t>л</w:t>
      </w:r>
      <w:proofErr w:type="spellEnd"/>
      <w:r w:rsidRPr="009B5B19">
        <w:t xml:space="preserve"> </w:t>
      </w:r>
      <w:proofErr w:type="spellStart"/>
      <w:r w:rsidRPr="009B5B19">
        <w:t>ы</w:t>
      </w:r>
      <w:proofErr w:type="spellEnd"/>
      <w:r w:rsidRPr="009B5B19">
        <w:t xml:space="preserve"> .Сравнительная характеристика галогенов как наиболее типичных представителей неметаллов .Окислительные свойства неметаллов (взаимодействие с металлами и водородом ).Восстановительные свойства неметаллов (взаимодействие с более электроотрицательными неметаллами и сложными веществами - окислителями).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К и с л о т ы   н е о р г а н и ч е с к и е   и   о р г а н и ч е с к и е .Классификация кислот .Химические свойства кислот : взаимодействие с металлами , оксидами металлов , гидроксидами металлов , солями , спиртами (реакция этерификации ) .Особые  свойства азотной и концентрированной серной кислоты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О с н о в н и я   н е о р г а н и ч е с к и е   и  о р г а н и ч е с к и е .Основания , их классификация .Химические свойства оснований : взаимодействие с кислотами , кислотными оксидами и солями .Разложение растворимых оснований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С о л и .Классификация солей : средние , кислые и основные .Химические свойства солей : взаимодействие с кислотами , щелочами , металлами и солями .Представители солей и их значение .Хлорид натрия , карбонат кальция (средние соли); гидрокарбонаты натрия и аммония (кислые соли); </w:t>
      </w:r>
      <w:proofErr w:type="spellStart"/>
      <w:r w:rsidRPr="009B5B19">
        <w:t>гидроксокарбонат</w:t>
      </w:r>
      <w:proofErr w:type="spellEnd"/>
      <w:r w:rsidRPr="009B5B19">
        <w:t xml:space="preserve"> меди (II) – малахит (основная соль).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Качественные реакции на хлорид - , сульфат - , и карбонат – анионы , катионы железа (II) и (III).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Г е н е т и ч е с к а я   с в я з ь   м е ж д у   к л а с </w:t>
      </w:r>
      <w:proofErr w:type="spellStart"/>
      <w:r w:rsidRPr="009B5B19">
        <w:t>с</w:t>
      </w:r>
      <w:proofErr w:type="spellEnd"/>
      <w:r w:rsidRPr="009B5B19">
        <w:t xml:space="preserve"> а м и   н е о р г а н и ч е с к и х   и  о р г а н и ч е с к и х   с о е д и н е н и й .Понятие о генетической связи и генетических рядах Генетический ряд неметалла .Особенность генетического ряда в органической химии 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</w:t>
      </w:r>
      <w:r w:rsidRPr="009B5B19">
        <w:rPr>
          <w:b/>
        </w:rPr>
        <w:t>Демонстрации. .</w:t>
      </w:r>
      <w:r w:rsidRPr="009B5B19">
        <w:t xml:space="preserve">Коллекция образцов металлов .Взаимодействие натрия и сурьмы с хлором , железа и серы .Горения магния и алюминия в кислороде .Взаимодействие щелочноземельных металлов с водой .Взаимодействие натрия с этанолом, цинка с уксусной кислотой. Алюминотермия. Взаимодействие меди с концентрированной азотной кислотой . Результаты коррозии металлов в зависимости </w:t>
      </w:r>
      <w:proofErr w:type="spellStart"/>
      <w:r w:rsidRPr="009B5B19">
        <w:t>ио</w:t>
      </w:r>
      <w:proofErr w:type="spellEnd"/>
      <w:r w:rsidRPr="009B5B19">
        <w:t xml:space="preserve"> условий их протекания. коллекция образцов неметаллов. Взаимодействие хлорной воды с раствором бромида ( иодида) калия. Коллекция природных органических кислот.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хлорид </w:t>
      </w:r>
      <w:r w:rsidRPr="009B5B19">
        <w:lastRenderedPageBreak/>
        <w:t xml:space="preserve">натрия, карбонат кальция, фосфат кальция и </w:t>
      </w:r>
      <w:proofErr w:type="spellStart"/>
      <w:r w:rsidRPr="009B5B19">
        <w:t>гидроксокарбонат</w:t>
      </w:r>
      <w:proofErr w:type="spellEnd"/>
      <w:r w:rsidRPr="009B5B19">
        <w:t xml:space="preserve"> меди (II). Образцы пищевых продуктов, содержащих гидрокарбонаты натрия и аммония, их способность к разложению при нагревании. Гашение соды уксусом. Качественные реакции на катионы и анионы.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</w:t>
      </w:r>
      <w:r w:rsidRPr="009B5B19">
        <w:rPr>
          <w:b/>
        </w:rPr>
        <w:t xml:space="preserve">Лабораторные опыты. </w:t>
      </w:r>
      <w:r w:rsidRPr="009B5B19">
        <w:t>12. Испытание растворов кислот, оснований и солей индикаторами. 13. Взаимодействие соляной кислоты и раствора уксусной кислоты с металлами. 14. Взаимодействие соляной кислоты и раствора уксусной кислоты с основаниями. 15. Взаимодействие соляной кислоты и раствора уксусной кислоты с солями. 16. Получение и свойства нерастворимых оснований. 17. Гидролиз хлоридов и ацетатов щелочных металлов. 18. Ознакомление с коллекциями: а) металлов, б) неметаллов, в) кислот, г) оснований, д) минералов и биологических материалов, содержащих некоторые соли.</w:t>
      </w:r>
    </w:p>
    <w:p w:rsidR="002D6E5A" w:rsidRPr="009B5B19" w:rsidRDefault="002D6E5A" w:rsidP="009B5B19">
      <w:pPr>
        <w:spacing w:line="276" w:lineRule="auto"/>
        <w:jc w:val="both"/>
      </w:pPr>
      <w:r w:rsidRPr="009B5B19">
        <w:t xml:space="preserve">   </w:t>
      </w:r>
      <w:r w:rsidRPr="009B5B19">
        <w:rPr>
          <w:b/>
        </w:rPr>
        <w:t xml:space="preserve">Практическая работа №2. </w:t>
      </w:r>
      <w:r w:rsidRPr="009B5B19">
        <w:t>Решение экспериментальных задач на идентификацию органических и неорганических соединений.</w:t>
      </w:r>
    </w:p>
    <w:p w:rsidR="006D143E" w:rsidRDefault="006D143E" w:rsidP="009B5B19">
      <w:pPr>
        <w:spacing w:line="276" w:lineRule="auto"/>
        <w:jc w:val="both"/>
      </w:pPr>
    </w:p>
    <w:p w:rsidR="00CC60B6" w:rsidRDefault="00CC60B6" w:rsidP="009B5B19">
      <w:pPr>
        <w:spacing w:line="276" w:lineRule="auto"/>
        <w:jc w:val="both"/>
      </w:pPr>
      <w:r w:rsidRPr="00CC60B6">
        <w:rPr>
          <w:b/>
        </w:rPr>
        <w:t>Итоговая форма контроля – итоговое тестирование</w:t>
      </w:r>
      <w:r>
        <w:rPr>
          <w:b/>
        </w:rPr>
        <w:t xml:space="preserve"> (итоговый контроль)</w:t>
      </w:r>
      <w:r>
        <w:t>.</w:t>
      </w:r>
    </w:p>
    <w:p w:rsidR="00CC60B6" w:rsidRPr="009B5B19" w:rsidRDefault="00CC60B6" w:rsidP="009B5B19">
      <w:pPr>
        <w:spacing w:line="276" w:lineRule="auto"/>
        <w:jc w:val="both"/>
      </w:pPr>
    </w:p>
    <w:sectPr w:rsidR="00CC60B6" w:rsidRPr="009B5B19" w:rsidSect="00E62B6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26" w:rsidRDefault="001F2F26" w:rsidP="00141935">
      <w:r>
        <w:separator/>
      </w:r>
    </w:p>
  </w:endnote>
  <w:endnote w:type="continuationSeparator" w:id="0">
    <w:p w:rsidR="001F2F26" w:rsidRDefault="001F2F26" w:rsidP="00141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812520"/>
      <w:docPartObj>
        <w:docPartGallery w:val="Page Numbers (Bottom of Page)"/>
        <w:docPartUnique/>
      </w:docPartObj>
    </w:sdtPr>
    <w:sdtContent>
      <w:p w:rsidR="00E83558" w:rsidRDefault="00890BA6">
        <w:pPr>
          <w:pStyle w:val="af0"/>
          <w:jc w:val="right"/>
        </w:pPr>
        <w:r>
          <w:fldChar w:fldCharType="begin"/>
        </w:r>
        <w:r w:rsidR="00E83558">
          <w:instrText>PAGE   \* MERGEFORMAT</w:instrText>
        </w:r>
        <w:r>
          <w:fldChar w:fldCharType="separate"/>
        </w:r>
        <w:r w:rsidR="003B63B9">
          <w:rPr>
            <w:noProof/>
          </w:rPr>
          <w:t>10</w:t>
        </w:r>
        <w:r>
          <w:fldChar w:fldCharType="end"/>
        </w:r>
      </w:p>
    </w:sdtContent>
  </w:sdt>
  <w:p w:rsidR="00E83558" w:rsidRDefault="00E8355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26" w:rsidRDefault="001F2F26" w:rsidP="00141935">
      <w:r>
        <w:separator/>
      </w:r>
    </w:p>
  </w:footnote>
  <w:footnote w:type="continuationSeparator" w:id="0">
    <w:p w:rsidR="001F2F26" w:rsidRDefault="001F2F26" w:rsidP="00141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BDE"/>
    <w:multiLevelType w:val="hybridMultilevel"/>
    <w:tmpl w:val="3D70833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659EC"/>
    <w:multiLevelType w:val="hybridMultilevel"/>
    <w:tmpl w:val="19427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3708B"/>
    <w:multiLevelType w:val="hybridMultilevel"/>
    <w:tmpl w:val="BA40E1C6"/>
    <w:lvl w:ilvl="0" w:tplc="84CC2E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E8AA83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02976"/>
    <w:multiLevelType w:val="hybridMultilevel"/>
    <w:tmpl w:val="63E2424A"/>
    <w:lvl w:ilvl="0" w:tplc="74E63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13632"/>
    <w:multiLevelType w:val="hybridMultilevel"/>
    <w:tmpl w:val="63E2424A"/>
    <w:lvl w:ilvl="0" w:tplc="74E63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F19A6"/>
    <w:multiLevelType w:val="hybridMultilevel"/>
    <w:tmpl w:val="3312C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0740A"/>
    <w:multiLevelType w:val="hybridMultilevel"/>
    <w:tmpl w:val="7C066F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D74FB1"/>
    <w:multiLevelType w:val="hybridMultilevel"/>
    <w:tmpl w:val="72F6E4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583A3A"/>
    <w:multiLevelType w:val="hybridMultilevel"/>
    <w:tmpl w:val="463AA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8A7834"/>
    <w:multiLevelType w:val="hybridMultilevel"/>
    <w:tmpl w:val="7E8C3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134BDE"/>
    <w:multiLevelType w:val="hybridMultilevel"/>
    <w:tmpl w:val="8300FFA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30F87"/>
    <w:multiLevelType w:val="hybridMultilevel"/>
    <w:tmpl w:val="B5307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0678E"/>
    <w:multiLevelType w:val="hybridMultilevel"/>
    <w:tmpl w:val="36BE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94AF2"/>
    <w:multiLevelType w:val="hybridMultilevel"/>
    <w:tmpl w:val="BAD64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3E5058"/>
    <w:multiLevelType w:val="hybridMultilevel"/>
    <w:tmpl w:val="F49E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  <w:num w:numId="14">
    <w:abstractNumId w:val="8"/>
  </w:num>
  <w:num w:numId="15">
    <w:abstractNumId w:val="11"/>
  </w:num>
  <w:num w:numId="16">
    <w:abstractNumId w:val="10"/>
  </w:num>
  <w:num w:numId="17">
    <w:abstractNumId w:val="13"/>
  </w:num>
  <w:num w:numId="18">
    <w:abstractNumId w:val="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B69"/>
    <w:rsid w:val="00036D58"/>
    <w:rsid w:val="000D3037"/>
    <w:rsid w:val="00141935"/>
    <w:rsid w:val="001B2CC2"/>
    <w:rsid w:val="001F2AF1"/>
    <w:rsid w:val="001F2F26"/>
    <w:rsid w:val="00217D9C"/>
    <w:rsid w:val="00276A21"/>
    <w:rsid w:val="00294143"/>
    <w:rsid w:val="002A6A25"/>
    <w:rsid w:val="002D6E5A"/>
    <w:rsid w:val="003044FB"/>
    <w:rsid w:val="003B63B9"/>
    <w:rsid w:val="0045600D"/>
    <w:rsid w:val="00464227"/>
    <w:rsid w:val="004B2AC7"/>
    <w:rsid w:val="004C10B1"/>
    <w:rsid w:val="004F4F72"/>
    <w:rsid w:val="0052598B"/>
    <w:rsid w:val="005A4745"/>
    <w:rsid w:val="005B4984"/>
    <w:rsid w:val="005B57D4"/>
    <w:rsid w:val="00675AD2"/>
    <w:rsid w:val="006D143E"/>
    <w:rsid w:val="00771817"/>
    <w:rsid w:val="007C5005"/>
    <w:rsid w:val="008656D1"/>
    <w:rsid w:val="00890BA6"/>
    <w:rsid w:val="008C041B"/>
    <w:rsid w:val="00942979"/>
    <w:rsid w:val="00975A98"/>
    <w:rsid w:val="009B5B19"/>
    <w:rsid w:val="009D12C3"/>
    <w:rsid w:val="00A53343"/>
    <w:rsid w:val="00AB00C0"/>
    <w:rsid w:val="00B72FEF"/>
    <w:rsid w:val="00C02B9F"/>
    <w:rsid w:val="00C0576A"/>
    <w:rsid w:val="00CC60B6"/>
    <w:rsid w:val="00D429DD"/>
    <w:rsid w:val="00E10A86"/>
    <w:rsid w:val="00E62476"/>
    <w:rsid w:val="00E62B69"/>
    <w:rsid w:val="00E83558"/>
    <w:rsid w:val="00EB6A0E"/>
    <w:rsid w:val="00F2013F"/>
    <w:rsid w:val="00F35AAD"/>
    <w:rsid w:val="00FF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69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E62B69"/>
    <w:pPr>
      <w:keepNext/>
      <w:ind w:left="150"/>
      <w:jc w:val="center"/>
      <w:outlineLvl w:val="5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semiHidden/>
    <w:rsid w:val="00E62B6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Hyperlink"/>
    <w:semiHidden/>
    <w:unhideWhenUsed/>
    <w:rsid w:val="00E62B69"/>
    <w:rPr>
      <w:color w:val="0000FF"/>
      <w:u w:val="single"/>
    </w:rPr>
  </w:style>
  <w:style w:type="paragraph" w:styleId="a4">
    <w:name w:val="Body Text"/>
    <w:basedOn w:val="a"/>
    <w:link w:val="a5"/>
    <w:unhideWhenUsed/>
    <w:rsid w:val="00E62B69"/>
    <w:rPr>
      <w:sz w:val="28"/>
    </w:rPr>
  </w:style>
  <w:style w:type="character" w:customStyle="1" w:styleId="a5">
    <w:name w:val="Основной текст Знак"/>
    <w:link w:val="a4"/>
    <w:semiHidden/>
    <w:rsid w:val="00E62B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E62B69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semiHidden/>
    <w:rsid w:val="00E62B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E62B69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qFormat/>
    <w:rsid w:val="00E62B69"/>
    <w:pPr>
      <w:ind w:left="720"/>
      <w:contextualSpacing/>
    </w:pPr>
  </w:style>
  <w:style w:type="table" w:styleId="aa">
    <w:name w:val="Table Grid"/>
    <w:basedOn w:val="a1"/>
    <w:uiPriority w:val="59"/>
    <w:rsid w:val="00E62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FF2C4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02B9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02B9F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419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1935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419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193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4A85-CF8E-4760-8153-50301366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22341</CharactersWithSpaces>
  <SharedDoc>false</SharedDoc>
  <HLinks>
    <vt:vector size="42" baseType="variant">
      <vt:variant>
        <vt:i4>6881396</vt:i4>
      </vt:variant>
      <vt:variant>
        <vt:i4>18</vt:i4>
      </vt:variant>
      <vt:variant>
        <vt:i4>0</vt:i4>
      </vt:variant>
      <vt:variant>
        <vt:i4>5</vt:i4>
      </vt:variant>
      <vt:variant>
        <vt:lpwstr>http://chemworld.narod.ru/</vt:lpwstr>
      </vt:variant>
      <vt:variant>
        <vt:lpwstr/>
      </vt:variant>
      <vt:variant>
        <vt:i4>7929959</vt:i4>
      </vt:variant>
      <vt:variant>
        <vt:i4>15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4718616</vt:i4>
      </vt:variant>
      <vt:variant>
        <vt:i4>12</vt:i4>
      </vt:variant>
      <vt:variant>
        <vt:i4>0</vt:i4>
      </vt:variant>
      <vt:variant>
        <vt:i4>5</vt:i4>
      </vt:variant>
      <vt:variant>
        <vt:lpwstr>http://www.alhimikov.net/</vt:lpwstr>
      </vt:variant>
      <vt:variant>
        <vt:lpwstr/>
      </vt:variant>
      <vt:variant>
        <vt:i4>2359332</vt:i4>
      </vt:variant>
      <vt:variant>
        <vt:i4>9</vt:i4>
      </vt:variant>
      <vt:variant>
        <vt:i4>0</vt:i4>
      </vt:variant>
      <vt:variant>
        <vt:i4>5</vt:i4>
      </vt:variant>
      <vt:variant>
        <vt:lpwstr>http://school-sector.relarn.ru/nsm/chemistry/START.html</vt:lpwstr>
      </vt:variant>
      <vt:variant>
        <vt:lpwstr/>
      </vt:variant>
      <vt:variant>
        <vt:i4>5374036</vt:i4>
      </vt:variant>
      <vt:variant>
        <vt:i4>6</vt:i4>
      </vt:variant>
      <vt:variant>
        <vt:i4>0</vt:i4>
      </vt:variant>
      <vt:variant>
        <vt:i4>5</vt:i4>
      </vt:variant>
      <vt:variant>
        <vt:lpwstr>http://college.ru/chemistry/</vt:lpwstr>
      </vt:variant>
      <vt:variant>
        <vt:lpwstr/>
      </vt:variant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http://www.hemi.nsu.ru/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http://www.chem.msu.su/rus/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МетодКабинет</cp:lastModifiedBy>
  <cp:revision>15</cp:revision>
  <cp:lastPrinted>2012-11-20T11:30:00Z</cp:lastPrinted>
  <dcterms:created xsi:type="dcterms:W3CDTF">2012-09-12T07:29:00Z</dcterms:created>
  <dcterms:modified xsi:type="dcterms:W3CDTF">2012-11-20T11:30:00Z</dcterms:modified>
</cp:coreProperties>
</file>