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459" w:type="dxa"/>
        <w:tblLook w:val="04A0"/>
      </w:tblPr>
      <w:tblGrid>
        <w:gridCol w:w="7513"/>
        <w:gridCol w:w="7939"/>
      </w:tblGrid>
      <w:tr w:rsidR="00DE0B6F" w:rsidRPr="00D82DC0" w:rsidTr="00D82DC0">
        <w:tc>
          <w:tcPr>
            <w:tcW w:w="7513" w:type="dxa"/>
          </w:tcPr>
          <w:p w:rsidR="00D82DC0" w:rsidRPr="00D82DC0" w:rsidRDefault="00D82DC0" w:rsidP="00D82DC0">
            <w:pPr>
              <w:jc w:val="center"/>
              <w:rPr>
                <w:b/>
                <w:sz w:val="24"/>
                <w:szCs w:val="24"/>
              </w:rPr>
            </w:pPr>
            <w:r w:rsidRPr="00D82DC0">
              <w:rPr>
                <w:b/>
                <w:sz w:val="24"/>
                <w:szCs w:val="24"/>
              </w:rPr>
              <w:t>Памятка об охране жизни и здоровья, учащихся _____ класса,</w:t>
            </w:r>
          </w:p>
          <w:p w:rsidR="00DE0B6F" w:rsidRPr="00D82DC0" w:rsidRDefault="00D82DC0" w:rsidP="00D82DC0">
            <w:pPr>
              <w:jc w:val="center"/>
              <w:rPr>
                <w:b/>
                <w:sz w:val="24"/>
                <w:szCs w:val="24"/>
              </w:rPr>
            </w:pPr>
            <w:r w:rsidRPr="00D82DC0">
              <w:rPr>
                <w:b/>
                <w:sz w:val="24"/>
                <w:szCs w:val="24"/>
              </w:rPr>
              <w:t>на период весенних каникул</w:t>
            </w:r>
          </w:p>
          <w:p w:rsidR="00DE0B6F" w:rsidRPr="00D82DC0" w:rsidRDefault="00DE0B6F" w:rsidP="00DE0B6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Учащимся  ЗАПРЕЩЕНО пользоваться пиротехникой!</w:t>
            </w:r>
          </w:p>
          <w:p w:rsidR="00DE0B6F" w:rsidRPr="00D82DC0" w:rsidRDefault="00DE0B6F" w:rsidP="00DE0B6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 xml:space="preserve">Пожарная безопасность (НЕЛЬЗЯ играть со спичками, огнем, </w:t>
            </w:r>
            <w:proofErr w:type="gramEnd"/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 легко  воспламеняющимися веществами, разводить костры); 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3. </w:t>
            </w:r>
            <w:proofErr w:type="spellStart"/>
            <w:r w:rsidRPr="00D82DC0">
              <w:rPr>
                <w:sz w:val="24"/>
                <w:szCs w:val="24"/>
              </w:rPr>
              <w:t>Электробезопасность</w:t>
            </w:r>
            <w:proofErr w:type="spellEnd"/>
            <w:r w:rsidR="00D82DC0" w:rsidRPr="00D82DC0">
              <w:rPr>
                <w:sz w:val="24"/>
                <w:szCs w:val="24"/>
              </w:rPr>
              <w:t xml:space="preserve"> (</w:t>
            </w:r>
            <w:r w:rsidRPr="00D82DC0">
              <w:rPr>
                <w:sz w:val="24"/>
                <w:szCs w:val="24"/>
              </w:rPr>
              <w:t>без  разрешения взрослых НЕ ВКЛЮЧАЙТЕ электроприборы,  газовую  плиту).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>4.Угроза терроризма (нужно быть бдительным; нельзя сдвигать с места, брать в руки неизвестные сумки, пакеты, коробки, предметы; об обнаружении подобных предметов немедленно сообщить взрослым или по ТЕЛЕФОНУ  02); если вы стали свидетелем теракта,  постарайтесь не поддаваться панике, запомнить людей, которые совершили теракт).</w:t>
            </w:r>
            <w:proofErr w:type="gramEnd"/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5.Поведение на воде и водоемах в весеннее время. Не подходи к тающим водоёмам. Без сопровождения взрослых НЕЛЬЗЯ находиться вблизи водоёмов, рек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6.Поведение во время прогулок. </w:t>
            </w:r>
            <w:proofErr w:type="gramStart"/>
            <w:r w:rsidRPr="00D82DC0">
              <w:rPr>
                <w:sz w:val="24"/>
                <w:szCs w:val="24"/>
              </w:rPr>
              <w:t>Без разрешения взрослых нельзя ходить в лес; не  пробовать на вкус растения,  ягоды, грибы; не трогать животных и колючие растения).</w:t>
            </w:r>
            <w:proofErr w:type="gramEnd"/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>7.Правила дорожного движения (не играйте на дороге; выбирайте безопасный маршрут; пользуйтесь пешеходным переходом, следите за сигналами светофора:</w:t>
            </w:r>
            <w:proofErr w:type="gramEnd"/>
            <w:r w:rsidRPr="00D82DC0">
              <w:rPr>
                <w:sz w:val="24"/>
                <w:szCs w:val="24"/>
              </w:rPr>
              <w:t xml:space="preserve"> </w:t>
            </w:r>
            <w:proofErr w:type="gramStart"/>
            <w:r w:rsidRPr="00D82DC0">
              <w:rPr>
                <w:sz w:val="24"/>
                <w:szCs w:val="24"/>
              </w:rPr>
              <w:t>ЗЕЛЕНЫЙ – ИДИТЕ; помните о правилах для пассажиров; запрещается езда на велосипеде детям до 14 лет, на скутерах, мопедах до 16 лет, мотоциклах, машинах до 18 лет без прав на вождение).</w:t>
            </w:r>
            <w:proofErr w:type="gramEnd"/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8.Помните о правилах поведения в общественных местах, местах массового скопления людей, при встрече с незнакомыми людьми.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9.ЗАПРЕЩЕНО употреблять ПАВ.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10.После 22.00 без сопровождения взрослых НЕЛЬЗЯ находиться на улице.</w:t>
            </w:r>
          </w:p>
          <w:p w:rsidR="00DE0B6F" w:rsidRPr="00D82DC0" w:rsidRDefault="00DE0B6F" w:rsidP="00DE0B6F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 11.</w:t>
            </w:r>
            <w:proofErr w:type="gramStart"/>
            <w:r w:rsidRPr="00D82DC0">
              <w:rPr>
                <w:sz w:val="24"/>
                <w:szCs w:val="24"/>
              </w:rPr>
              <w:t>О</w:t>
            </w:r>
            <w:proofErr w:type="gramEnd"/>
            <w:r w:rsidRPr="00D82DC0">
              <w:rPr>
                <w:sz w:val="24"/>
                <w:szCs w:val="24"/>
              </w:rPr>
              <w:t xml:space="preserve"> всех несчастных случаях ОБЯЗАТЕЛЬНО сообщай классному руководителю</w:t>
            </w:r>
          </w:p>
          <w:p w:rsidR="00DE0B6F" w:rsidRPr="00D82DC0" w:rsidRDefault="00DE0B6F" w:rsidP="00D82DC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2DC0">
              <w:rPr>
                <w:b/>
                <w:i/>
                <w:sz w:val="24"/>
                <w:szCs w:val="24"/>
                <w:u w:val="single"/>
              </w:rPr>
              <w:t>Каникулы с 22 марта по 30 марта.</w:t>
            </w:r>
          </w:p>
          <w:p w:rsidR="00DE0B6F" w:rsidRPr="00D82DC0" w:rsidRDefault="00DE0B6F" w:rsidP="00D82DC0">
            <w:pPr>
              <w:ind w:left="-391" w:firstLine="391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2DC0">
              <w:rPr>
                <w:b/>
                <w:i/>
                <w:sz w:val="24"/>
                <w:szCs w:val="24"/>
                <w:u w:val="single"/>
              </w:rPr>
              <w:t>Первый день занятий 31 марта.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С памяткой </w:t>
            </w:r>
            <w:proofErr w:type="gramStart"/>
            <w:r w:rsidRPr="00D82DC0">
              <w:rPr>
                <w:sz w:val="24"/>
                <w:szCs w:val="24"/>
              </w:rPr>
              <w:t>ознакомлены</w:t>
            </w:r>
            <w:proofErr w:type="gramEnd"/>
            <w:r w:rsidRPr="00D82DC0">
              <w:rPr>
                <w:sz w:val="24"/>
                <w:szCs w:val="24"/>
              </w:rPr>
              <w:t xml:space="preserve">: 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Ф.И. ученика                                                       подпись 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Ф.И.О. родителя                                                 подпись</w:t>
            </w:r>
          </w:p>
          <w:p w:rsidR="00DE0B6F" w:rsidRPr="00D82DC0" w:rsidRDefault="00DE0B6F" w:rsidP="00DE0B6F">
            <w:pPr>
              <w:ind w:left="-426"/>
              <w:jc w:val="both"/>
              <w:rPr>
                <w:sz w:val="24"/>
                <w:szCs w:val="24"/>
              </w:rPr>
            </w:pPr>
          </w:p>
        </w:tc>
        <w:tc>
          <w:tcPr>
            <w:tcW w:w="7939" w:type="dxa"/>
          </w:tcPr>
          <w:p w:rsidR="00D82DC0" w:rsidRPr="00D82DC0" w:rsidRDefault="00D82DC0" w:rsidP="00D82DC0">
            <w:pPr>
              <w:jc w:val="center"/>
              <w:rPr>
                <w:b/>
                <w:sz w:val="24"/>
                <w:szCs w:val="24"/>
              </w:rPr>
            </w:pPr>
            <w:r w:rsidRPr="00D82DC0">
              <w:rPr>
                <w:b/>
                <w:sz w:val="24"/>
                <w:szCs w:val="24"/>
              </w:rPr>
              <w:t>Памятка об охране жизни и здоровья, учащихся _____ класса,</w:t>
            </w:r>
          </w:p>
          <w:p w:rsidR="00D82DC0" w:rsidRPr="00D82DC0" w:rsidRDefault="00D82DC0" w:rsidP="00D82DC0">
            <w:pPr>
              <w:jc w:val="center"/>
              <w:rPr>
                <w:b/>
                <w:sz w:val="24"/>
                <w:szCs w:val="24"/>
              </w:rPr>
            </w:pPr>
            <w:r w:rsidRPr="00D82DC0">
              <w:rPr>
                <w:b/>
                <w:sz w:val="24"/>
                <w:szCs w:val="24"/>
              </w:rPr>
              <w:t>на период весенних каникул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1. Учащимся  ЗАПРЕЩЕНО пользоваться пиротехникой!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 xml:space="preserve">2.Пожарная безопасность (НЕЛЬЗЯ играть со спичками, огнем, </w:t>
            </w:r>
            <w:proofErr w:type="gramEnd"/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 легко  воспламеняющимися веществами, разводить костры); 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3. </w:t>
            </w:r>
            <w:proofErr w:type="spellStart"/>
            <w:r w:rsidRPr="00D82DC0">
              <w:rPr>
                <w:sz w:val="24"/>
                <w:szCs w:val="24"/>
              </w:rPr>
              <w:t>Электробезопасность</w:t>
            </w:r>
            <w:proofErr w:type="spellEnd"/>
            <w:r w:rsidRPr="00D82DC0">
              <w:rPr>
                <w:sz w:val="24"/>
                <w:szCs w:val="24"/>
              </w:rPr>
              <w:t xml:space="preserve"> (без  разрешения взрослых НЕ ВКЛЮЧАЙТЕ электроприборы,  газовую  плиту).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>4.Угроза терроризма (нужно быть бдительным; нельзя сдвигать с места, брать в руки неизвестные сумки, пакеты, коробки, предметы; об обнаружении подобных предметов немедленно сообщить взрослым или по ТЕЛЕФОНУ  02); если вы стали свидетелем теракта,  постарайтесь не поддаваться панике, запомнить людей, которые совершили теракт).</w:t>
            </w:r>
            <w:proofErr w:type="gramEnd"/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5.Поведение на воде и водоемах в весеннее время. Не подходи к тающим водоёмам. Без сопровождения взрослых НЕЛЬЗЯ находиться вблизи водоёмов, рек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6.Поведение во время прогулок. </w:t>
            </w:r>
            <w:proofErr w:type="gramStart"/>
            <w:r w:rsidRPr="00D82DC0">
              <w:rPr>
                <w:sz w:val="24"/>
                <w:szCs w:val="24"/>
              </w:rPr>
              <w:t>Без разрешения взрослых нельзя ходить в лес; не  пробовать на вкус растения,  ягоды, грибы; не трогать животных и колючие растения).</w:t>
            </w:r>
            <w:proofErr w:type="gramEnd"/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proofErr w:type="gramStart"/>
            <w:r w:rsidRPr="00D82DC0">
              <w:rPr>
                <w:sz w:val="24"/>
                <w:szCs w:val="24"/>
              </w:rPr>
              <w:t>7.Правила дорожного движения (не играйте на дороге; выбирайте безопасный маршрут; пользуйтесь пешеходным переходом, следите за сигналами светофора:</w:t>
            </w:r>
            <w:proofErr w:type="gramEnd"/>
            <w:r w:rsidRPr="00D82DC0">
              <w:rPr>
                <w:sz w:val="24"/>
                <w:szCs w:val="24"/>
              </w:rPr>
              <w:t xml:space="preserve"> </w:t>
            </w:r>
            <w:proofErr w:type="gramStart"/>
            <w:r w:rsidRPr="00D82DC0">
              <w:rPr>
                <w:sz w:val="24"/>
                <w:szCs w:val="24"/>
              </w:rPr>
              <w:t>ЗЕЛЕНЫЙ – ИДИТЕ; помните о правилах для пассажиров; запрещается езда на велосипеде детям до 14 лет, на скутерах, мопедах до 16 лет, мотоциклах, машинах до 18 лет без прав на вождение).</w:t>
            </w:r>
            <w:proofErr w:type="gramEnd"/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8.Помните о правилах поведения в общественных местах, местах массового скопления людей, при встрече с незнакомыми людьми.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9.ЗАПРЕЩЕНО употреблять ПАВ.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10.После 22.00 без сопровождения взрослых НЕЛЬЗЯ находиться на улице.</w:t>
            </w:r>
          </w:p>
          <w:p w:rsidR="00D82DC0" w:rsidRPr="00D82DC0" w:rsidRDefault="00D82DC0" w:rsidP="00D82DC0">
            <w:pPr>
              <w:jc w:val="both"/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 11.</w:t>
            </w:r>
            <w:proofErr w:type="gramStart"/>
            <w:r w:rsidRPr="00D82DC0">
              <w:rPr>
                <w:sz w:val="24"/>
                <w:szCs w:val="24"/>
              </w:rPr>
              <w:t>О</w:t>
            </w:r>
            <w:proofErr w:type="gramEnd"/>
            <w:r w:rsidRPr="00D82DC0">
              <w:rPr>
                <w:sz w:val="24"/>
                <w:szCs w:val="24"/>
              </w:rPr>
              <w:t xml:space="preserve"> всех несчастных случаях ОБЯЗАТЕЛЬНО сообщай классному руководителю</w:t>
            </w:r>
          </w:p>
          <w:p w:rsidR="00D82DC0" w:rsidRPr="00D82DC0" w:rsidRDefault="00D82DC0" w:rsidP="00D82DC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2DC0">
              <w:rPr>
                <w:b/>
                <w:i/>
                <w:sz w:val="24"/>
                <w:szCs w:val="24"/>
                <w:u w:val="single"/>
              </w:rPr>
              <w:t>Каникулы с 22 марта по 30 марта.</w:t>
            </w:r>
          </w:p>
          <w:p w:rsidR="00D82DC0" w:rsidRPr="00D82DC0" w:rsidRDefault="00D82DC0" w:rsidP="00D82DC0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82DC0">
              <w:rPr>
                <w:b/>
                <w:i/>
                <w:sz w:val="24"/>
                <w:szCs w:val="24"/>
                <w:u w:val="single"/>
              </w:rPr>
              <w:t>Первый день занятий 31 марта.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С памяткой </w:t>
            </w:r>
            <w:proofErr w:type="gramStart"/>
            <w:r w:rsidRPr="00D82DC0">
              <w:rPr>
                <w:sz w:val="24"/>
                <w:szCs w:val="24"/>
              </w:rPr>
              <w:t>ознакомлены</w:t>
            </w:r>
            <w:proofErr w:type="gramEnd"/>
            <w:r w:rsidRPr="00D82DC0">
              <w:rPr>
                <w:sz w:val="24"/>
                <w:szCs w:val="24"/>
              </w:rPr>
              <w:t xml:space="preserve">: 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 xml:space="preserve">Ф.И. ученика                                                       подпись </w:t>
            </w:r>
          </w:p>
          <w:p w:rsidR="00D82DC0" w:rsidRPr="00D82DC0" w:rsidRDefault="00D82DC0" w:rsidP="00D82DC0">
            <w:pPr>
              <w:rPr>
                <w:sz w:val="24"/>
                <w:szCs w:val="24"/>
              </w:rPr>
            </w:pPr>
            <w:r w:rsidRPr="00D82DC0">
              <w:rPr>
                <w:sz w:val="24"/>
                <w:szCs w:val="24"/>
              </w:rPr>
              <w:t>Ф.И.О. родителя                                                 подпись</w:t>
            </w:r>
          </w:p>
          <w:p w:rsidR="00DE0B6F" w:rsidRPr="00D82DC0" w:rsidRDefault="00DE0B6F">
            <w:pPr>
              <w:rPr>
                <w:sz w:val="24"/>
                <w:szCs w:val="24"/>
              </w:rPr>
            </w:pPr>
          </w:p>
        </w:tc>
      </w:tr>
    </w:tbl>
    <w:p w:rsidR="00BF027B" w:rsidRPr="00D82DC0" w:rsidRDefault="000F0667" w:rsidP="00D82DC0">
      <w:pPr>
        <w:tabs>
          <w:tab w:val="left" w:pos="2063"/>
        </w:tabs>
      </w:pPr>
    </w:p>
    <w:sectPr w:rsidR="00BF027B" w:rsidRPr="00D82DC0" w:rsidSect="00DE0B6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5EBB"/>
    <w:multiLevelType w:val="hybridMultilevel"/>
    <w:tmpl w:val="7C6840AE"/>
    <w:lvl w:ilvl="0" w:tplc="BF8C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B6F"/>
    <w:rsid w:val="000F0667"/>
    <w:rsid w:val="00400B9F"/>
    <w:rsid w:val="005104B0"/>
    <w:rsid w:val="00844CAD"/>
    <w:rsid w:val="00D82DC0"/>
    <w:rsid w:val="00DE0B6F"/>
    <w:rsid w:val="00F6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2014-07-01T01:36:00Z</dcterms:created>
  <dcterms:modified xsi:type="dcterms:W3CDTF">2014-07-01T01:36:00Z</dcterms:modified>
</cp:coreProperties>
</file>