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0035F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«И</w:t>
      </w:r>
      <w:r w:rsidRPr="000035F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ндивидуализации предметно-</w:t>
      </w:r>
      <w:r w:rsidRPr="000035F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softHyphen/>
        <w:t>пространственной среды ДОУ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Все дети, как известно, разные, и каждый дошкольник имеет право на собственный путь развития. Поэтому в дошкольном учреждении должны быть созданы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творчество.</w:t>
      </w:r>
    </w:p>
    <w:p w:rsid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Предлагаемый проект индивидуализации предметно-пространственной среды ДОУ, кроме того, обеспечивает индивидуальную траекторию развития ребенка как показатель профессиональной компетентности воспитателя дошкольного образовательного учреждения.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Постановка проблемы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условиях реформирования системы дошкольного образования и перехода на личностно ориентированное взаимодействие педагога с детьми одной из самых важных является задача индивидуализации образования.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теории и практике дошкольной педагогики давно обсуждается необходимость изучения и учета личностных особенностей детей. Однако определение индивидуализации как принципа образования в научно-</w:t>
      </w: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методических исследованиях</w:t>
      </w:r>
      <w:proofErr w:type="gram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нередко подменяется понятиями "индивидуальный" или "индивидуально-дифференцированный подход".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Следует также отметить проблему подготовленности кадров, отсутствие у них профессиональной компетентности в реализации принципа индивидуализации. Педагоги, особенно со стажем работы, вынуждены ломать сложившиеся стереотипы и перестраивать организацию педагогического процесса, овладевать методами и технологиями, ориентированными на личностный подход к ребенку.</w:t>
      </w:r>
    </w:p>
    <w:p w:rsid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Опыт последних десятилетий убедительно свидетельствует о важности естественного вхождения принципа индивидуализации в образовательный процесс ДОУ. </w:t>
      </w: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этом он должен прослеживаться на организационном и содержательном уровнях, а не соблюдаться только в специально отведенные часы или при выполнении особых форм деятельности, например, на занятии, спортивных, развлекательных мероприятиях.</w:t>
      </w:r>
      <w:proofErr w:type="gramEnd"/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W w:w="100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0035F8" w:rsidRPr="000035F8" w:rsidTr="0015626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35F8" w:rsidRPr="000035F8" w:rsidRDefault="000035F8" w:rsidP="000035F8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– это выделение индивидуальных особенностей из первоначального безразличия</w:t>
            </w:r>
          </w:p>
        </w:tc>
      </w:tr>
    </w:tbl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Ф.А. Брокгауз, И.А. </w:t>
      </w:r>
      <w:proofErr w:type="spell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Ефрон</w:t>
      </w:r>
      <w:proofErr w:type="spell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Энциклопедический словарь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целью индивидуализации предметно-пространственной среды и создания системы методической работы, направленной на повышение компетентности педагогов в социально-эмоциональном развитии детей, позволяющей взаимодействовать с ребенком на принципах личностно ориентированной модели, в 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ДОУ «Центр раз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вития ребенка – детский сад № 501 "Медвежонок"»  г. Новосибирска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был разработан проект.</w:t>
      </w:r>
    </w:p>
    <w:p w:rsid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проекта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Инновационный подход заключается в том, что индивидуализация среды – это стержень, на который педагоги могут "нанизывать" используемые в настоящее время образовательные технологии:</w:t>
      </w:r>
    </w:p>
    <w:p w:rsidR="000035F8" w:rsidRPr="000035F8" w:rsidRDefault="000035F8" w:rsidP="000035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исследовательскую (проблемно-поисковую): модель "обучение через открытие";</w:t>
      </w:r>
    </w:p>
    <w:p w:rsidR="000035F8" w:rsidRPr="000035F8" w:rsidRDefault="000035F8" w:rsidP="000035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коммуникативную (дискуссионную): наличие дискуссий, представляющих различные точки зрения по изучаемым вопросам, их сопоставление, поиск лучшего варианта решения;</w:t>
      </w:r>
    </w:p>
    <w:p w:rsidR="000035F8" w:rsidRPr="000035F8" w:rsidRDefault="000035F8" w:rsidP="000035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имитационного моделирования (</w:t>
      </w: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игровую</w:t>
      </w:r>
      <w:proofErr w:type="gram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): моделирование жизненно важных профессиональных затруднений в образовательном пространстве и поиск путей их решения;</w:t>
      </w:r>
    </w:p>
    <w:p w:rsidR="000035F8" w:rsidRPr="000035F8" w:rsidRDefault="000035F8" w:rsidP="000035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психологическую</w:t>
      </w:r>
      <w:proofErr w:type="gram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самоопределение педагога по выполнению той или иной образовательной деятельности;</w:t>
      </w:r>
    </w:p>
    <w:p w:rsidR="000035F8" w:rsidRPr="000035F8" w:rsidRDefault="000035F8" w:rsidP="000035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деятельностную: способность ребенка проектировать предстоящую деятельность, быть ее субъектом;</w:t>
      </w:r>
    </w:p>
    <w:p w:rsidR="000035F8" w:rsidRPr="000035F8" w:rsidRDefault="000035F8" w:rsidP="000035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рефлексивную</w:t>
      </w:r>
      <w:proofErr w:type="gram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осознание ребенком деятельности, того, каким способом получен результат, какие при этом встречались затруднения, как они были устранены и что он чувствовал при этом.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Разработка индивидуального образовательного маршрута для каждого ребенка является главной идеей проекта. Такой маршрут немыслим вне предметно-пространственной среды. Пространство 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дошкольного учреждения – это единая система педагогической деятельности, обеспечивающая индивидуальную траекторию развития каждого воспитанника. Помимо базисных компонентов она включает в себя не только групповые помещения, но и другие функциональные площади, например, студии, рекреации, коридоры, территорию детского сада.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Вторая идея проекта заключается в том, что каждый компонент единого пространства должен быть предназначен для детского коллектива в целом, при этом предоставлять каждому воспитаннику возможность проявлять и демонстрировать свою индивидуальность и творчество. Это особенно важно в аспекте групповой динамики – тенденции дошкольников "заражаться" текущими интересами сверстников и присоединяться к их деятельности.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отличие от существующих разработок, индивидуализированная среда в данном случае служит не только условием развития личности ребенка, но и показателем профессиональной компетентности воспитателя. Педагогу необходимо постоянно импровизировать и в непосредственной, и в опосредованной деятельности.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Проектируя и создавая, систематически преобразовывая предметно-пространственную среду, направленную на обеспечение индивидуальной траектории ребенка, педагог постоянно учитывает особенности его развития, определяет свою роль в ней относительно каждого воспитанника. Сильный в интеллектуальном развитии ребенок не нуждается в объяснении задач, действий, результатов деятельности. В этом случае воспитатель выбирает роль консультанта, затем наблюдателя. Для ребенка, которому нужно многократное объяснение, совместное выполнение действия, показ, рассказ, воспитатель выступает в роли активного помощника, соучастника до тех пор, пока ребенок в этом нуждается. Такой способ взаимодействия педагога с ребенком ориентирует каждого из них на успех, радость достижения, а значит, и на продвижение вперед, поскольку именно успех и радость достижения создают уверенность в силах, заставляют многократно возвращаться к </w:t>
      </w: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достигнутому</w:t>
      </w:r>
      <w:proofErr w:type="gram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т. е. совершенствоваться.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Таким образом, целью проекта стало создание единой предметно-пространственной среды, обеспечивающей индивидуальную траекторию развития ребенка как показателя профессиональной компетентности воспитателя дошкольного образовательного учреждения.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качестве </w:t>
      </w:r>
      <w:r w:rsidRPr="000035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основных задач проекта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были определены:</w:t>
      </w:r>
    </w:p>
    <w:p w:rsidR="000035F8" w:rsidRPr="000035F8" w:rsidRDefault="000035F8" w:rsidP="000035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создание предметно-пространственной среды, обеспечивающей уважение к личности каждого ребенка, развивающей его уверенность в себе, инициативность, творческие способности, самостоятельность и ответственность, умение принимать и осуществлять перемены, критически мыслить, осуществлять выбор, ставить и решать задачи, проявлять творчество, фантазию, изобретательность, заботиться о людях, обществе, стране, окружающем мире;</w:t>
      </w:r>
      <w:proofErr w:type="gramEnd"/>
    </w:p>
    <w:p w:rsidR="000035F8" w:rsidRPr="000035F8" w:rsidRDefault="000035F8" w:rsidP="000035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освоение педагогами новых образовательных технологий, формирующих в детях желание осваивать новое, учиться на протяжении всей жизни;</w:t>
      </w:r>
    </w:p>
    <w:p w:rsidR="000035F8" w:rsidRPr="000035F8" w:rsidRDefault="000035F8" w:rsidP="000035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овладение педагогами новыми образовательными технологиями и методами работы с детьми в использовании предметно-пространственной среды, способствующими повышению их профессиональной компетентности;</w:t>
      </w:r>
    </w:p>
    <w:p w:rsidR="000035F8" w:rsidRPr="000035F8" w:rsidRDefault="000035F8" w:rsidP="000035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эстетизация</w:t>
      </w:r>
      <w:proofErr w:type="spell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модернизация пространства детского учреждения с учетом требований современного дизайна и компетентностей педагогов ДОУ.</w:t>
      </w:r>
    </w:p>
    <w:p w:rsid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Принципы построения 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          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предметно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softHyphen/>
        <w:t>-пространственной среды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Основные положения личностно ориентированной модели предметно-пространственной среды отражаются в принципах ее построения. Так, принцип </w:t>
      </w:r>
      <w:proofErr w:type="spell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эмоциогенности</w:t>
      </w:r>
      <w:proofErr w:type="spell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среды, индивидуальной комфортности и эмоционального благополучия участников образовательного процесса заключается в создании оптимальных условий для игр, обучения и развития не только группы в целом, но и каждого ребенка. Создается так называемое личностное пространство, которое предоставляет дошкольникам возможность заниматься тем, что нравится.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Принцип эстетической организации среды, сочетания привычных и неординарных элементов развивает вкус, побуждает ребенка к активной творческой деятельности.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Особенностями развития дошкольника, который ведет себя по схеме "вижу – действую", продиктован принцип доступности и единства (М.И. Лисина).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Принцип активности, творчества реализуется через возможность коллективного участия взрослого и ребенка в создании окружающей среды. Можно совместными усилиями организовать персональную выставку работ, оформить коллекцию марок, создать временные игровые зоны с использованием опытно-экспериментальных центров, мастерских и др.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Принцип комплексирования и гибкого зонирования реализует возможность построения непересекающихся сфер активности и дает возможность каждому ребенку заниматься интересным ему видом 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деятельности, не мешая другим. Например, создаются игровые и тематические зоны, охватывающие все интересы ребенка, места отдыха и уединения.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Предоставление девочкам и мальчикам возможности проявлять свои склонности в соответствии с принятыми в обществе нормами реализует принцип "половых и возрастных" различий.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Основные положения личностно ориентированной модели отражаются также в принципе индивидуальности и неповторимости каждого структурного компонента единого пространства ДОУ. При формировании предметно-развивающей среды группы нет жесткого стандарта, педагоги учитывают особенности образовательного учреждения и детей, их темперамент, подвижность, наличие лидерских качеств, познавательные интересы, показатели развития, социальные условия жизни.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Анкетирование родителей дает возможность больше узнать о характере каждого ребенка, его интересах, наклонностях.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Принцип безопасности реализуется в соблюдении педагогами правил пожарной безопасности, норм СанПиН и инструкций по охране жизни и здоровья детей.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Принцип рациональности и целесообразности означает удобство, простор, функциональную значимость каждого компонента, эстетичность.</w:t>
      </w:r>
    </w:p>
    <w:p w:rsid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Содержание методической работы 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                  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 педагогами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Формы повышения квалификации педагогов в рамках данного проекта выбирались исходя из психологических особенностей их познавательной деятельности. Так, методическая работа предусматривала следующие инновационные формы: лекции в виде диалога, семинар-интервью, дебаты (по технологии Е.О. Галицких), мастер-классы, конкурсы, семинары-практикумы, практикум по созданию эскизов и мини-проектов, игровое моделирование, метод проектов и проблемно-поисковый. 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Методическая работа осуществлялась в три этапа согласно разработанному плану</w:t>
      </w:r>
      <w:r w:rsidRPr="0000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anchor="q4" w:history="1">
        <w:r w:rsidRPr="000035F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1</w:t>
        </w:r>
      </w:hyperlink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 На первом – подготовительном – этапе во время разнообразных педагогических мероприятий педагоги изучали специализированную литературу, интернет-сайты по вопросам организации индивидуализированной среды, а затем с учетом приобретенных знаний сформированная творческая группа обсуждала и предлагала индивидуализированный дизайн пространства учреждения. 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На втором – основном – этапе разрабатывались и вносились в годовой план </w:t>
      </w: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индивидуальные проекты</w:t>
      </w:r>
      <w:proofErr w:type="gram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каждой группы, план функционирования предметно-пространственной среды ДОУ. Параллельно происходил обмен опытом: в методическом кабинете были сформированы библиотеки для воспитателей по теме проекта, изготовлены и систематизированы дидактический и раздаточный материалы. На последнем этапе подводились итоги, планировалась работа на следующий год.</w:t>
      </w:r>
    </w:p>
    <w:p w:rsid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Использование компонентов пр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едметно-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пространственной среды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Идеи, предложенные по ходу реализации проекта, нашли воплощение в оформлении предметно-развивающей среды всех помещений ДОУ. 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Концепция, согласно которой каждая группа имеет свое название и соответствующий ему стиль оформления, легла в основу дизайнерских разработок по оформлению приемной групповых помещений. Например, в ней размещены визитные карточки с фотографиями детей и педагогов. На личном шкафчике каждого дошкольника написано его любимое имя, внутри кабинки – данные его родителей, контактные телефоны.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целью индивидуализации педагогического процесса используются следующие компоненты детской субкультуры. В каждой группе есть стенд или уголок с фотографиями детей и обозначением дня их рождения. Его можно дополнить гороскопом, названием сезона, месяца, числа. В приемных некоторых групп размещаются желания детей ко дню рождения, Новому году, записанные с их слов воспитателем или самим ребенком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(3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–7 лет). В группе оформляется "Уголок именинника", атмосфера которого создается с помощью красочного стула именинника, "Паровозика желаний", персональной именинной посуды, чудесного мешочка для подарков и т. д.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Рубрики "Я умею, я люблю, хочу научиться" заполняются со слов ребенка и раскрывают его интересы и возможности. Отследить эмоциональное состояние каждого ребенка в течение дня можно благодаря рубрике "Мое настроение". В специально организованные уголки помещаются фишки или магниты в соответствии с настроением дошкольников. Дети учатся определять не только свое настроение, но и своих товарищей.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Так, в группах младшего возраста ребенок может различить три состояния настроения: плохое, хорошее и отличное, а в старших группах – значительно больше.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группах старшего возраста в творческой форме (на листочках, цветочках и т. п.) воспитатели совместно с ребенком фиксируют его достижения, например</w:t>
      </w: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proofErr w:type="gram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дошкольник научился завязывать шнурки, рисовать домик. Для этого заполняется рубрика "Я молодец, я научился".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Накопленные в течение месяца достижения ребенка и представленные в рубрике "Панорама добрых дел" стимулируют желание дошкольника присоединяться к интересам и деятельности сверстников.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Главная идея дизайнерских разработок по оформлению игровых и спальных комнат групповых помещений состоит в том, что группа должна принадлежать детям, а значит, необходимо отразить их интересы. Иными словами, группа должна быть насыщена постоянными и временными компонентами детской субкультуры, помогающими дошкольникам глубже познать и раскрыть свои возможности и возможности сверстников, освоить социальные роли и взаимоотношения, партнерство, уяснить ценности окружающего мира и адаптироваться в социальном мире.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Каждая группа индивидуальна и своеобразна. Педагог наполняет ее, ориентируясь на индивидуальные особенности каждого ребенка и коллектива в целом. Так, в группе, где преобладающее количество мальчиков, больше машин, конструкторов, предметов для двигательной активности.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Маленькие творческие мастерские и островки наполнены разнообразным, стимулирующим деятельность ребенка материалом, развивающими играми.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каждой группе есть игры-самоделки, изготовленные дошкольниками совместно с родителями и воспитателем.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игровых комнатах для детей есть карта-путеводитель с игровым кубиком и набором </w:t>
      </w: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разно-образных</w:t>
      </w:r>
      <w:proofErr w:type="gram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карточек по всем видам детской деятельности. </w:t>
      </w: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Например, в группе "Морячки" дети путешествуют по островкам "Остров размышлений", "Эко-</w:t>
      </w:r>
      <w:proofErr w:type="spell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знайка</w:t>
      </w:r>
      <w:proofErr w:type="spell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", "Поиграй-ка", "</w:t>
      </w:r>
      <w:proofErr w:type="spell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Домисолька</w:t>
      </w:r>
      <w:proofErr w:type="spell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", "Остров сокровищ", "Почитай-ка", "Остров </w:t>
      </w:r>
      <w:proofErr w:type="spell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Самоделкина</w:t>
      </w:r>
      <w:proofErr w:type="spell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", "Здоровей-ка", "Остров Робинзона" (уголок уединения).</w:t>
      </w:r>
      <w:proofErr w:type="gramEnd"/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Коробочка "Деловые хлопоты" заполнена </w:t>
      </w:r>
      <w:proofErr w:type="spell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бейджиками</w:t>
      </w:r>
      <w:proofErr w:type="spell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надписью роли, которую сегодня ребенок исполняет: "гардеробщик", "эколог", "главный строитель", "директор гаража" и др. Поручения такого рода позволяют детям принимать непосредственное участие в ежедневной работе в группе, предоставляют возможность почувствовать свою значимость и уникальность.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Материалы в группе могут также воплощаться во временных компонентах детской субкультуры, т. е. присутствующих периодически, например, коллекциях, газетах, выставках, мини-музеях, оформленных совместно с родителями, и продуктах детской деятельности, полученных в результате реализации проектов (книжках-малышках, альбомах, фотоальбомах, макетах и т. п.).</w:t>
      </w:r>
      <w:proofErr w:type="gramEnd"/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Коллекционирование – доступный детям вид деятельности, учитывающий их индивидуальные интересы и удовлетворяющий потребности в "собирательстве сокровищ".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процессе коллекционирования ребенок учится систематизировать и изучать собираемые предметы. Педагог помогает с поиском новых экспонатов, информации в книгах и энциклопедиях, организацией посещения музея. Представляя детям чью-либо коллекцию, рассказывая о ней, он вызывает у сверстников интерес к созданию собственной. Коллекции могут быть представлены открытками, иллюстрациями, предметами неживой природы, муляжами, игрушками и др.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Центральный элемент, организующий предметную среду для игры с мелкими игрушками, – макет. Он выводит способность к </w:t>
      </w:r>
      <w:proofErr w:type="spell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сюжетосложению</w:t>
      </w:r>
      <w:proofErr w:type="spell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новый уровень, содействует общему развитию дошкольников, раскрывает творческие способности, подчеркивает индивидуальность.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Помимо создания коллекций дети могут поочередно оформлять свои мини-музеи по интересующей теме или теме проекта. В подготовке и оформлении материалов принимают участие родители.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Детям открыты и доступны все базисные компоненты единой предметно-пространственной среды ДОУ (коридоры, вестибюли, другие функциональные помещения). 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Стена "Наша жизнь, наши успехи" используется для демонстрации личных достижений воспитанников в городских, краевых и Всероссийских конкурсах, выставках рисунков дошкольников, посещающих кружки, тематических фотовыставок с изображением необычного, значимого для ребенка события, разнообразных выставок-конкурсов детских работ, выполненных в нетрадиционной технике (</w:t>
      </w:r>
      <w:proofErr w:type="spell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карвинг</w:t>
      </w:r>
      <w:proofErr w:type="spell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бумажная пластика и т. д.).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Постоянно действующая выставка творчества (картины, вышивка и др.) родителей, родственников ребенка развивает его и вызывает чувство гордости за свою семью. 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Территория ДОУ – отличное место для детской субкультуры. Песочные мозаичные панно включают в себя такие компоненты, как "</w:t>
      </w:r>
      <w:proofErr w:type="spell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секретики</w:t>
      </w:r>
      <w:proofErr w:type="spell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" в песке, строительство домиков из веток, палок. На первых порах воспитатели выкладывают мозаику вместе с дошкольниками, но дети достаточно быстро осваивают технику и создают собственные композиции, которые на протяжении всего лета украшают участки детского сада.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Вылепленные руками воспитателей скульптуры обитателей морей и океанов расширяют не только кругозор детей, но и поле их деятельности. Они используются дошкольниками для двигательной активности, подвижных и сюжетных игр.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помощью педагогов дополнительного образования (эколога, педагога по изобразительной деятельности, инструктора по физической культуре и др.) воспитанники перемещаются по территории </w:t>
      </w: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детского сада и выбирают интересный для них вид деятельности, объединяются </w:t>
      </w: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разновозрастные </w:t>
      </w:r>
      <w:proofErr w:type="spell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микрогруппы</w:t>
      </w:r>
      <w:proofErr w:type="spell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старшего дошкольного возраста имеют право выбрать понравившийся им объект и взять над ним шефство (например, ухаживать за растением, следить за чистотой скульптур). Более подробное описание использования компонентов предметно-пространственной среды дошкольного учреждения представлено в </w:t>
      </w:r>
      <w:hyperlink r:id="rId7" w:anchor="q5" w:history="1">
        <w:r w:rsidRPr="000035F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приложении 2</w:t>
        </w:r>
      </w:hyperlink>
      <w:r w:rsidRPr="00003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Организованная таким образом личностно ориентированная среда в помещениях и на территории ДОУ стимулирует общение, любознательность, способствует развитию у детей таких жизненно необходимых социальных навыков, как инициативность, самостоятельность, творчество.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Среда группы, организованная с учетом индивидуализации пространства жизни ребенка, отличается динамизмом. Дети чувствуют себя компетентными, ответственными и стараются максимально использовать свои возможности и навыки.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Преимущества данного индивидуализированного подхода над </w:t>
      </w:r>
      <w:proofErr w:type="gramStart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традиционным</w:t>
      </w:r>
      <w:proofErr w:type="gramEnd"/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можно оценить благодаря сводной таблице </w:t>
      </w:r>
      <w:r w:rsidRPr="000035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anchor="q6" w:history="1">
        <w:r w:rsidRPr="000035F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3</w:t>
        </w:r>
      </w:hyperlink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), иллюстрирующей изменения, которые привносит в жизнь детей и педагогов данная инновация по реализации принципа индивидуализации предметно-пространственной среды ДОУ.</w:t>
      </w:r>
    </w:p>
    <w:p w:rsid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План повышения профессиональной компетентности педагогов 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          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в области </w:t>
      </w:r>
      <w:proofErr w:type="gramStart"/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создания</w:t>
      </w:r>
      <w:proofErr w:type="gramEnd"/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индивидуализированной предметно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softHyphen/>
        <w:t>-пространственной 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среды в ДОУ</w:t>
      </w:r>
    </w:p>
    <w:p w:rsidR="000035F8" w:rsidRDefault="000035F8" w:rsidP="000035F8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1</w:t>
      </w:r>
    </w:p>
    <w:p w:rsidR="003511FD" w:rsidRPr="000035F8" w:rsidRDefault="003511FD" w:rsidP="000035F8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W w:w="0" w:type="auto"/>
        <w:tblInd w:w="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6910"/>
      </w:tblGrid>
      <w:tr w:rsidR="000035F8" w:rsidRPr="000035F8" w:rsidTr="003511FD">
        <w:trPr>
          <w:trHeight w:val="248"/>
          <w:tblHeader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0035F8" w:rsidRPr="000035F8" w:rsidTr="003511FD">
        <w:trPr>
          <w:trHeight w:val="248"/>
        </w:trPr>
        <w:tc>
          <w:tcPr>
            <w:tcW w:w="93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этап – подготовительный</w:t>
            </w:r>
          </w:p>
        </w:tc>
      </w:tr>
      <w:tr w:rsidR="000035F8" w:rsidRPr="000035F8" w:rsidTr="003511FD">
        <w:trPr>
          <w:trHeight w:val="448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тематического контроля по организации предметно-пространственной среды, введение в проблему изменений среды с учетом индивидуального подхода к ребенку</w:t>
            </w:r>
          </w:p>
        </w:tc>
      </w:tr>
      <w:tr w:rsidR="000035F8" w:rsidRPr="000035F8" w:rsidTr="003511FD">
        <w:trPr>
          <w:trHeight w:val="648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</w:p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чтений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обзор печатной литературы по дизайну и интерьеру помещений, вопросам индивидуального подхода к ребенку и организации индивидуализированной предметно-пространственной среды</w:t>
            </w:r>
          </w:p>
        </w:tc>
      </w:tr>
      <w:tr w:rsidR="000035F8" w:rsidRPr="000035F8" w:rsidTr="003511FD">
        <w:trPr>
          <w:trHeight w:val="60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гостиная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опытом работы детских садов России посредством просмотра видеоматериалов</w:t>
            </w:r>
          </w:p>
        </w:tc>
      </w:tr>
      <w:tr w:rsidR="000035F8" w:rsidRPr="000035F8" w:rsidTr="003511FD">
        <w:trPr>
          <w:trHeight w:val="60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Сайт-экспедиция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педагогами данного вопроса посредством различных сайтов. Поиск резервов повышения компетентности через самообразование, сотрудничество с учреждениями, исследующими предметно-пространственную среду</w:t>
            </w:r>
          </w:p>
        </w:tc>
      </w:tr>
      <w:tr w:rsidR="000035F8" w:rsidRPr="000035F8" w:rsidTr="003511FD">
        <w:trPr>
          <w:trHeight w:val="360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находок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возможных компонентов среды будущего проекта</w:t>
            </w:r>
          </w:p>
        </w:tc>
      </w:tr>
      <w:tr w:rsidR="000035F8" w:rsidRPr="000035F8" w:rsidTr="003511FD">
        <w:trPr>
          <w:trHeight w:val="60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творческой группы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помещений ДОУ как единого индивидуализированного пространства учреждения</w:t>
            </w:r>
          </w:p>
        </w:tc>
      </w:tr>
      <w:tr w:rsidR="000035F8" w:rsidRPr="000035F8" w:rsidTr="003511FD">
        <w:trPr>
          <w:trHeight w:val="60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Мини-презентация.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Дебаты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проекта творческой группой.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эффективных форм работы с детьми в спроектированной предметно-пространственной среде</w:t>
            </w:r>
          </w:p>
        </w:tc>
      </w:tr>
      <w:tr w:rsidR="000035F8" w:rsidRPr="000035F8" w:rsidTr="003511FD">
        <w:trPr>
          <w:trHeight w:val="60"/>
        </w:trPr>
        <w:tc>
          <w:tcPr>
            <w:tcW w:w="93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этап – основной</w:t>
            </w:r>
          </w:p>
        </w:tc>
      </w:tr>
      <w:tr w:rsidR="000035F8" w:rsidRPr="000035F8" w:rsidTr="003511FD">
        <w:trPr>
          <w:trHeight w:val="60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Дизайн-мастерские</w:t>
            </w:r>
            <w:proofErr w:type="gramEnd"/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каждой группы на основе общего проекта. Модернизация среды, создание компонентов единого индивидуализированного пространства</w:t>
            </w:r>
          </w:p>
        </w:tc>
      </w:tr>
      <w:tr w:rsidR="000035F8" w:rsidRPr="000035F8" w:rsidTr="003511FD">
        <w:trPr>
          <w:trHeight w:val="60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творческой группы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функционирования среды с внесением в годовой план графиков движения групп в единой пространственной среде, плана взаимодействия педагогов</w:t>
            </w:r>
          </w:p>
        </w:tc>
      </w:tr>
      <w:tr w:rsidR="000035F8" w:rsidRPr="000035F8" w:rsidTr="003511FD">
        <w:trPr>
          <w:trHeight w:val="60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действующие мини-типографии на базе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методического кабинета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создание, ксерокопирование индивидуальных карточек для детей с заданиями для организации самостоятельной разнообразной деятельности</w:t>
            </w:r>
          </w:p>
        </w:tc>
      </w:tr>
      <w:tr w:rsidR="000035F8" w:rsidRPr="000035F8" w:rsidTr="003511FD">
        <w:trPr>
          <w:trHeight w:val="60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методический банк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методическом кабинете библиотеки для воспитателей по теме проекта: создание электронной базы методического обеспечения проекта (видео- и фотоматериалы, список литературы, мультимедийные презентации, методические рекомендации для воспитателей, подборка материала для работы с родителями)</w:t>
            </w:r>
          </w:p>
        </w:tc>
      </w:tr>
      <w:tr w:rsidR="000035F8" w:rsidRPr="000035F8" w:rsidTr="003511FD">
        <w:trPr>
          <w:trHeight w:val="60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Наглядно-дидактический и методический банк в информационно-методическом кабинете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систематизация дидактического и раздаточного материала, образцов макетов, коллекций, индивидуальных карточек для использования в работе с детьми и родителями и др. Пополнение методического банка материалами из опыта работы педагогов по организации предметно-развивающей среды; видео- и аудиокассетами, компьютерными дисками; методической литературой.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диагностических данных (аналитические отчеты по результатам анкетирования и диагностики)</w:t>
            </w:r>
          </w:p>
        </w:tc>
      </w:tr>
      <w:tr w:rsidR="000035F8" w:rsidRPr="000035F8" w:rsidTr="003511FD">
        <w:trPr>
          <w:trHeight w:val="60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работы. Пропаганда инновационных и эффективных методов и форм</w:t>
            </w:r>
          </w:p>
        </w:tc>
      </w:tr>
      <w:tr w:rsidR="000035F8" w:rsidRPr="000035F8" w:rsidTr="003511FD">
        <w:trPr>
          <w:trHeight w:val="345"/>
        </w:trPr>
        <w:tc>
          <w:tcPr>
            <w:tcW w:w="93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этап – рефлексивный</w:t>
            </w:r>
          </w:p>
        </w:tc>
      </w:tr>
      <w:tr w:rsidR="000035F8" w:rsidRPr="000035F8" w:rsidTr="003511FD">
        <w:trPr>
          <w:trHeight w:val="60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детей, педагогов, родителей.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результатов педагогической деятельности по внедрению проекта</w:t>
            </w:r>
          </w:p>
        </w:tc>
      </w:tr>
      <w:tr w:rsidR="000035F8" w:rsidRPr="000035F8" w:rsidTr="003511FD">
        <w:trPr>
          <w:trHeight w:val="60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участием заведующего ДОУ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деятельности. Подведение итогов. Планирование работы на следующий год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проекту (2-й, 3-й этапы) с внесением коррективов</w:t>
            </w:r>
          </w:p>
        </w:tc>
      </w:tr>
    </w:tbl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0035F8" w:rsidRDefault="000035F8" w:rsidP="000035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Использование отдельных компонентов 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     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предметно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softHyphen/>
        <w:t>-пространственной среды дошкольного учреждения среды в ДОУ</w:t>
      </w: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035F8" w:rsidRPr="000035F8" w:rsidRDefault="000035F8" w:rsidP="000035F8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2</w:t>
      </w:r>
    </w:p>
    <w:tbl>
      <w:tblPr>
        <w:tblW w:w="1131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5335"/>
        <w:gridCol w:w="3233"/>
      </w:tblGrid>
      <w:tr w:rsidR="000035F8" w:rsidRPr="000035F8" w:rsidTr="000035F8">
        <w:trPr>
          <w:trHeight w:val="248"/>
          <w:tblHeader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0035F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0035F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3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0035F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0035F8" w:rsidRPr="000035F8" w:rsidTr="000035F8">
        <w:trPr>
          <w:trHeight w:val="60"/>
        </w:trPr>
        <w:tc>
          <w:tcPr>
            <w:tcW w:w="11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0035F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"Здравствуйте,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пришел"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Размещая утром свою фотографию, ребенок начинает чувствовать себя членом данного сообщества детей и взрослых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личность,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коллектива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"Уголок именинника"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функционирование стенда или уголка с фотографиями детей и обозначением дня их рождения, </w:t>
            </w: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дополненный</w:t>
            </w:r>
            <w:proofErr w:type="gram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гороскопом, названием сезонов, месяца, числа (с целью познавательного развития). "Паровозик желаний", персональная именинная посуда, чудесный мешочек для подарков и т. д.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центральное лицо в детском коллективе;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организатор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"Звезда дня"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самом видном месте вывешивается плакат с фотографией дошкольника, избранного "Звездой дня". Каждый ребенок группы по очереди должен занять это место. Ценность такого компонента в том, что он направлен на 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положительной "</w:t>
            </w: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я-концепции</w:t>
            </w:r>
            <w:proofErr w:type="gram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развитие самосознания и самооценки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– центральное лицо в детском коллективе;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оформитель;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– консультанты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"Мое настроение"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родители могут отследить эмоциональное состояние каждого ребенка в течение дня, а дети учатся осознавать свое эмоциональное состояние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воспитатель – аналитики;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– информируемый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"Я умею, я люблю, хочу научиться"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со слов ребенка и раскрывает его интересы и возможности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автор;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помощник;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– читатель</w:t>
            </w:r>
          </w:p>
        </w:tc>
      </w:tr>
      <w:tr w:rsidR="000035F8" w:rsidRPr="000035F8" w:rsidTr="000035F8">
        <w:trPr>
          <w:trHeight w:val="8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"СМС-почта",</w:t>
            </w:r>
          </w:p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молодец,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научился"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достижениях и успехах ребенка, короткие сообщения о новостях и событиях, происшедших с ним в течение дня в детском саду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созерцатель;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инициатор;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– активный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читатель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"Ладошки успеха"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поощрение детей за успехи и достижения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герой дня;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аналитик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"Панорама добрых дел"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Накопленные в течение месяца достижения дошкольника служат стимулом к его развитию. Для воспитателей и родителей – метод наблюдения за развитием ребенка, его достижениями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созерцатель,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аналитик;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аналитик, оформитель;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– информируемый</w:t>
            </w:r>
          </w:p>
        </w:tc>
      </w:tr>
      <w:tr w:rsidR="000035F8" w:rsidRPr="000035F8" w:rsidTr="000035F8">
        <w:trPr>
          <w:trHeight w:val="8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ребенка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копилки личных достижений ребенка в разнообразных видах деятельности, его успехов на протяжении дошкольной жизни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активный участник;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издатель;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– помощник</w:t>
            </w:r>
          </w:p>
        </w:tc>
      </w:tr>
      <w:tr w:rsidR="000035F8" w:rsidRPr="000035F8" w:rsidTr="000035F8">
        <w:trPr>
          <w:trHeight w:val="6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</w:t>
            </w:r>
          </w:p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"Ждем на индивидуальную работу"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ребенка в детский сад в определенное время для индивидуальных занятий с воспитателем или педагогом дополнительного образования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организатор;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– активный помощник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"Новости дня"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 дня, проекта, информация по теме, написанные воспитателем или под его руководством детьми (6–7 лет) и вывешенные на всеобщее обозрение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соавтор;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автор;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– информируемый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Чудо-носочки</w:t>
            </w:r>
            <w:proofErr w:type="gram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(варежки и т. п.)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поочередно крепит на стенд "носок дошкольника"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карточкой-заданием для индивидуальных занятий ребенка с родителями дома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участник;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организатор;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– помощник</w:t>
            </w:r>
          </w:p>
        </w:tc>
      </w:tr>
      <w:tr w:rsidR="000035F8" w:rsidRPr="000035F8" w:rsidTr="000035F8">
        <w:trPr>
          <w:trHeight w:val="60"/>
        </w:trPr>
        <w:tc>
          <w:tcPr>
            <w:tcW w:w="11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и спальная комнаты</w:t>
            </w:r>
          </w:p>
        </w:tc>
      </w:tr>
      <w:tr w:rsidR="000035F8" w:rsidRPr="000035F8" w:rsidTr="000035F8">
        <w:trPr>
          <w:trHeight w:val="4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мастерские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изготовление игр и игрушек, атрибутов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создатель;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организатор</w:t>
            </w:r>
          </w:p>
        </w:tc>
      </w:tr>
      <w:tr w:rsidR="000035F8" w:rsidRPr="000035F8" w:rsidTr="000035F8">
        <w:trPr>
          <w:trHeight w:val="6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Карта-путеводитель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ребенком вида деятельности (островка, уголка, центра)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соответствующей индивидуальной карточки (перфокарты, схемы, задания, ребусы и др.)</w:t>
            </w:r>
            <w:proofErr w:type="gramEnd"/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инициатор;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помощник</w:t>
            </w:r>
          </w:p>
        </w:tc>
      </w:tr>
      <w:tr w:rsidR="000035F8" w:rsidRPr="000035F8" w:rsidTr="000035F8">
        <w:trPr>
          <w:trHeight w:val="6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"Деловые хлопоты"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Коробочка с </w:t>
            </w:r>
            <w:proofErr w:type="spell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бейджиками</w:t>
            </w:r>
            <w:proofErr w:type="spell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надписью роли, которую сегодня ребенок исполняет: "эколог", "счетовод", "бармен", "гардеробщик", "миротворец", "главный строитель", "директор гаража" и др.</w:t>
            </w:r>
            <w:proofErr w:type="gramEnd"/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активный участник</w:t>
            </w:r>
          </w:p>
        </w:tc>
      </w:tr>
      <w:tr w:rsidR="000035F8" w:rsidRPr="000035F8" w:rsidTr="000035F8">
        <w:trPr>
          <w:trHeight w:val="8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"Островок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сокровищ",</w:t>
            </w:r>
          </w:p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"Полянка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драгоценностей"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коллекционирование (разнообразные предметы-накопители: коробки, сундучки, сокровищницы с разными мелкими предметами), систематизация и изучение </w:t>
            </w: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собираемого</w:t>
            </w:r>
            <w:proofErr w:type="gramEnd"/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коллекционер;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помощник;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– активный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соучастник</w:t>
            </w:r>
          </w:p>
        </w:tc>
      </w:tr>
      <w:tr w:rsidR="000035F8" w:rsidRPr="000035F8" w:rsidTr="000035F8">
        <w:trPr>
          <w:trHeight w:val="6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Газеты,</w:t>
            </w:r>
          </w:p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листовки и знаки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Временный компонент детской субкультуры, раскрывающий личность ребенка. Собственные слова детей, написанные ими произвольно или совместно </w:t>
            </w: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автор</w:t>
            </w:r>
          </w:p>
        </w:tc>
      </w:tr>
      <w:tr w:rsidR="000035F8" w:rsidRPr="000035F8" w:rsidTr="000035F8">
        <w:trPr>
          <w:trHeight w:val="8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Создание ребенком предметных образцов пространства </w:t>
            </w:r>
            <w:r w:rsidRPr="000035F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br/>
              <w:t>и объектов воображаемого мира (реалистического и фантастического) – элементов, организующих предметную среду для игры с мелкими игрушками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дизайнер;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консультант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Мини-музеи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тематические выставки в мини-музее, подготовленные ребенком и родителями по интересам дошкольника или оформленные совместно с воспитателем по теме проекта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создатель;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 – организатор; 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 – соучастник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"Мое творчество"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Демонстрация увлечений и творческих способностей ребенка </w:t>
            </w:r>
            <w:r w:rsidRPr="000035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на выставках продуктов его творчества (фотоматериалы конструкторских сооружений, рисунки, коллажи, поделки из разнообразных материалов (глины, бумаги, природного и бросового материалов))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творец;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координатор;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– соучастник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дизайн-клуб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Детская субкультура в оформлении группы по интересам дошкольников, темам проекта ("Огород на окне", "Ангелы сна", "Обереги")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дизайнер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"Ангелы сна",</w:t>
            </w:r>
          </w:p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"Обереги"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группах у воспитанников есть свой собственный оберег, изготовленный ими и названный необычным именем.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дошкольников также может быть свой ангел сна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создатель, выдумщик; воспитатель – соучастник</w:t>
            </w:r>
          </w:p>
        </w:tc>
      </w:tr>
      <w:tr w:rsidR="000035F8" w:rsidRPr="000035F8" w:rsidTr="000035F8">
        <w:trPr>
          <w:trHeight w:val="60"/>
        </w:trPr>
        <w:tc>
          <w:tcPr>
            <w:tcW w:w="11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Коридоры, вестибюли, дополнительные площади</w:t>
            </w:r>
          </w:p>
        </w:tc>
      </w:tr>
      <w:tr w:rsidR="000035F8" w:rsidRPr="000035F8" w:rsidTr="000035F8">
        <w:trPr>
          <w:trHeight w:val="8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</w:t>
            </w:r>
          </w:p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"Наша жизнь, наши успехи"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для демонстрации личных достижений ребенка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городских, краевых и всероссийских конкурсах, выставках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гордый созерцатель;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– организатор</w:t>
            </w:r>
          </w:p>
        </w:tc>
      </w:tr>
      <w:tr w:rsidR="000035F8" w:rsidRPr="000035F8" w:rsidTr="000035F8">
        <w:trPr>
          <w:trHeight w:val="10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творчества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всего детского коллектива и родителей с продуктами детской субкультуры, организация тематических и персональных фотовыставок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творец;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– организатор;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помощник;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– соучастник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Дизайн-холл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временных выставок совместного творчества детей и родителей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родитель – автор;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– организатор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"Физкультура в творчестве детей", "Мы спортсмены"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для выражения ребенком своего отношения к занятиям физической культурой, собственного увлечения каким-либо видом спорта, обмена мнениями внутри детского коллектива ДОУ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автор;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ФИЗО – организатор, аналитик</w:t>
            </w:r>
          </w:p>
        </w:tc>
      </w:tr>
      <w:tr w:rsidR="000035F8" w:rsidRPr="000035F8" w:rsidTr="000035F8">
        <w:trPr>
          <w:trHeight w:val="6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"Азбука настроения"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педагогом обратной связи после занятия с ребенком физической культурой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аналитик;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ФИЗО – диагностик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"Вымпел"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"Вымпеле" фотографии ребенка, ставшего победителем соревнований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участник</w:t>
            </w:r>
          </w:p>
        </w:tc>
      </w:tr>
      <w:tr w:rsidR="000035F8" w:rsidRPr="000035F8" w:rsidTr="000035F8">
        <w:trPr>
          <w:trHeight w:val="6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"Книга рекордов"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спортивные достижения детей (самый высокий прыжок, лучший теннисист, лучший в беге, лучший лыжник и т. д.) заносятся в "Книгу рекордов"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участник;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ФИЗО – издатель</w:t>
            </w:r>
          </w:p>
        </w:tc>
      </w:tr>
      <w:tr w:rsidR="000035F8" w:rsidRPr="000035F8" w:rsidTr="000035F8">
        <w:trPr>
          <w:trHeight w:val="60"/>
        </w:trPr>
        <w:tc>
          <w:tcPr>
            <w:tcW w:w="11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Информационно-методический кабинет</w:t>
            </w:r>
          </w:p>
        </w:tc>
      </w:tr>
      <w:tr w:rsidR="000035F8" w:rsidRPr="000035F8" w:rsidTr="000035F8">
        <w:trPr>
          <w:trHeight w:val="8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Видеосалон (мультимедийный проектор, экран, </w:t>
            </w:r>
            <w:proofErr w:type="spell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медиотека</w:t>
            </w:r>
            <w:proofErr w:type="spell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детьми мультфильмов, образовательных фильмов, мультимедийных презентаций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– организатор;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зритель, собеседник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</w:t>
            </w:r>
            <w:proofErr w:type="spell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-библиотека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взять интересующую ребенка детскую художественную литературу, энциклопедии, развивающие игры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игрушки, выбрать образцы и схемы макетов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– библиотекарь, консультант; ребенок – потребитель</w:t>
            </w:r>
          </w:p>
        </w:tc>
      </w:tr>
      <w:tr w:rsidR="000035F8" w:rsidRPr="000035F8" w:rsidTr="000035F8">
        <w:trPr>
          <w:trHeight w:val="248"/>
        </w:trPr>
        <w:tc>
          <w:tcPr>
            <w:tcW w:w="11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дошкольного учреждения</w:t>
            </w:r>
          </w:p>
        </w:tc>
      </w:tr>
      <w:tr w:rsidR="000035F8" w:rsidRPr="000035F8" w:rsidTr="000035F8">
        <w:trPr>
          <w:trHeight w:val="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"Детская дизайн-площадка"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ребенка и его сотворчество с педагогом по созданию детской субкультуры на земле и песке ("Песочная мозаика"),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зимнее время года – на снегу. Украшение веранд и участков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автор, соавтор; воспитатель – соавтор,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наблюдатель</w:t>
            </w:r>
          </w:p>
        </w:tc>
      </w:tr>
      <w:tr w:rsidR="000035F8" w:rsidRPr="000035F8" w:rsidTr="000035F8">
        <w:trPr>
          <w:trHeight w:val="8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"Дизайн-территория"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Созданные воспитателями скульптуры обитателей морей и океанов, сказочных и мультипликационных персонажей, "Деревенский уголок", малые формы используются для игр, двигательной активности, труда и т. д.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творческая группа –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дизайнеры, скульпторы;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потребитель</w:t>
            </w:r>
          </w:p>
        </w:tc>
      </w:tr>
      <w:tr w:rsidR="000035F8" w:rsidRPr="000035F8" w:rsidTr="000035F8">
        <w:trPr>
          <w:trHeight w:val="648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"Эко-полянка"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"Метеоплощадка. Лаборатория под открытым небом". Опытно-экспериментальная, исследовательская деятельность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исследователь, аналитик;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координатор</w:t>
            </w:r>
          </w:p>
        </w:tc>
      </w:tr>
    </w:tbl>
    <w:p w:rsidR="000035F8" w:rsidRDefault="000035F8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511FD" w:rsidRDefault="003511FD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11FD" w:rsidRDefault="003511FD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11FD" w:rsidRDefault="003511FD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11FD" w:rsidRDefault="003511FD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11FD" w:rsidRDefault="003511FD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511FD" w:rsidRPr="000035F8" w:rsidRDefault="003511FD" w:rsidP="000035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035F8" w:rsidRPr="000035F8" w:rsidRDefault="000035F8" w:rsidP="003511F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Характеристика изменений в жизни детей и педагогов 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 в ходе реализации принципа индивидуализации предметно-</w:t>
      </w:r>
      <w:r w:rsidRPr="000035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softHyphen/>
        <w:t>пространственной среды ДОУ</w:t>
      </w:r>
    </w:p>
    <w:p w:rsidR="000035F8" w:rsidRPr="000035F8" w:rsidRDefault="000035F8" w:rsidP="003511F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5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3</w:t>
      </w:r>
    </w:p>
    <w:tbl>
      <w:tblPr>
        <w:tblW w:w="0" w:type="auto"/>
        <w:tblInd w:w="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3137"/>
        <w:gridCol w:w="4420"/>
      </w:tblGrid>
      <w:tr w:rsidR="000035F8" w:rsidRPr="000035F8" w:rsidTr="003511FD">
        <w:trPr>
          <w:trHeight w:val="270"/>
          <w:tblHeader/>
        </w:trPr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образовательного процесса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3511FD" w:rsidP="0035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Традиционный </w:t>
            </w:r>
            <w:r w:rsidR="000035F8" w:rsidRPr="0000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подход</w:t>
            </w:r>
          </w:p>
        </w:tc>
        <w:tc>
          <w:tcPr>
            <w:tcW w:w="4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Инновационный подход</w:t>
            </w:r>
          </w:p>
        </w:tc>
      </w:tr>
      <w:tr w:rsidR="000035F8" w:rsidRPr="000035F8" w:rsidTr="003511FD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3511FD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знаний, </w:t>
            </w:r>
            <w:r w:rsidR="000035F8"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 навыков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личности, общих и специальных способностей, компетентности детей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 педагогов</w:t>
            </w:r>
          </w:p>
        </w:tc>
      </w:tr>
      <w:tr w:rsidR="000035F8" w:rsidRPr="000035F8" w:rsidTr="003511FD">
        <w:trPr>
          <w:trHeight w:val="60"/>
        </w:trPr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Преимущественно </w:t>
            </w: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репродуктивные</w:t>
            </w:r>
            <w:proofErr w:type="gram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построены по принципу от простого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сложному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Преимущественно </w:t>
            </w: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продуктивные</w:t>
            </w:r>
            <w:proofErr w:type="gram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построены с учетом индивидуальных и познавательных способностей ребенка</w:t>
            </w:r>
          </w:p>
        </w:tc>
      </w:tr>
      <w:tr w:rsidR="000035F8" w:rsidRPr="000035F8" w:rsidTr="003511FD">
        <w:trPr>
          <w:trHeight w:val="60"/>
        </w:trPr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средства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Преимущественно: </w:t>
            </w:r>
          </w:p>
          <w:p w:rsidR="000035F8" w:rsidRPr="000035F8" w:rsidRDefault="000035F8" w:rsidP="003511FD">
            <w:pPr>
              <w:numPr>
                <w:ilvl w:val="0"/>
                <w:numId w:val="4"/>
              </w:numPr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 педагога;</w:t>
            </w:r>
          </w:p>
          <w:p w:rsidR="000035F8" w:rsidRPr="000035F8" w:rsidRDefault="000035F8" w:rsidP="003511FD">
            <w:pPr>
              <w:numPr>
                <w:ilvl w:val="0"/>
                <w:numId w:val="4"/>
              </w:numPr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знаний,</w:t>
            </w:r>
            <w:r w:rsidR="0035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 навыков;</w:t>
            </w:r>
          </w:p>
          <w:p w:rsidR="000035F8" w:rsidRPr="000035F8" w:rsidRDefault="000035F8" w:rsidP="003511FD">
            <w:pPr>
              <w:numPr>
                <w:ilvl w:val="0"/>
                <w:numId w:val="4"/>
              </w:numPr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групповой опросы детей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Преимущественно:</w:t>
            </w:r>
          </w:p>
          <w:p w:rsidR="000035F8" w:rsidRPr="000035F8" w:rsidRDefault="000035F8" w:rsidP="003511FD">
            <w:pPr>
              <w:numPr>
                <w:ilvl w:val="0"/>
                <w:numId w:val="5"/>
              </w:numPr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и </w:t>
            </w:r>
            <w:proofErr w:type="spell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35F8" w:rsidRPr="000035F8" w:rsidRDefault="000035F8" w:rsidP="003511FD">
            <w:pPr>
              <w:numPr>
                <w:ilvl w:val="0"/>
                <w:numId w:val="5"/>
              </w:numPr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имеющегося личностного опыта ребенка;</w:t>
            </w:r>
          </w:p>
          <w:p w:rsidR="000035F8" w:rsidRPr="000035F8" w:rsidRDefault="000035F8" w:rsidP="003511FD">
            <w:pPr>
              <w:numPr>
                <w:ilvl w:val="0"/>
                <w:numId w:val="5"/>
              </w:numPr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имеющийся индивидуальный опыт;</w:t>
            </w:r>
          </w:p>
          <w:p w:rsidR="000035F8" w:rsidRPr="000035F8" w:rsidRDefault="000035F8" w:rsidP="003511FD">
            <w:pPr>
              <w:numPr>
                <w:ilvl w:val="0"/>
                <w:numId w:val="5"/>
              </w:numPr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проекты (дети, родители, педагоги);</w:t>
            </w:r>
          </w:p>
          <w:p w:rsidR="000035F8" w:rsidRPr="000035F8" w:rsidRDefault="000035F8" w:rsidP="003511FD">
            <w:pPr>
              <w:numPr>
                <w:ilvl w:val="0"/>
                <w:numId w:val="5"/>
              </w:numPr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целенаправленное развитие познавательных способностей ребенка;</w:t>
            </w:r>
          </w:p>
          <w:p w:rsidR="000035F8" w:rsidRPr="000035F8" w:rsidRDefault="000035F8" w:rsidP="003511FD">
            <w:pPr>
              <w:numPr>
                <w:ilvl w:val="0"/>
                <w:numId w:val="5"/>
              </w:numPr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 детей;</w:t>
            </w:r>
          </w:p>
          <w:p w:rsidR="000035F8" w:rsidRPr="000035F8" w:rsidRDefault="000035F8" w:rsidP="003511FD">
            <w:pPr>
              <w:numPr>
                <w:ilvl w:val="0"/>
                <w:numId w:val="5"/>
              </w:numPr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:rsidR="000035F8" w:rsidRPr="000035F8" w:rsidRDefault="000035F8" w:rsidP="003511FD">
            <w:pPr>
              <w:numPr>
                <w:ilvl w:val="0"/>
                <w:numId w:val="5"/>
              </w:numPr>
              <w:spacing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0035F8" w:rsidRPr="000035F8" w:rsidTr="003511FD">
        <w:trPr>
          <w:trHeight w:val="60"/>
        </w:trPr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интересы, цели ребенка слабо задействованы в воспитательно-образовательном процессе. Привлекательность обучения связывается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подготовкой к школьному обучению и соответственно будущей успеваемостью или неуспеваемостью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Интересы, личные цели и ценности учитываются в воспитательно-образовательном процессе. Привлекательность обучения связывается в основном с получением удовлетворения, радости, проживания редких эмоций от решения загадок, раскрытия тайн, осуществления открытий, личностными достижениями, вовлеченностью в эмоционально насыщенные виды деятельности (игру, творчество, поиск), обеспечением самореализации, достижением социального признания и т. д.</w:t>
            </w:r>
          </w:p>
        </w:tc>
      </w:tr>
      <w:tr w:rsidR="000035F8" w:rsidRPr="000035F8" w:rsidTr="003511FD">
        <w:trPr>
          <w:trHeight w:val="60"/>
        </w:trPr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материалы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Рассчитаны на всех детей или на подгруппу в соответствии со степенью сложности. Готовит воспитатель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Рассчитаны</w:t>
            </w:r>
            <w:proofErr w:type="gram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детей с различными познавательными склонностями и возможностями. Готовят дети, педагоги, родители</w:t>
            </w:r>
          </w:p>
        </w:tc>
      </w:tr>
      <w:tr w:rsidR="000035F8" w:rsidRPr="000035F8" w:rsidTr="003511FD">
        <w:trPr>
          <w:trHeight w:val="60"/>
        </w:trPr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Субъект-объектные</w:t>
            </w:r>
            <w:proofErr w:type="gram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объект педагогического воздействия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Субъект-субъектные</w:t>
            </w:r>
            <w:proofErr w:type="gram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образовательном процессе сначала субъект своей активности, затем – собственного развития, в будущем – своей жизни</w:t>
            </w:r>
          </w:p>
        </w:tc>
      </w:tr>
      <w:tr w:rsidR="000035F8" w:rsidRPr="000035F8" w:rsidTr="003511FD">
        <w:trPr>
          <w:trHeight w:val="448"/>
        </w:trPr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</w:t>
            </w:r>
          </w:p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и формирование знаний, умений и навыков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3511FD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0035F8"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процессов</w:t>
            </w:r>
          </w:p>
        </w:tc>
      </w:tr>
      <w:tr w:rsidR="000035F8" w:rsidRPr="000035F8" w:rsidTr="003511FD">
        <w:trPr>
          <w:trHeight w:val="60"/>
        </w:trPr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 детей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по инициативе педагога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активность и инициатива детей</w:t>
            </w:r>
          </w:p>
        </w:tc>
      </w:tr>
      <w:tr w:rsidR="000035F8" w:rsidRPr="000035F8" w:rsidTr="003511FD">
        <w:trPr>
          <w:trHeight w:val="448"/>
        </w:trPr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детей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большей степени исполнитель, презентатор, ведомый и т. п.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выбор ролей и позиций: исследователь, аналитик, автор, координатор, художник, критик и т. д.</w:t>
            </w:r>
            <w:proofErr w:type="gramEnd"/>
          </w:p>
        </w:tc>
      </w:tr>
      <w:tr w:rsidR="000035F8" w:rsidRPr="000035F8" w:rsidTr="003511FD">
        <w:trPr>
          <w:trHeight w:val="60"/>
        </w:trPr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Складывается у педагога в соответствии с его собственным опытом обучения, профессиональным и личностным опытом. При кажущемся разнообразии сре</w:t>
            </w:r>
            <w:proofErr w:type="gramStart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иобретает статичный характер. Обеспечивается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одной образовательной программы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Проектируется и варьируется с учетом потребностей сложившейся образовательной ситуации. Обеспечивается преемственностью образовательных технологий</w:t>
            </w:r>
          </w:p>
        </w:tc>
      </w:tr>
      <w:tr w:rsidR="000035F8" w:rsidRPr="000035F8" w:rsidTr="003511FD">
        <w:trPr>
          <w:trHeight w:val="60"/>
        </w:trPr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 </w:t>
            </w: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обученность</w:t>
            </w:r>
            <w:bookmarkStart w:id="0" w:name="_GoBack"/>
            <w:bookmarkEnd w:id="0"/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35F8" w:rsidRPr="000035F8" w:rsidRDefault="000035F8" w:rsidP="003511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обучаемость и развитость познавательной сферы и личностного опыта</w:t>
            </w:r>
          </w:p>
        </w:tc>
      </w:tr>
    </w:tbl>
    <w:p w:rsidR="000035F8" w:rsidRPr="000035F8" w:rsidRDefault="000035F8" w:rsidP="00003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5941" w:rsidRPr="000035F8" w:rsidRDefault="00D45941" w:rsidP="00003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45941" w:rsidRPr="000035F8" w:rsidSect="000035F8">
      <w:pgSz w:w="11906" w:h="16838"/>
      <w:pgMar w:top="567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idY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78E"/>
    <w:multiLevelType w:val="multilevel"/>
    <w:tmpl w:val="CDEE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43618"/>
    <w:multiLevelType w:val="multilevel"/>
    <w:tmpl w:val="D2A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603DC"/>
    <w:multiLevelType w:val="multilevel"/>
    <w:tmpl w:val="633C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A68F9"/>
    <w:multiLevelType w:val="multilevel"/>
    <w:tmpl w:val="BC1A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51FD1"/>
    <w:multiLevelType w:val="multilevel"/>
    <w:tmpl w:val="AF7E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F8"/>
    <w:rsid w:val="000035F8"/>
    <w:rsid w:val="003511FD"/>
    <w:rsid w:val="00D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br.ru/materials/48/56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sobr.ru/materials/48/56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obr.ru/materials/48/561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2014-02-11T16:53:00Z</dcterms:created>
  <dcterms:modified xsi:type="dcterms:W3CDTF">2014-02-11T17:10:00Z</dcterms:modified>
</cp:coreProperties>
</file>