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57E" w:rsidRPr="0079457E" w:rsidRDefault="0079457E" w:rsidP="0079457E">
      <w:pPr>
        <w:shd w:val="clear" w:color="auto" w:fill="FFFFFF"/>
        <w:spacing w:before="150"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Применение ЭОР на уроках химии</w:t>
      </w:r>
    </w:p>
    <w:p w:rsidR="00FC2B51" w:rsidRPr="002065BC" w:rsidRDefault="00FC2B51" w:rsidP="008078CC">
      <w:pPr>
        <w:shd w:val="clear" w:color="auto" w:fill="FFFFFF"/>
        <w:spacing w:before="150"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5B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Модернизация школьного образования подразумевает, прежде всего, обновление его содержания. В связи с этим особое внимание уделяется созданию условий для развития творческого личностного потенциала учащихся и расширения возможностей углублённого образования.</w:t>
      </w:r>
    </w:p>
    <w:p w:rsidR="00FC2B51" w:rsidRPr="002065BC" w:rsidRDefault="00FC2B51" w:rsidP="008078CC">
      <w:pPr>
        <w:shd w:val="clear" w:color="auto" w:fill="FFFFFF"/>
        <w:spacing w:before="150"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5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формой в школе сегодня остается урок, и очень важно включить возможности интернет в деятельность учащихся, учителей, реализовать потенциал современных средств информационных технологий, направленный на достижение целей образования.</w:t>
      </w:r>
    </w:p>
    <w:p w:rsidR="00FC2B51" w:rsidRPr="002065BC" w:rsidRDefault="00235C33" w:rsidP="008078CC">
      <w:pPr>
        <w:shd w:val="clear" w:color="auto" w:fill="FFFFFF"/>
        <w:spacing w:before="150"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5BC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</w:t>
      </w:r>
      <w:r w:rsidR="00FC2B51" w:rsidRPr="00206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можем отметить только положительные качества применения ЭОР, ведь для учителей использование наглядных </w:t>
      </w:r>
      <w:r w:rsidR="002065B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моделей, интерактивных анимации</w:t>
      </w:r>
      <w:r w:rsidR="00FC2B51" w:rsidRPr="00206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помогает проще и доходчивее объяснить суть сложных явлений, продемонстрировать «виртуальные» опыты и эксперименты, </w:t>
      </w:r>
      <w:r w:rsidR="002065B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инвентаря и лаборантов. Но </w:t>
      </w:r>
      <w:r w:rsidR="00FC2B51" w:rsidRPr="002065B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хотелось бы отметить и другую сторону этого вопроса. На уроках химии виртуальный опыт может и произведет впечатление на учащихся, но, как показывает практика, запоминание и понимание сути химического процесса приходит через практические занятия.</w:t>
      </w:r>
    </w:p>
    <w:p w:rsidR="00FC2B51" w:rsidRPr="002065BC" w:rsidRDefault="00FC2B51" w:rsidP="00235C33">
      <w:pPr>
        <w:shd w:val="clear" w:color="auto" w:fill="FFFFFF"/>
        <w:spacing w:before="150"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Работая с ЭОР можно порекомендовать сайты, где коллекция </w:t>
      </w:r>
      <w:proofErr w:type="spellStart"/>
      <w:r w:rsidRPr="002065BC">
        <w:rPr>
          <w:rFonts w:ascii="Times New Roman" w:eastAsia="Times New Roman" w:hAnsi="Times New Roman" w:cs="Times New Roman"/>
          <w:sz w:val="28"/>
          <w:szCs w:val="28"/>
          <w:lang w:eastAsia="ru-RU"/>
        </w:rPr>
        <w:t>ЦОРов</w:t>
      </w:r>
      <w:proofErr w:type="spellEnd"/>
      <w:r w:rsidRPr="00206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вызывает доверие и отвечает хорошему качеству:</w:t>
      </w:r>
    </w:p>
    <w:p w:rsidR="00FC2B51" w:rsidRPr="002065BC" w:rsidRDefault="00FC2B51" w:rsidP="008078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06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Единая коллекция Цифровых Образовательных Ресурсов </w:t>
      </w:r>
      <w:hyperlink r:id="rId5" w:history="1">
        <w:r w:rsidRPr="002065BC">
          <w:rPr>
            <w:rFonts w:ascii="Times New Roman" w:eastAsia="Times New Roman" w:hAnsi="Times New Roman" w:cs="Times New Roman"/>
            <w:color w:val="0D69AD"/>
            <w:sz w:val="28"/>
            <w:szCs w:val="28"/>
            <w:lang w:eastAsia="ru-RU"/>
          </w:rPr>
          <w:t>http://school-collection.edu.ru/</w:t>
        </w:r>
      </w:hyperlink>
    </w:p>
    <w:p w:rsidR="00FC2B51" w:rsidRPr="002065BC" w:rsidRDefault="00FC2B51" w:rsidP="008078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065B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центр информационно-образовательных ресурсов </w:t>
      </w:r>
      <w:hyperlink r:id="rId6" w:history="1">
        <w:r w:rsidRPr="002065BC">
          <w:rPr>
            <w:rFonts w:ascii="Times New Roman" w:eastAsia="Times New Roman" w:hAnsi="Times New Roman" w:cs="Times New Roman"/>
            <w:color w:val="0D69AD"/>
            <w:sz w:val="28"/>
            <w:szCs w:val="28"/>
            <w:lang w:eastAsia="ru-RU"/>
          </w:rPr>
          <w:t>http://fcior.edu.ru/</w:t>
        </w:r>
      </w:hyperlink>
    </w:p>
    <w:p w:rsidR="00FC2B51" w:rsidRPr="002065BC" w:rsidRDefault="00FC2B51" w:rsidP="008078CC">
      <w:pPr>
        <w:shd w:val="clear" w:color="auto" w:fill="FFFFFF"/>
        <w:spacing w:before="150" w:after="15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2065B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  </w:t>
      </w:r>
      <w:hyperlink r:id="rId7" w:history="1">
        <w:r w:rsidRPr="002065BC">
          <w:rPr>
            <w:rFonts w:ascii="Times New Roman" w:eastAsia="Times New Roman" w:hAnsi="Times New Roman" w:cs="Times New Roman"/>
            <w:color w:val="0D69AD"/>
            <w:sz w:val="28"/>
            <w:szCs w:val="28"/>
            <w:lang w:eastAsia="ru-RU"/>
          </w:rPr>
          <w:t>http://fcior.edu.ru/</w:t>
        </w:r>
        <w:proofErr w:type="gramEnd"/>
      </w:hyperlink>
      <w:r w:rsidRPr="002065B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 </w:t>
      </w:r>
      <w:r w:rsidRPr="002065B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модули воспроизводятся с помощью ОМС п</w:t>
      </w:r>
      <w:r w:rsidR="000E2D80" w:rsidRPr="00206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леера. </w:t>
      </w:r>
      <w:r w:rsidRPr="002065B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необходимо умение получать информацию из разных источников, пользоваться ей и создавать ее самостоятельно. Использование мультимедийных средств обучения – закономерный этап развития педагогических технологий.</w:t>
      </w:r>
    </w:p>
    <w:p w:rsidR="00FC2B51" w:rsidRPr="002065BC" w:rsidRDefault="00FC2B51" w:rsidP="008078CC">
      <w:pPr>
        <w:shd w:val="clear" w:color="auto" w:fill="FFFFFF"/>
        <w:spacing w:before="150" w:after="15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5B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с использованием ИКТ –</w:t>
      </w:r>
      <w:r w:rsidR="00EE3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5BC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0E2D80" w:rsidRPr="002065BC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="002065BC" w:rsidRPr="00206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самых </w:t>
      </w:r>
      <w:r w:rsidRPr="002065B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важных результатов инновационной работы в школе. Практически на любом школьном предмете можно применить компьютерные технологии. Важно одно – найти ту грань, которая позволит сделать урок по-настоящему развивающим и познавательным. Использование компьютерных технологий в процессе обучения влияет на рост профессиональной компетентности учителя, это способствует значительному повышению качества образования, что ведёт к решению главной задачи образовательной политики.</w:t>
      </w:r>
    </w:p>
    <w:p w:rsidR="000E2D80" w:rsidRPr="002065BC" w:rsidRDefault="00FC2B51" w:rsidP="008078CC">
      <w:pPr>
        <w:shd w:val="clear" w:color="auto" w:fill="FFFFFF"/>
        <w:spacing w:before="150" w:after="15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5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для учеников, так и для учителя урок интересен тогда, когда он современен в самом широком понимании этого слова. Каким должен быть ЕГО урок – решать каждому учителю лично.</w:t>
      </w:r>
      <w:r w:rsidR="000E2D80" w:rsidRPr="00206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78CC" w:rsidRPr="002065BC" w:rsidRDefault="000E2D80" w:rsidP="008078CC">
      <w:pPr>
        <w:shd w:val="clear" w:color="auto" w:fill="FFFFFF"/>
        <w:spacing w:before="150" w:after="15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ЭОР можно использовать на разных этапах урока. </w:t>
      </w:r>
      <w:r w:rsidR="00FC2B51" w:rsidRPr="002065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объяснения нового материала:</w:t>
      </w:r>
      <w:r w:rsidRPr="00206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2B51" w:rsidRPr="002065BC">
        <w:rPr>
          <w:rFonts w:ascii="Times New Roman" w:hAnsi="Times New Roman" w:cs="Times New Roman"/>
          <w:sz w:val="28"/>
          <w:szCs w:val="28"/>
        </w:rPr>
        <w:t>1) иллюстрации к теории в форме презентаций, в том числе и интерактивных;</w:t>
      </w:r>
      <w:r w:rsidRPr="002065BC">
        <w:rPr>
          <w:rFonts w:ascii="Times New Roman" w:hAnsi="Times New Roman" w:cs="Times New Roman"/>
          <w:sz w:val="28"/>
          <w:szCs w:val="28"/>
        </w:rPr>
        <w:t xml:space="preserve"> </w:t>
      </w:r>
      <w:r w:rsidR="00FC2B51" w:rsidRPr="002065BC">
        <w:rPr>
          <w:sz w:val="28"/>
          <w:szCs w:val="28"/>
        </w:rPr>
        <w:t>2</w:t>
      </w:r>
      <w:r w:rsidRPr="002065BC">
        <w:rPr>
          <w:rFonts w:ascii="Times New Roman" w:hAnsi="Times New Roman" w:cs="Times New Roman"/>
          <w:sz w:val="28"/>
          <w:szCs w:val="28"/>
        </w:rPr>
        <w:t xml:space="preserve">) программы-тренажеры; </w:t>
      </w:r>
      <w:r w:rsidRPr="002065BC">
        <w:rPr>
          <w:rStyle w:val="c2"/>
          <w:rFonts w:ascii="Times New Roman" w:hAnsi="Times New Roman" w:cs="Times New Roman"/>
          <w:bCs/>
          <w:sz w:val="28"/>
          <w:szCs w:val="28"/>
        </w:rPr>
        <w:t>н</w:t>
      </w:r>
      <w:r w:rsidR="00FC2B51" w:rsidRPr="002065BC">
        <w:rPr>
          <w:rStyle w:val="c2"/>
          <w:rFonts w:ascii="Times New Roman" w:hAnsi="Times New Roman" w:cs="Times New Roman"/>
          <w:bCs/>
          <w:sz w:val="28"/>
          <w:szCs w:val="28"/>
        </w:rPr>
        <w:t>а этапе закрепления</w:t>
      </w:r>
      <w:r w:rsidRPr="002065BC">
        <w:rPr>
          <w:rStyle w:val="c2"/>
          <w:rFonts w:ascii="Times New Roman" w:hAnsi="Times New Roman" w:cs="Times New Roman"/>
          <w:bCs/>
          <w:sz w:val="28"/>
          <w:szCs w:val="28"/>
        </w:rPr>
        <w:t xml:space="preserve">: </w:t>
      </w:r>
      <w:r w:rsidR="00FC2B51" w:rsidRPr="002065BC">
        <w:rPr>
          <w:rStyle w:val="c2"/>
          <w:rFonts w:ascii="Times New Roman" w:hAnsi="Times New Roman" w:cs="Times New Roman"/>
          <w:bCs/>
          <w:sz w:val="28"/>
          <w:szCs w:val="28"/>
        </w:rPr>
        <w:t>1) программы-тренажеры;</w:t>
      </w:r>
      <w:r w:rsidRPr="002065BC">
        <w:rPr>
          <w:rStyle w:val="c2"/>
          <w:rFonts w:ascii="Times New Roman" w:hAnsi="Times New Roman" w:cs="Times New Roman"/>
          <w:bCs/>
          <w:sz w:val="28"/>
          <w:szCs w:val="28"/>
        </w:rPr>
        <w:t xml:space="preserve"> </w:t>
      </w:r>
      <w:r w:rsidR="00FC2B51" w:rsidRPr="002065BC">
        <w:rPr>
          <w:rFonts w:ascii="Times New Roman" w:hAnsi="Times New Roman" w:cs="Times New Roman"/>
          <w:sz w:val="28"/>
          <w:szCs w:val="28"/>
        </w:rPr>
        <w:t>2) тренировочные тесты</w:t>
      </w:r>
      <w:r w:rsidR="00FC2B51" w:rsidRPr="002065BC">
        <w:rPr>
          <w:sz w:val="28"/>
          <w:szCs w:val="28"/>
        </w:rPr>
        <w:t>.</w:t>
      </w:r>
      <w:r w:rsidRPr="002065BC">
        <w:rPr>
          <w:sz w:val="28"/>
          <w:szCs w:val="28"/>
        </w:rPr>
        <w:t xml:space="preserve"> </w:t>
      </w:r>
      <w:r w:rsidR="00FC2B51" w:rsidRPr="002065BC">
        <w:rPr>
          <w:rFonts w:ascii="Times New Roman" w:hAnsi="Times New Roman" w:cs="Times New Roman"/>
          <w:sz w:val="28"/>
          <w:szCs w:val="28"/>
        </w:rPr>
        <w:t xml:space="preserve">Для самостоятельной </w:t>
      </w:r>
      <w:r w:rsidR="00FC2B51" w:rsidRPr="002065BC">
        <w:rPr>
          <w:rFonts w:ascii="Times New Roman" w:hAnsi="Times New Roman" w:cs="Times New Roman"/>
          <w:sz w:val="28"/>
          <w:szCs w:val="28"/>
        </w:rPr>
        <w:lastRenderedPageBreak/>
        <w:t>подготовки учащимся предлагается использовать:</w:t>
      </w:r>
      <w:r w:rsidRPr="002065BC">
        <w:rPr>
          <w:rFonts w:ascii="Times New Roman" w:hAnsi="Times New Roman" w:cs="Times New Roman"/>
          <w:sz w:val="28"/>
          <w:szCs w:val="28"/>
        </w:rPr>
        <w:t xml:space="preserve"> и</w:t>
      </w:r>
      <w:r w:rsidR="00FC2B51" w:rsidRPr="002065BC">
        <w:rPr>
          <w:rFonts w:ascii="Times New Roman" w:hAnsi="Times New Roman" w:cs="Times New Roman"/>
          <w:sz w:val="28"/>
          <w:szCs w:val="28"/>
        </w:rPr>
        <w:t>нтерактивные справочники, кроссворды, интерактивные задачники.</w:t>
      </w:r>
      <w:r w:rsidRPr="002065BC">
        <w:rPr>
          <w:rFonts w:ascii="Times New Roman" w:hAnsi="Times New Roman" w:cs="Times New Roman"/>
          <w:sz w:val="28"/>
          <w:szCs w:val="28"/>
        </w:rPr>
        <w:t xml:space="preserve"> </w:t>
      </w:r>
      <w:r w:rsidR="00FC2B51" w:rsidRPr="002065BC">
        <w:rPr>
          <w:rFonts w:ascii="Times New Roman" w:hAnsi="Times New Roman" w:cs="Times New Roman"/>
          <w:sz w:val="28"/>
          <w:szCs w:val="28"/>
        </w:rPr>
        <w:t>На этапе практического закрепления</w:t>
      </w:r>
      <w:r w:rsidR="008078CC" w:rsidRPr="002065BC">
        <w:rPr>
          <w:rFonts w:ascii="Times New Roman" w:hAnsi="Times New Roman" w:cs="Times New Roman"/>
          <w:sz w:val="28"/>
          <w:szCs w:val="28"/>
        </w:rPr>
        <w:t xml:space="preserve"> можно использовать:</w:t>
      </w:r>
      <w:r w:rsidRPr="002065BC">
        <w:rPr>
          <w:rFonts w:ascii="Times New Roman" w:hAnsi="Times New Roman" w:cs="Times New Roman"/>
          <w:sz w:val="28"/>
          <w:szCs w:val="28"/>
        </w:rPr>
        <w:t xml:space="preserve"> </w:t>
      </w:r>
      <w:r w:rsidR="00FC2B51" w:rsidRPr="002065BC">
        <w:rPr>
          <w:rFonts w:ascii="Times New Roman" w:hAnsi="Times New Roman" w:cs="Times New Roman"/>
          <w:sz w:val="28"/>
          <w:szCs w:val="28"/>
        </w:rPr>
        <w:t>1) практические задания (разного уровня сложности);</w:t>
      </w:r>
      <w:r w:rsidRPr="002065BC">
        <w:rPr>
          <w:rFonts w:ascii="Times New Roman" w:hAnsi="Times New Roman" w:cs="Times New Roman"/>
          <w:sz w:val="28"/>
          <w:szCs w:val="28"/>
        </w:rPr>
        <w:t xml:space="preserve"> </w:t>
      </w:r>
      <w:r w:rsidR="00FC2B51" w:rsidRPr="002065BC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домашние задания</w:t>
      </w:r>
      <w:r w:rsidR="008078CC" w:rsidRPr="002065BC">
        <w:rPr>
          <w:rFonts w:ascii="Times New Roman" w:eastAsia="Times New Roman" w:hAnsi="Times New Roman" w:cs="Times New Roman"/>
          <w:sz w:val="28"/>
          <w:szCs w:val="28"/>
          <w:lang w:eastAsia="ru-RU"/>
        </w:rPr>
        <w:t>; н</w:t>
      </w:r>
      <w:r w:rsidR="00FC2B51" w:rsidRPr="002065BC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этапе контроля</w:t>
      </w:r>
      <w:r w:rsidR="008078CC" w:rsidRPr="00206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C2B51" w:rsidRPr="002065BC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интерактивные задачники;</w:t>
      </w:r>
      <w:r w:rsidR="008078CC" w:rsidRPr="00206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контрольные тесты</w:t>
      </w:r>
    </w:p>
    <w:p w:rsidR="00FC2B51" w:rsidRPr="002065BC" w:rsidRDefault="008078CC" w:rsidP="008078CC">
      <w:pPr>
        <w:shd w:val="clear" w:color="auto" w:fill="FFFFFF"/>
        <w:spacing w:before="150" w:after="15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5BC">
        <w:rPr>
          <w:rFonts w:ascii="Times New Roman" w:hAnsi="Times New Roman" w:cs="Times New Roman"/>
          <w:sz w:val="28"/>
          <w:szCs w:val="28"/>
        </w:rPr>
        <w:t xml:space="preserve">Электронно-образовательные ресурсы дают </w:t>
      </w:r>
      <w:r w:rsidR="00FC2B51" w:rsidRPr="002065BC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2065BC">
        <w:rPr>
          <w:rFonts w:ascii="Times New Roman" w:hAnsi="Times New Roman" w:cs="Times New Roman"/>
          <w:sz w:val="28"/>
          <w:szCs w:val="28"/>
        </w:rPr>
        <w:t xml:space="preserve">нашим детям </w:t>
      </w:r>
      <w:r w:rsidR="00FC2B51" w:rsidRPr="002065BC">
        <w:rPr>
          <w:rFonts w:ascii="Times New Roman" w:hAnsi="Times New Roman" w:cs="Times New Roman"/>
          <w:sz w:val="28"/>
          <w:szCs w:val="28"/>
        </w:rPr>
        <w:t>действительно научиться. Ведь учебная работа теперь включает не только занятия с учителем, но и самостоятельные</w:t>
      </w:r>
      <w:r w:rsidRPr="002065BC">
        <w:rPr>
          <w:rFonts w:ascii="Times New Roman" w:hAnsi="Times New Roman" w:cs="Times New Roman"/>
          <w:sz w:val="28"/>
          <w:szCs w:val="28"/>
        </w:rPr>
        <w:t xml:space="preserve"> </w:t>
      </w:r>
      <w:r w:rsidR="00FC2B51" w:rsidRPr="002065BC">
        <w:rPr>
          <w:rFonts w:ascii="Times New Roman" w:hAnsi="Times New Roman" w:cs="Times New Roman"/>
          <w:sz w:val="28"/>
          <w:szCs w:val="28"/>
        </w:rPr>
        <w:t>(дома). ЭОР позволяют выполнить дома значительно более полноценные практические работы - от виртуального посещения музея до лабораторного эксперимента, и тут же провести проверку собственных знаний, умений, навыков. С ЭОР изменяется и такой компонент как получение информации. Ведь одно дело - изучать текстовые описания объектов, процессов, явлений, а совсем другое - увидеть их и самостоятельно исследовать в интерактивном режиме.</w:t>
      </w:r>
    </w:p>
    <w:p w:rsidR="00FC2B51" w:rsidRPr="002065BC" w:rsidRDefault="008078CC" w:rsidP="008078CC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5BC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FC2B51" w:rsidRPr="002065BC">
        <w:rPr>
          <w:rFonts w:ascii="Times New Roman" w:hAnsi="Times New Roman" w:cs="Times New Roman"/>
          <w:sz w:val="28"/>
          <w:szCs w:val="28"/>
          <w:shd w:val="clear" w:color="auto" w:fill="FFFFFF"/>
        </w:rPr>
        <w:t>олноценное внедрение электронных образовательных ресурсов, с их встраиван</w:t>
      </w:r>
      <w:r w:rsidR="002065BC" w:rsidRPr="002065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ием в учебный процесс позволит гармонично </w:t>
      </w:r>
      <w:r w:rsidR="00FC2B51" w:rsidRPr="002065BC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дополнять и сочетать традиционные методы преподавания с новыми, использую</w:t>
      </w:r>
      <w:r w:rsidR="002065BC" w:rsidRPr="002065BC">
        <w:rPr>
          <w:rFonts w:ascii="Times New Roman" w:hAnsi="Times New Roman" w:cs="Times New Roman"/>
          <w:sz w:val="28"/>
          <w:szCs w:val="28"/>
          <w:shd w:val="clear" w:color="auto" w:fill="FFFFFF"/>
        </w:rPr>
        <w:t>щими информационные технологии,</w:t>
      </w:r>
      <w:r w:rsidR="00FC2B51" w:rsidRPr="002065BC">
        <w:rPr>
          <w:rFonts w:ascii="Times New Roman" w:hAnsi="Times New Roman" w:cs="Times New Roman"/>
          <w:sz w:val="28"/>
          <w:szCs w:val="28"/>
          <w:shd w:val="clear" w:color="auto" w:fill="FFFFFF"/>
        </w:rPr>
        <w:t> расширять возможности учащегося в самостоятельной учебной работе и рост творческой составляющей в деятельности учителя.</w:t>
      </w:r>
      <w:r w:rsidR="00FC2B51" w:rsidRPr="002065B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0F0392" w:rsidRPr="002065BC" w:rsidRDefault="000F0392" w:rsidP="008078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F0392" w:rsidRPr="00206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13F7C"/>
    <w:multiLevelType w:val="multilevel"/>
    <w:tmpl w:val="4DD687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B51"/>
    <w:rsid w:val="000E2D80"/>
    <w:rsid w:val="000F0392"/>
    <w:rsid w:val="002065BC"/>
    <w:rsid w:val="00235C33"/>
    <w:rsid w:val="0079457E"/>
    <w:rsid w:val="008053CE"/>
    <w:rsid w:val="008078CC"/>
    <w:rsid w:val="009F084D"/>
    <w:rsid w:val="00BF3F4E"/>
    <w:rsid w:val="00E54BB8"/>
    <w:rsid w:val="00EE345E"/>
    <w:rsid w:val="00FC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EDE7D-69F0-4E2D-8E28-83554C51B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C2B51"/>
  </w:style>
  <w:style w:type="paragraph" w:customStyle="1" w:styleId="c1">
    <w:name w:val="c1"/>
    <w:basedOn w:val="a"/>
    <w:rsid w:val="00FC2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C2B51"/>
  </w:style>
  <w:style w:type="paragraph" w:styleId="a3">
    <w:name w:val="List Paragraph"/>
    <w:basedOn w:val="a"/>
    <w:uiPriority w:val="34"/>
    <w:qFormat/>
    <w:rsid w:val="00FC2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cior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ior.edu.ru/" TargetMode="External"/><Relationship Id="rId5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7</cp:revision>
  <cp:lastPrinted>2012-10-29T06:27:00Z</cp:lastPrinted>
  <dcterms:created xsi:type="dcterms:W3CDTF">2012-10-29T05:51:00Z</dcterms:created>
  <dcterms:modified xsi:type="dcterms:W3CDTF">2014-05-13T15:03:00Z</dcterms:modified>
</cp:coreProperties>
</file>