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94" w:rsidRDefault="00B14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A94">
        <w:rPr>
          <w:rFonts w:ascii="Times New Roman" w:hAnsi="Times New Roman" w:cs="Times New Roman"/>
          <w:sz w:val="28"/>
          <w:szCs w:val="28"/>
        </w:rPr>
        <w:t xml:space="preserve">                       Урок интересных сообщений.</w:t>
      </w:r>
    </w:p>
    <w:p w:rsidR="00D51BB4" w:rsidRDefault="00B14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4A94">
        <w:rPr>
          <w:rFonts w:ascii="Times New Roman" w:hAnsi="Times New Roman" w:cs="Times New Roman"/>
          <w:sz w:val="28"/>
          <w:szCs w:val="28"/>
        </w:rPr>
        <w:t xml:space="preserve">    </w:t>
      </w:r>
      <w:r w:rsidRPr="00B142BE">
        <w:rPr>
          <w:rFonts w:ascii="Times New Roman" w:hAnsi="Times New Roman" w:cs="Times New Roman"/>
          <w:sz w:val="28"/>
          <w:szCs w:val="28"/>
        </w:rPr>
        <w:t>На уроке интересных сообщений обычно планируется выступление</w:t>
      </w:r>
      <w:r w:rsidR="00E879F2">
        <w:rPr>
          <w:rFonts w:ascii="Times New Roman" w:hAnsi="Times New Roman" w:cs="Times New Roman"/>
          <w:sz w:val="28"/>
          <w:szCs w:val="28"/>
        </w:rPr>
        <w:t xml:space="preserve"> 5-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879F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групп учащихся. На выступление группы отводится не более 7</w:t>
      </w:r>
      <w:r w:rsidR="00E87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минут. Группы формируются учителем с учетом возможностей учащихся и и</w:t>
      </w:r>
      <w:r w:rsidR="00E879F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желания.</w:t>
      </w:r>
    </w:p>
    <w:p w:rsidR="00B142BE" w:rsidRDefault="00044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42BE">
        <w:rPr>
          <w:rFonts w:ascii="Times New Roman" w:hAnsi="Times New Roman" w:cs="Times New Roman"/>
          <w:sz w:val="28"/>
          <w:szCs w:val="28"/>
        </w:rPr>
        <w:t>За неделю до урока проверяем готовность группы к выступлению. Учитель обязательно знакомится с текстом каждого выступления, так как идет подготовка урока, на котором должны быть реализованы определенные дидактические и воспитательные цели.</w:t>
      </w:r>
    </w:p>
    <w:p w:rsidR="00B142BE" w:rsidRDefault="00044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42BE">
        <w:rPr>
          <w:rFonts w:ascii="Times New Roman" w:hAnsi="Times New Roman" w:cs="Times New Roman"/>
          <w:sz w:val="28"/>
          <w:szCs w:val="28"/>
        </w:rPr>
        <w:t xml:space="preserve">При подготовке к такому уроку учитель учит </w:t>
      </w:r>
      <w:r>
        <w:rPr>
          <w:rFonts w:ascii="Times New Roman" w:hAnsi="Times New Roman" w:cs="Times New Roman"/>
          <w:sz w:val="28"/>
          <w:szCs w:val="28"/>
        </w:rPr>
        <w:t>учащихся работать с литературой</w:t>
      </w:r>
      <w:r w:rsidR="00B142BE" w:rsidRPr="00B142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2BE">
        <w:rPr>
          <w:rFonts w:ascii="Times New Roman" w:hAnsi="Times New Roman" w:cs="Times New Roman"/>
          <w:sz w:val="28"/>
          <w:szCs w:val="28"/>
        </w:rPr>
        <w:t>выбирать главное, кратко излагать свои мысли и укладываться в отведенный регламент. Именно в школе учащиеся приобщаются к самостоятельной творческой работе по составление рефератов, подготовке докладов, сообщений.</w:t>
      </w:r>
    </w:p>
    <w:p w:rsidR="00B142BE" w:rsidRDefault="00B14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4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обобщающем уроке по теме </w:t>
      </w:r>
      <w:r w:rsidRPr="00B142B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Кислород. Оксиды. Горение</w:t>
      </w:r>
      <w:r w:rsidRPr="00B142BE">
        <w:rPr>
          <w:rFonts w:ascii="Times New Roman" w:hAnsi="Times New Roman" w:cs="Times New Roman"/>
          <w:sz w:val="28"/>
          <w:szCs w:val="28"/>
        </w:rPr>
        <w:t>”</w:t>
      </w:r>
      <w:r w:rsidR="00044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семинара, каждая группа в течени</w:t>
      </w:r>
      <w:r w:rsidR="00E879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6-7 минут </w:t>
      </w:r>
      <w:r w:rsidR="00044A94">
        <w:rPr>
          <w:rFonts w:ascii="Times New Roman" w:hAnsi="Times New Roman" w:cs="Times New Roman"/>
          <w:sz w:val="28"/>
          <w:szCs w:val="28"/>
        </w:rPr>
        <w:t>рассказывает о проделанной работе</w:t>
      </w:r>
      <w:r w:rsidRPr="00B142BE">
        <w:rPr>
          <w:rFonts w:ascii="Times New Roman" w:hAnsi="Times New Roman" w:cs="Times New Roman"/>
          <w:sz w:val="28"/>
          <w:szCs w:val="28"/>
        </w:rPr>
        <w:t>:</w:t>
      </w:r>
      <w:r w:rsidR="00E879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один из учащихся делает сообщения, другой решает расчетную задачу, третий демонстрирует оформленную газету или составленный кроссворд. Каждый из учащихся может дополнить ответ своего товарища и, если требуется, выполнить опыты. </w:t>
      </w:r>
    </w:p>
    <w:p w:rsidR="00B142BE" w:rsidRDefault="00B14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Девиз урока</w:t>
      </w:r>
      <w:r w:rsidR="00083099">
        <w:rPr>
          <w:rFonts w:ascii="Times New Roman" w:hAnsi="Times New Roman" w:cs="Times New Roman"/>
          <w:sz w:val="28"/>
          <w:szCs w:val="28"/>
        </w:rPr>
        <w:t>:</w:t>
      </w:r>
      <w:r w:rsidR="00083099" w:rsidRPr="00083099">
        <w:rPr>
          <w:rFonts w:ascii="Times New Roman" w:hAnsi="Times New Roman" w:cs="Times New Roman"/>
          <w:sz w:val="28"/>
          <w:szCs w:val="28"/>
        </w:rPr>
        <w:t xml:space="preserve"> </w:t>
      </w:r>
      <w:r w:rsidR="00083099">
        <w:rPr>
          <w:rFonts w:ascii="Times New Roman" w:hAnsi="Times New Roman" w:cs="Times New Roman"/>
          <w:sz w:val="28"/>
          <w:szCs w:val="28"/>
        </w:rPr>
        <w:t xml:space="preserve"> </w:t>
      </w:r>
      <w:r w:rsidR="00083099" w:rsidRPr="00B142BE">
        <w:rPr>
          <w:rFonts w:ascii="Times New Roman" w:hAnsi="Times New Roman" w:cs="Times New Roman"/>
          <w:sz w:val="28"/>
          <w:szCs w:val="28"/>
        </w:rPr>
        <w:t>“</w:t>
      </w:r>
      <w:r w:rsidR="00083099">
        <w:rPr>
          <w:rFonts w:ascii="Times New Roman" w:hAnsi="Times New Roman" w:cs="Times New Roman"/>
          <w:sz w:val="28"/>
          <w:szCs w:val="28"/>
        </w:rPr>
        <w:t>Кислород</w:t>
      </w:r>
      <w:r w:rsidR="00E52E9D">
        <w:rPr>
          <w:rFonts w:ascii="Times New Roman" w:hAnsi="Times New Roman" w:cs="Times New Roman"/>
          <w:sz w:val="28"/>
          <w:szCs w:val="28"/>
        </w:rPr>
        <w:t xml:space="preserve"> </w:t>
      </w:r>
      <w:r w:rsidR="00083099">
        <w:rPr>
          <w:rFonts w:ascii="Times New Roman" w:hAnsi="Times New Roman" w:cs="Times New Roman"/>
          <w:sz w:val="28"/>
          <w:szCs w:val="28"/>
        </w:rPr>
        <w:t>- это вещество, вокруг которого вращается земная химия</w:t>
      </w:r>
      <w:r w:rsidR="00083099" w:rsidRPr="00B142BE">
        <w:rPr>
          <w:rFonts w:ascii="Times New Roman" w:hAnsi="Times New Roman" w:cs="Times New Roman"/>
          <w:sz w:val="28"/>
          <w:szCs w:val="28"/>
        </w:rPr>
        <w:t>”</w:t>
      </w:r>
      <w:r w:rsidR="00083099">
        <w:rPr>
          <w:rFonts w:ascii="Times New Roman" w:hAnsi="Times New Roman" w:cs="Times New Roman"/>
          <w:sz w:val="28"/>
          <w:szCs w:val="28"/>
        </w:rPr>
        <w:t>.</w:t>
      </w:r>
      <w:r w:rsidR="00083099" w:rsidRPr="00083099">
        <w:rPr>
          <w:rFonts w:ascii="Times New Roman" w:hAnsi="Times New Roman" w:cs="Times New Roman"/>
          <w:sz w:val="28"/>
          <w:szCs w:val="28"/>
        </w:rPr>
        <w:t xml:space="preserve"> (Я. Берцелиус.)</w:t>
      </w:r>
    </w:p>
    <w:p w:rsidR="00083099" w:rsidRDefault="00083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Группа 1.Сообщение об истории открытия кислорода. Демонстрация рисунка опыта Пристли.</w:t>
      </w:r>
    </w:p>
    <w:p w:rsidR="00083099" w:rsidRDefault="00083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Группа 2.</w:t>
      </w:r>
      <w:r w:rsidRPr="0008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 о кислороде как простом веществе. Физические свойства кислорода. Демонстрация опыта по обнаружению кислорода.</w:t>
      </w:r>
    </w:p>
    <w:p w:rsidR="00083099" w:rsidRDefault="00083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Группа 3. Сообщение о способах получения кислорода.  Демонстрация</w:t>
      </w:r>
    </w:p>
    <w:p w:rsidR="00083099" w:rsidRDefault="00083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Опытов по получению кислорода при разложении перманганата</w:t>
      </w:r>
      <w:r w:rsidR="00E52E9D">
        <w:rPr>
          <w:rFonts w:ascii="Times New Roman" w:hAnsi="Times New Roman" w:cs="Times New Roman"/>
          <w:sz w:val="28"/>
          <w:szCs w:val="28"/>
        </w:rPr>
        <w:t xml:space="preserve"> калия и пероксида кислорода.</w:t>
      </w:r>
    </w:p>
    <w:p w:rsidR="00E52E9D" w:rsidRDefault="00E52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Группа 4. Сообщение о применении кислорода в  народном хозяйстве.</w:t>
      </w:r>
    </w:p>
    <w:p w:rsidR="00E52E9D" w:rsidRDefault="00E52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оформили газету </w:t>
      </w:r>
      <w:r w:rsidRPr="00B142B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Профессии, связанные с областями применения кислорода</w:t>
      </w:r>
      <w:r w:rsidRPr="00B142B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9016C" w:rsidRDefault="00090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56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5. Сообщение о роли кислорода в жизни планеты Земля. </w:t>
      </w:r>
    </w:p>
    <w:p w:rsidR="003A23C7" w:rsidRDefault="00090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этой группы выпустили газету, составили кроссворд, продемонстрировали рисунки и схемы, иллюстрирующие роль кислорода в жизни нашей планеты.</w:t>
      </w:r>
    </w:p>
    <w:p w:rsidR="003A23C7" w:rsidRDefault="003A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выступления групп учитель выставил учащимся оценки и кратко их прокомментировал.</w:t>
      </w:r>
    </w:p>
    <w:p w:rsidR="003A23C7" w:rsidRDefault="003A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Кроме того, учащиеся каждой группы должны были решить расчетные задачи. Пр</w:t>
      </w:r>
      <w:r w:rsidR="00044A94">
        <w:rPr>
          <w:rFonts w:ascii="Times New Roman" w:hAnsi="Times New Roman" w:cs="Times New Roman"/>
          <w:sz w:val="28"/>
          <w:szCs w:val="28"/>
        </w:rPr>
        <w:t>иведем примеры некоторые из них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A23C7" w:rsidRDefault="003A23C7" w:rsidP="003A23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объем кислорода можно </w:t>
      </w:r>
      <w:r w:rsidR="00E879F2">
        <w:rPr>
          <w:rFonts w:ascii="Times New Roman" w:hAnsi="Times New Roman" w:cs="Times New Roman"/>
          <w:sz w:val="28"/>
          <w:szCs w:val="28"/>
        </w:rPr>
        <w:t>получить при разложении 1</w:t>
      </w:r>
      <w:r>
        <w:rPr>
          <w:rFonts w:ascii="Times New Roman" w:hAnsi="Times New Roman" w:cs="Times New Roman"/>
          <w:sz w:val="28"/>
          <w:szCs w:val="28"/>
        </w:rPr>
        <w:t>7 г перо</w:t>
      </w:r>
      <w:r w:rsidR="009C12C8">
        <w:rPr>
          <w:rFonts w:ascii="Times New Roman" w:hAnsi="Times New Roman" w:cs="Times New Roman"/>
          <w:sz w:val="28"/>
          <w:szCs w:val="28"/>
        </w:rPr>
        <w:t>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водорода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.)?</w:t>
      </w:r>
    </w:p>
    <w:p w:rsidR="003A23C7" w:rsidRDefault="003A23C7" w:rsidP="003A23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ли воздуха, находящегося</w:t>
      </w:r>
      <w:r w:rsidR="00FA31D5">
        <w:rPr>
          <w:rFonts w:ascii="Times New Roman" w:hAnsi="Times New Roman" w:cs="Times New Roman"/>
          <w:sz w:val="28"/>
          <w:szCs w:val="28"/>
        </w:rPr>
        <w:t xml:space="preserve"> в закрытом сосуде емкостью 10 л, для того чтобы сжечь 1 г магния (</w:t>
      </w:r>
      <w:proofErr w:type="spellStart"/>
      <w:r w:rsidR="00FA31D5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="00FA31D5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FA31D5">
        <w:rPr>
          <w:rFonts w:ascii="Times New Roman" w:hAnsi="Times New Roman" w:cs="Times New Roman"/>
          <w:sz w:val="28"/>
          <w:szCs w:val="28"/>
        </w:rPr>
        <w:t xml:space="preserve">.)? </w:t>
      </w:r>
    </w:p>
    <w:p w:rsidR="00FA31D5" w:rsidRDefault="00FA31D5" w:rsidP="003A23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масса перманганата калия, необходимого для получения 0,6 г кислорода?</w:t>
      </w:r>
    </w:p>
    <w:p w:rsidR="00FA31D5" w:rsidRPr="003A23C7" w:rsidRDefault="00FA31D5" w:rsidP="003A23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объем кислорода расходуется на сжигание 11,2 л ацетилена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.)?</w:t>
      </w:r>
    </w:p>
    <w:p w:rsidR="0009016C" w:rsidRDefault="0009016C">
      <w:pPr>
        <w:rPr>
          <w:rFonts w:ascii="Times New Roman" w:hAnsi="Times New Roman" w:cs="Times New Roman"/>
          <w:sz w:val="28"/>
          <w:szCs w:val="28"/>
        </w:rPr>
      </w:pPr>
    </w:p>
    <w:p w:rsidR="0009016C" w:rsidRDefault="0009016C">
      <w:pPr>
        <w:rPr>
          <w:rFonts w:ascii="Times New Roman" w:hAnsi="Times New Roman" w:cs="Times New Roman"/>
          <w:sz w:val="28"/>
          <w:szCs w:val="28"/>
        </w:rPr>
      </w:pPr>
    </w:p>
    <w:p w:rsidR="0009016C" w:rsidRPr="00E52E9D" w:rsidRDefault="00090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52E9D" w:rsidRDefault="00E52E9D">
      <w:pPr>
        <w:rPr>
          <w:rFonts w:ascii="Times New Roman" w:hAnsi="Times New Roman" w:cs="Times New Roman"/>
          <w:sz w:val="28"/>
          <w:szCs w:val="28"/>
        </w:rPr>
      </w:pPr>
    </w:p>
    <w:p w:rsidR="00083099" w:rsidRPr="00B142BE" w:rsidRDefault="00083099">
      <w:pPr>
        <w:rPr>
          <w:rFonts w:ascii="Times New Roman" w:hAnsi="Times New Roman" w:cs="Times New Roman"/>
          <w:sz w:val="28"/>
          <w:szCs w:val="28"/>
        </w:rPr>
      </w:pPr>
    </w:p>
    <w:sectPr w:rsidR="00083099" w:rsidRPr="00B1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33B"/>
    <w:multiLevelType w:val="hybridMultilevel"/>
    <w:tmpl w:val="54BAD2BA"/>
    <w:lvl w:ilvl="0" w:tplc="908848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CB"/>
    <w:rsid w:val="00044A94"/>
    <w:rsid w:val="00083099"/>
    <w:rsid w:val="0009016C"/>
    <w:rsid w:val="003A23C7"/>
    <w:rsid w:val="009C12C8"/>
    <w:rsid w:val="00B142BE"/>
    <w:rsid w:val="00B65FCB"/>
    <w:rsid w:val="00D51BB4"/>
    <w:rsid w:val="00E52E9D"/>
    <w:rsid w:val="00E56323"/>
    <w:rsid w:val="00E879F2"/>
    <w:rsid w:val="00F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2014-05-29T12:19:00Z</dcterms:created>
  <dcterms:modified xsi:type="dcterms:W3CDTF">2014-05-29T18:25:00Z</dcterms:modified>
</cp:coreProperties>
</file>