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F8" w:rsidRPr="00901F0D" w:rsidRDefault="000419F8" w:rsidP="000419F8">
      <w:pPr>
        <w:spacing w:line="360" w:lineRule="auto"/>
        <w:jc w:val="center"/>
        <w:rPr>
          <w:sz w:val="36"/>
          <w:szCs w:val="36"/>
        </w:rPr>
      </w:pPr>
      <w:r w:rsidRPr="00901F0D">
        <w:rPr>
          <w:sz w:val="36"/>
          <w:szCs w:val="36"/>
        </w:rPr>
        <w:t>ПСИХОЛОГО-ПЕДАГОГИЧЕСКОЕ</w:t>
      </w:r>
    </w:p>
    <w:p w:rsidR="000419F8" w:rsidRPr="00901F0D" w:rsidRDefault="000419F8" w:rsidP="000419F8">
      <w:pPr>
        <w:spacing w:line="360" w:lineRule="auto"/>
        <w:jc w:val="center"/>
        <w:rPr>
          <w:sz w:val="36"/>
          <w:szCs w:val="36"/>
        </w:rPr>
      </w:pPr>
      <w:r w:rsidRPr="00901F0D">
        <w:rPr>
          <w:sz w:val="36"/>
          <w:szCs w:val="36"/>
        </w:rPr>
        <w:t>ОБСЛЕДОВАНИЕ  ЗАИКАЮЩИХСЯ  ДЕТЕЙ  ДОШКОЛЬНОГО</w:t>
      </w:r>
    </w:p>
    <w:p w:rsidR="000419F8" w:rsidRPr="00901F0D" w:rsidRDefault="000419F8" w:rsidP="000419F8">
      <w:pPr>
        <w:pStyle w:val="3"/>
        <w:rPr>
          <w:sz w:val="36"/>
          <w:szCs w:val="36"/>
        </w:rPr>
      </w:pPr>
      <w:r w:rsidRPr="00901F0D">
        <w:rPr>
          <w:sz w:val="36"/>
          <w:szCs w:val="36"/>
        </w:rPr>
        <w:t>ВОЗРАСТА</w:t>
      </w:r>
    </w:p>
    <w:p w:rsidR="000419F8" w:rsidRDefault="000419F8" w:rsidP="000419F8">
      <w:pPr>
        <w:pStyle w:val="a5"/>
        <w:tabs>
          <w:tab w:val="left" w:pos="708"/>
        </w:tabs>
        <w:spacing w:line="360" w:lineRule="auto"/>
      </w:pPr>
    </w:p>
    <w:p w:rsidR="000419F8" w:rsidRDefault="000419F8" w:rsidP="000419F8">
      <w:pPr>
        <w:spacing w:line="360" w:lineRule="auto"/>
        <w:ind w:firstLine="720"/>
      </w:pPr>
    </w:p>
    <w:p w:rsidR="00F90C45" w:rsidRDefault="00F90C45" w:rsidP="000419F8">
      <w:pPr>
        <w:spacing w:line="360" w:lineRule="auto"/>
        <w:ind w:firstLine="720"/>
      </w:pPr>
    </w:p>
    <w:p w:rsidR="00F90C45" w:rsidRDefault="00F90C45" w:rsidP="000419F8">
      <w:pPr>
        <w:spacing w:line="360" w:lineRule="auto"/>
        <w:ind w:firstLine="720"/>
      </w:pPr>
    </w:p>
    <w:p w:rsidR="00F90C45" w:rsidRDefault="00F90C45" w:rsidP="000419F8">
      <w:pPr>
        <w:spacing w:line="360" w:lineRule="auto"/>
        <w:ind w:firstLine="720"/>
      </w:pPr>
    </w:p>
    <w:p w:rsidR="000419F8" w:rsidRPr="00901F0D" w:rsidRDefault="000419F8" w:rsidP="000419F8">
      <w:pPr>
        <w:spacing w:line="360" w:lineRule="auto"/>
        <w:jc w:val="center"/>
        <w:rPr>
          <w:sz w:val="28"/>
          <w:u w:val="single"/>
        </w:rPr>
      </w:pPr>
      <w:r w:rsidRPr="00901F0D">
        <w:rPr>
          <w:sz w:val="28"/>
          <w:u w:val="single"/>
        </w:rPr>
        <w:t xml:space="preserve"> Организация  и  методика  обследования</w:t>
      </w:r>
    </w:p>
    <w:p w:rsidR="000419F8" w:rsidRDefault="000419F8" w:rsidP="000419F8">
      <w:pPr>
        <w:spacing w:line="360" w:lineRule="auto"/>
        <w:jc w:val="center"/>
        <w:rPr>
          <w:sz w:val="28"/>
        </w:rPr>
      </w:pPr>
    </w:p>
    <w:p w:rsidR="000419F8" w:rsidRDefault="000419F8" w:rsidP="000419F8">
      <w:pPr>
        <w:pStyle w:val="a7"/>
      </w:pPr>
      <w:r>
        <w:t>Для  адекватного  планирования  программы  логопедической  и  лечебной  работы  с  заикающимися  дошкольниками  и  определения  её  эффективности  необходимо  правильное  обследование  заикающегося  с  учётом  всей  симптоматики  этого  сложного  речевого  нарушения.</w:t>
      </w: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</w:rPr>
        <w:t>Цель-</w:t>
      </w:r>
      <w:r>
        <w:rPr>
          <w:sz w:val="28"/>
        </w:rPr>
        <w:t xml:space="preserve">  осуществление  психолого-педагогического  и  логопедического  обследование заикающихся  детей  старшего  дошкольного  возраста.</w:t>
      </w: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sz w:val="28"/>
        </w:rPr>
        <w:t>Задачи</w:t>
      </w:r>
      <w:r>
        <w:rPr>
          <w:sz w:val="28"/>
        </w:rPr>
        <w:t xml:space="preserve">: </w:t>
      </w:r>
    </w:p>
    <w:p w:rsidR="000419F8" w:rsidRDefault="000419F8" w:rsidP="000419F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Сбор  анамнестических  данных.</w:t>
      </w:r>
    </w:p>
    <w:p w:rsidR="000419F8" w:rsidRDefault="000419F8" w:rsidP="000419F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Обследование  состояния  речи  и  моторики.</w:t>
      </w:r>
    </w:p>
    <w:p w:rsidR="000419F8" w:rsidRDefault="000419F8" w:rsidP="000419F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Изучение  личностных  особенностей  заикающихся  дошкольников.</w:t>
      </w:r>
    </w:p>
    <w:p w:rsidR="000419F8" w:rsidRDefault="000419F8" w:rsidP="000419F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Обработка  и  анализ  полученных  в  ходе  экспериментального  изучения  данных.</w:t>
      </w:r>
    </w:p>
    <w:p w:rsidR="000419F8" w:rsidRDefault="000419F8" w:rsidP="000419F8">
      <w:pPr>
        <w:pStyle w:val="a7"/>
      </w:pPr>
      <w:r>
        <w:t xml:space="preserve">Обследование  заикающихся  дошкольников  носит  комплексный  характер.  Врач  определяет  соматическое,  неврологическое  и  психическое  состояние  заикающихся. Обследуется  состояние  речи  детей,  особенности  их  личности,  моторики.  Прежде  чем  приступить  к  обследованию,    тщательно  изучается медицинская  и  психолого-педагогическая  документация.  </w:t>
      </w:r>
    </w:p>
    <w:p w:rsidR="000419F8" w:rsidRDefault="000419F8" w:rsidP="000419F8">
      <w:pPr>
        <w:pStyle w:val="a7"/>
      </w:pPr>
      <w:r>
        <w:lastRenderedPageBreak/>
        <w:t>Анамнестические  сведения  об  индивидуальных  особенностях  развития  речи  и  мотор</w:t>
      </w:r>
      <w:r w:rsidR="00901F0D">
        <w:t>ики  каждого  заикающегося  дают</w:t>
      </w:r>
      <w:r>
        <w:t xml:space="preserve">  возможность  правильно  оценить  состояние  ребёнка,  а  затем  спланировать  работу.</w:t>
      </w:r>
    </w:p>
    <w:p w:rsidR="000419F8" w:rsidRDefault="000419F8" w:rsidP="000419F8">
      <w:pPr>
        <w:pStyle w:val="a7"/>
      </w:pPr>
      <w:r>
        <w:t>Основы  методики  логопедического  обследования  заикающихся  и  способы  регистрации  его  результатов  можно  представить  следующей  схемой: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Анкетные  данные</w:t>
      </w:r>
    </w:p>
    <w:p w:rsidR="000419F8" w:rsidRDefault="000419F8" w:rsidP="000419F8">
      <w:pPr>
        <w:pStyle w:val="a7"/>
      </w:pPr>
      <w:r>
        <w:t>Фамилия,  имя,  отчество  обследуемого.</w:t>
      </w:r>
    </w:p>
    <w:p w:rsidR="000419F8" w:rsidRDefault="000419F8" w:rsidP="000419F8">
      <w:pPr>
        <w:pStyle w:val="a7"/>
      </w:pPr>
      <w:r>
        <w:t>Дата  рождения  (год,  месяц,  число).</w:t>
      </w:r>
    </w:p>
    <w:p w:rsidR="000419F8" w:rsidRDefault="000419F8" w:rsidP="000419F8">
      <w:pPr>
        <w:pStyle w:val="a7"/>
      </w:pPr>
      <w:r>
        <w:t>Домашний  адрес,  телефон.</w:t>
      </w:r>
    </w:p>
    <w:p w:rsidR="000419F8" w:rsidRDefault="000419F8" w:rsidP="000419F8">
      <w:pPr>
        <w:pStyle w:val="a7"/>
      </w:pPr>
      <w:r>
        <w:t xml:space="preserve">Где  воспитывается  или  обучается  ребёнок:  дома,  в  детском  саду,  школе  (общеобразовательной  или  коррекционной),  сроки  пребывания  в  них.  </w:t>
      </w:r>
    </w:p>
    <w:p w:rsidR="000419F8" w:rsidRDefault="000419F8" w:rsidP="000419F8">
      <w:pPr>
        <w:pStyle w:val="a7"/>
      </w:pPr>
      <w:r>
        <w:t>Фамилия,  имя,  отчество  родителей,  их  возраст,  профессия,  место  работы.</w:t>
      </w:r>
    </w:p>
    <w:p w:rsidR="000419F8" w:rsidRDefault="000419F8" w:rsidP="000419F8">
      <w:pPr>
        <w:pStyle w:val="a7"/>
      </w:pPr>
      <w:r>
        <w:t>Состав  семьи.</w:t>
      </w:r>
    </w:p>
    <w:p w:rsidR="000419F8" w:rsidRDefault="000419F8" w:rsidP="000419F8">
      <w:pPr>
        <w:pStyle w:val="a7"/>
      </w:pPr>
      <w:r>
        <w:t>Жалобы,  предъявляемые  родителями  (воспитателями,  учителями  или  самими  заикающимися).</w:t>
      </w:r>
    </w:p>
    <w:p w:rsidR="000419F8" w:rsidRDefault="000419F8" w:rsidP="000419F8">
      <w:pPr>
        <w:pStyle w:val="a7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Сбор  анамнестических  сведений</w:t>
      </w:r>
    </w:p>
    <w:p w:rsidR="000419F8" w:rsidRDefault="000419F8" w:rsidP="000419F8">
      <w:pPr>
        <w:pStyle w:val="a7"/>
      </w:pPr>
      <w:r>
        <w:t>Обязательно  указывается,  с  чьих  слов  ведётся  сбор  анамнеза:  родителей  или  самого  заикающегося.</w:t>
      </w:r>
    </w:p>
    <w:p w:rsidR="000419F8" w:rsidRDefault="000419F8" w:rsidP="000419F8">
      <w:pPr>
        <w:pStyle w:val="a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Наследственность</w:t>
      </w:r>
    </w:p>
    <w:p w:rsidR="000419F8" w:rsidRDefault="000419F8" w:rsidP="000419F8">
      <w:pPr>
        <w:pStyle w:val="a7"/>
      </w:pPr>
      <w:r>
        <w:t>-Наличие  алкоголизма  у  родителей.</w:t>
      </w:r>
    </w:p>
    <w:p w:rsidR="000419F8" w:rsidRDefault="000419F8" w:rsidP="000419F8">
      <w:pPr>
        <w:pStyle w:val="a7"/>
      </w:pPr>
      <w:r>
        <w:t>-Нервно-психические  заболевания  родителей.</w:t>
      </w:r>
    </w:p>
    <w:p w:rsidR="000419F8" w:rsidRDefault="000419F8" w:rsidP="000419F8">
      <w:pPr>
        <w:pStyle w:val="a7"/>
      </w:pPr>
      <w:r>
        <w:t>-Ускоренный  темп  речи  у  родителей  или  близких  родственников.</w:t>
      </w:r>
    </w:p>
    <w:p w:rsidR="000419F8" w:rsidRDefault="000419F8" w:rsidP="000419F8">
      <w:pPr>
        <w:pStyle w:val="a7"/>
      </w:pPr>
      <w:r>
        <w:t>-Задержка  речевого  развития  у  родителей  или  близких  родственников.</w:t>
      </w:r>
    </w:p>
    <w:p w:rsidR="000419F8" w:rsidRDefault="000419F8" w:rsidP="000419F8">
      <w:pPr>
        <w:pStyle w:val="a7"/>
      </w:pPr>
      <w:r>
        <w:t>-Заикание  у  родителей.</w:t>
      </w:r>
    </w:p>
    <w:p w:rsidR="000419F8" w:rsidRDefault="000419F8" w:rsidP="000419F8">
      <w:pPr>
        <w:pStyle w:val="a7"/>
      </w:pPr>
      <w:r>
        <w:t>-Заикание  у  сестёр  и  братьев.</w:t>
      </w:r>
    </w:p>
    <w:p w:rsidR="000419F8" w:rsidRDefault="000419F8" w:rsidP="000419F8">
      <w:pPr>
        <w:pStyle w:val="a7"/>
      </w:pPr>
      <w:r>
        <w:t>-Заикание  у  дедушки  или  бабушки  по  линии  отца  и  матери.</w:t>
      </w:r>
    </w:p>
    <w:p w:rsidR="000419F8" w:rsidRDefault="000419F8" w:rsidP="000419F8">
      <w:pPr>
        <w:pStyle w:val="a7"/>
      </w:pPr>
      <w:r>
        <w:lastRenderedPageBreak/>
        <w:t>-Характерологические  особенности  отца  и  матери.</w:t>
      </w:r>
    </w:p>
    <w:p w:rsidR="000419F8" w:rsidRDefault="000419F8" w:rsidP="000419F8">
      <w:pPr>
        <w:pStyle w:val="a7"/>
      </w:pPr>
      <w:r>
        <w:t>-Обстановка  в  семье.</w:t>
      </w:r>
    </w:p>
    <w:p w:rsidR="000419F8" w:rsidRDefault="000419F8" w:rsidP="000419F8">
      <w:pPr>
        <w:pStyle w:val="a7"/>
      </w:pPr>
      <w:r>
        <w:t>-Жилищно-бытовые  условия.</w:t>
      </w:r>
    </w:p>
    <w:p w:rsidR="000419F8" w:rsidRDefault="000419F8" w:rsidP="000419F8">
      <w:pPr>
        <w:pStyle w:val="a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Беременность  и  роды  у  матери</w:t>
      </w:r>
    </w:p>
    <w:p w:rsidR="000419F8" w:rsidRDefault="000419F8" w:rsidP="000419F8">
      <w:pPr>
        <w:pStyle w:val="a7"/>
      </w:pPr>
      <w:r>
        <w:t>-От  какой  беременности  родился  обследуемый  (ая).</w:t>
      </w:r>
    </w:p>
    <w:p w:rsidR="000419F8" w:rsidRDefault="000419F8" w:rsidP="000419F8">
      <w:pPr>
        <w:pStyle w:val="a7"/>
      </w:pPr>
      <w:r>
        <w:t>-Чем  закончились  предыдущие  и  последующие  беременности  матери.</w:t>
      </w:r>
    </w:p>
    <w:p w:rsidR="000419F8" w:rsidRDefault="000419F8" w:rsidP="000419F8">
      <w:pPr>
        <w:pStyle w:val="a7"/>
      </w:pPr>
      <w:r>
        <w:t>-Особенности  внутриутробного  развития.</w:t>
      </w:r>
    </w:p>
    <w:p w:rsidR="000419F8" w:rsidRDefault="000419F8" w:rsidP="000419F8">
      <w:pPr>
        <w:pStyle w:val="a7"/>
      </w:pPr>
      <w:r>
        <w:t>-Токсикоз  в  1-й,  2-й  половине  беременности;  другие  заболевания  и  вредности.</w:t>
      </w:r>
    </w:p>
    <w:p w:rsidR="000419F8" w:rsidRDefault="000419F8" w:rsidP="000419F8">
      <w:pPr>
        <w:pStyle w:val="a7"/>
      </w:pPr>
      <w:r>
        <w:t>-Особенности  течения  послеродового  периода  (закричал  сразу  -  не  сразу,  асфиксия  синяя – белая,  родовые  травмы).</w:t>
      </w:r>
    </w:p>
    <w:p w:rsidR="000419F8" w:rsidRDefault="000419F8" w:rsidP="000419F8">
      <w:pPr>
        <w:pStyle w:val="a7"/>
      </w:pPr>
      <w:r>
        <w:t>-Приложен  к  груди  (сразу;  на ….  Сутки).</w:t>
      </w:r>
    </w:p>
    <w:p w:rsidR="000419F8" w:rsidRDefault="000419F8" w:rsidP="000419F8">
      <w:pPr>
        <w:pStyle w:val="a7"/>
      </w:pPr>
      <w:r>
        <w:t>-На  грудном  (искусственном)  вскармливании  до … .</w:t>
      </w:r>
    </w:p>
    <w:p w:rsidR="000419F8" w:rsidRDefault="000419F8" w:rsidP="000419F8">
      <w:pPr>
        <w:pStyle w:val="a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Период  до  1-го  года</w:t>
      </w:r>
    </w:p>
    <w:p w:rsidR="000419F8" w:rsidRDefault="000419F8" w:rsidP="000419F8">
      <w:pPr>
        <w:pStyle w:val="a7"/>
      </w:pPr>
      <w:r>
        <w:t>-Семейные  условия.</w:t>
      </w:r>
    </w:p>
    <w:p w:rsidR="000419F8" w:rsidRDefault="000419F8" w:rsidP="000419F8">
      <w:pPr>
        <w:pStyle w:val="a7"/>
      </w:pPr>
      <w:r>
        <w:t>-Сон,  аппетит.</w:t>
      </w:r>
    </w:p>
    <w:p w:rsidR="000419F8" w:rsidRDefault="000419F8" w:rsidP="000419F8">
      <w:pPr>
        <w:pStyle w:val="a7"/>
      </w:pPr>
      <w:r>
        <w:t>-Инфекционные  заболевания.</w:t>
      </w:r>
    </w:p>
    <w:p w:rsidR="000419F8" w:rsidRDefault="000419F8" w:rsidP="000419F8">
      <w:pPr>
        <w:pStyle w:val="a7"/>
      </w:pPr>
      <w:r>
        <w:t>-Соматические  заболевания.</w:t>
      </w:r>
    </w:p>
    <w:p w:rsidR="000419F8" w:rsidRDefault="000419F8" w:rsidP="000419F8">
      <w:pPr>
        <w:pStyle w:val="a7"/>
      </w:pPr>
      <w:r>
        <w:t>-Мозговые  заболевания.</w:t>
      </w:r>
    </w:p>
    <w:p w:rsidR="000419F8" w:rsidRDefault="000419F8" w:rsidP="000419F8">
      <w:pPr>
        <w:pStyle w:val="a7"/>
      </w:pPr>
      <w:r>
        <w:t>-Мозговые  травмы.</w:t>
      </w:r>
    </w:p>
    <w:p w:rsidR="000419F8" w:rsidRDefault="000419F8" w:rsidP="000419F8">
      <w:pPr>
        <w:pStyle w:val="a7"/>
      </w:pPr>
      <w:r>
        <w:t>-Спокойный,  беспокойный.</w:t>
      </w:r>
    </w:p>
    <w:p w:rsidR="000419F8" w:rsidRDefault="000419F8" w:rsidP="000419F8">
      <w:pPr>
        <w:pStyle w:val="a7"/>
      </w:pPr>
      <w:r>
        <w:t>-Формирование  навыка  опрятности.</w:t>
      </w:r>
    </w:p>
    <w:p w:rsidR="000419F8" w:rsidRDefault="000419F8" w:rsidP="000419F8">
      <w:pPr>
        <w:pStyle w:val="a7"/>
      </w:pPr>
      <w:r>
        <w:t>-Время  формирования  моторных  навыков:  сидение,  стояние,  ходьба.</w:t>
      </w:r>
    </w:p>
    <w:p w:rsidR="000419F8" w:rsidRDefault="000419F8" w:rsidP="000419F8">
      <w:pPr>
        <w:pStyle w:val="a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Период  дошкольного  возраста</w:t>
      </w:r>
    </w:p>
    <w:p w:rsidR="000419F8" w:rsidRDefault="000419F8" w:rsidP="000419F8">
      <w:pPr>
        <w:pStyle w:val="a7"/>
      </w:pPr>
      <w:r>
        <w:t>-Семейные  условия.</w:t>
      </w:r>
    </w:p>
    <w:p w:rsidR="000419F8" w:rsidRDefault="000419F8" w:rsidP="000419F8">
      <w:pPr>
        <w:pStyle w:val="a7"/>
      </w:pPr>
      <w:r>
        <w:t>-Инфекционные  заболевания.</w:t>
      </w:r>
    </w:p>
    <w:p w:rsidR="000419F8" w:rsidRDefault="000419F8" w:rsidP="000419F8">
      <w:pPr>
        <w:pStyle w:val="a7"/>
      </w:pPr>
      <w:r>
        <w:t>--Соматические  заболевания.</w:t>
      </w:r>
    </w:p>
    <w:p w:rsidR="000419F8" w:rsidRDefault="000419F8" w:rsidP="000419F8">
      <w:pPr>
        <w:pStyle w:val="a7"/>
      </w:pPr>
      <w:r>
        <w:t>-Мозговые  заболевания.</w:t>
      </w:r>
    </w:p>
    <w:p w:rsidR="000419F8" w:rsidRDefault="000419F8" w:rsidP="000419F8">
      <w:pPr>
        <w:pStyle w:val="a7"/>
      </w:pPr>
      <w:r>
        <w:lastRenderedPageBreak/>
        <w:t>-Мозговые  травмы.</w:t>
      </w:r>
    </w:p>
    <w:p w:rsidR="000419F8" w:rsidRDefault="000419F8" w:rsidP="000419F8">
      <w:pPr>
        <w:pStyle w:val="a7"/>
      </w:pPr>
      <w:r>
        <w:t>-Моторное  развитие:  отставание,  норма,  опережение.</w:t>
      </w:r>
    </w:p>
    <w:p w:rsidR="000419F8" w:rsidRDefault="000419F8" w:rsidP="000419F8">
      <w:pPr>
        <w:pStyle w:val="a7"/>
      </w:pPr>
      <w:r>
        <w:t>-Время  выделения  ведущей  руки,  наличие  переучивания.</w:t>
      </w:r>
    </w:p>
    <w:p w:rsidR="000419F8" w:rsidRDefault="000419F8" w:rsidP="000419F8">
      <w:pPr>
        <w:pStyle w:val="a7"/>
      </w:pPr>
      <w:r>
        <w:t>-Адаптация  в  детском  саду.</w:t>
      </w:r>
    </w:p>
    <w:p w:rsidR="000419F8" w:rsidRDefault="000419F8" w:rsidP="000419F8">
      <w:pPr>
        <w:pStyle w:val="a7"/>
      </w:pPr>
      <w:r>
        <w:t>-Основные  черты  характера  (спокойный – возбуждённый,  подвижный – замедленный,  уравновешенный – капризный  и  т.д.).</w:t>
      </w:r>
    </w:p>
    <w:p w:rsidR="000419F8" w:rsidRDefault="000419F8" w:rsidP="000419F8">
      <w:pPr>
        <w:pStyle w:val="a7"/>
      </w:pPr>
      <w:r>
        <w:t>-Основные  черты  поведения  (капризность,  слезливость,  тревожность,  расторможенность,  трудность  переключения).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Речевой  анамнез</w:t>
      </w:r>
    </w:p>
    <w:p w:rsidR="000419F8" w:rsidRDefault="000419F8" w:rsidP="000419F8">
      <w:pPr>
        <w:pStyle w:val="a7"/>
      </w:pPr>
      <w:r>
        <w:t>-Время  появления  гуления  и  лепета.</w:t>
      </w:r>
    </w:p>
    <w:p w:rsidR="000419F8" w:rsidRDefault="000419F8" w:rsidP="000419F8">
      <w:pPr>
        <w:pStyle w:val="a7"/>
      </w:pPr>
      <w:r>
        <w:t>-Особенности  гуления  и  лепета  (активность,  многообразие  звуковых  комплексов,  характеристика  голосовых  реакций).</w:t>
      </w:r>
    </w:p>
    <w:p w:rsidR="000419F8" w:rsidRDefault="000419F8" w:rsidP="000419F8">
      <w:pPr>
        <w:pStyle w:val="a7"/>
      </w:pPr>
      <w:r>
        <w:t>-Время  появления  первых  слов.</w:t>
      </w:r>
    </w:p>
    <w:p w:rsidR="000419F8" w:rsidRDefault="000419F8" w:rsidP="000419F8">
      <w:pPr>
        <w:pStyle w:val="a7"/>
      </w:pPr>
      <w:r>
        <w:t>-Время  появления  простой  фразы.</w:t>
      </w:r>
    </w:p>
    <w:p w:rsidR="000419F8" w:rsidRDefault="000419F8" w:rsidP="000419F8">
      <w:pPr>
        <w:pStyle w:val="a7"/>
      </w:pPr>
      <w:r>
        <w:t>-Время  появления  развёрнутой  фразовой  речи.  Какие  наблюдались  затруднения  при  переходе  к  фразовой  речи.</w:t>
      </w:r>
    </w:p>
    <w:p w:rsidR="000419F8" w:rsidRDefault="000419F8" w:rsidP="000419F8">
      <w:pPr>
        <w:pStyle w:val="a7"/>
      </w:pPr>
      <w:r>
        <w:t>-Наличие  и  выраженность  итераций.</w:t>
      </w:r>
    </w:p>
    <w:p w:rsidR="000419F8" w:rsidRDefault="000419F8" w:rsidP="000419F8">
      <w:pPr>
        <w:pStyle w:val="a7"/>
      </w:pPr>
      <w:r>
        <w:t>-Дефекты  речи  (дислалия,  дизартрия,  ринофония  и  пр.).</w:t>
      </w:r>
    </w:p>
    <w:p w:rsidR="000419F8" w:rsidRDefault="000419F8" w:rsidP="000419F8">
      <w:pPr>
        <w:pStyle w:val="a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Условия  воспитания  ребёнка</w:t>
      </w:r>
    </w:p>
    <w:p w:rsidR="000419F8" w:rsidRDefault="000419F8" w:rsidP="000419F8">
      <w:pPr>
        <w:pStyle w:val="a7"/>
      </w:pPr>
      <w:r>
        <w:t>-Социальная  среда  (где  ребёнок  воспитывался – в  доме  ребёнка,  детском  саду  с  дневным  или  круглосуточным  пребыванием,  дома  с  матерью,  бабушкой).</w:t>
      </w:r>
    </w:p>
    <w:p w:rsidR="000419F8" w:rsidRDefault="000419F8" w:rsidP="000419F8">
      <w:pPr>
        <w:pStyle w:val="a7"/>
      </w:pPr>
      <w:r>
        <w:t>-Особенности  речевой  среды:  контакты  с  заикающимися  лицами  или  лицами  с  другой  речевой  патологией;  при  наличии  двуязычия – какой  язык  преобладает  в  общении.</w:t>
      </w:r>
    </w:p>
    <w:p w:rsidR="000419F8" w:rsidRDefault="000419F8" w:rsidP="000419F8">
      <w:pPr>
        <w:pStyle w:val="a7"/>
      </w:pPr>
      <w:r>
        <w:t>-Особенности  речевого  общения  с  ребёнком,  недостаточность  речевого  общения,  стимуляция  речевого  развития  ребёнка  (в  каком  объёме  читалась  детская  литература,  соответствовала   ли  она  возрасту;  с  какого  возраста  разучивались  стихи,  песни;  насколько  быстро  запоминал,  в  каком  объёме).</w:t>
      </w:r>
    </w:p>
    <w:p w:rsidR="000419F8" w:rsidRDefault="000419F8" w:rsidP="000419F8">
      <w:pPr>
        <w:pStyle w:val="a7"/>
      </w:pPr>
      <w:r>
        <w:lastRenderedPageBreak/>
        <w:t>-Культурно-бытовые  условия  в  семье.</w:t>
      </w:r>
    </w:p>
    <w:p w:rsidR="00901F0D" w:rsidRDefault="00901F0D" w:rsidP="000419F8">
      <w:pPr>
        <w:pStyle w:val="a7"/>
      </w:pPr>
    </w:p>
    <w:p w:rsidR="00901F0D" w:rsidRDefault="00901F0D" w:rsidP="000419F8">
      <w:pPr>
        <w:pStyle w:val="a7"/>
      </w:pPr>
    </w:p>
    <w:p w:rsidR="000419F8" w:rsidRDefault="000419F8" w:rsidP="000419F8">
      <w:pPr>
        <w:pStyle w:val="a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Развитие  заикания</w:t>
      </w:r>
    </w:p>
    <w:p w:rsidR="000419F8" w:rsidRDefault="000419F8" w:rsidP="000419F8">
      <w:pPr>
        <w:pStyle w:val="a7"/>
      </w:pPr>
      <w:r>
        <w:t>-Возраст,  в  котором  появилось  заикание.</w:t>
      </w:r>
    </w:p>
    <w:p w:rsidR="000419F8" w:rsidRDefault="000419F8" w:rsidP="000419F8">
      <w:pPr>
        <w:pStyle w:val="a7"/>
      </w:pPr>
      <w:r>
        <w:t>-Предполагаемые  причины  и  характер  возникновения  заикания  (остро,  психогенно,  без  видимой  причины  и  пр.).</w:t>
      </w:r>
    </w:p>
    <w:p w:rsidR="000419F8" w:rsidRDefault="000419F8" w:rsidP="000419F8">
      <w:pPr>
        <w:pStyle w:val="a7"/>
      </w:pPr>
      <w:r>
        <w:t>-Наличие  периода  мутизма.</w:t>
      </w:r>
    </w:p>
    <w:p w:rsidR="000419F8" w:rsidRDefault="000419F8" w:rsidP="000419F8">
      <w:pPr>
        <w:pStyle w:val="a7"/>
      </w:pPr>
      <w:r>
        <w:t>-Как  протекает  заикание:  постоянно  присутствует  в  речи  или  нет.</w:t>
      </w:r>
    </w:p>
    <w:p w:rsidR="000419F8" w:rsidRDefault="000419F8" w:rsidP="000419F8">
      <w:pPr>
        <w:pStyle w:val="a7"/>
      </w:pPr>
      <w:r>
        <w:t>-В  каких  условиях  облегчается – ухудшается  речь.</w:t>
      </w:r>
    </w:p>
    <w:p w:rsidR="000419F8" w:rsidRDefault="000419F8" w:rsidP="000419F8">
      <w:pPr>
        <w:pStyle w:val="a7"/>
      </w:pPr>
      <w:r>
        <w:t>-Изменилось  ли  поведение  ребёнка  с  момента  появления  заикания  и  в  чём  это  выразилось  (состояние  аппетита,  сна,  настроения,  появление  капризов,  негативизма,  страхов,  энуреза  и  пр.).</w:t>
      </w:r>
    </w:p>
    <w:p w:rsidR="000419F8" w:rsidRDefault="000419F8" w:rsidP="000419F8">
      <w:pPr>
        <w:pStyle w:val="a7"/>
      </w:pPr>
      <w:r>
        <w:t>-Отношение  ребёнка  к  своему  речевому  дефекту.</w:t>
      </w:r>
    </w:p>
    <w:p w:rsidR="000419F8" w:rsidRDefault="000419F8" w:rsidP="000419F8">
      <w:pPr>
        <w:pStyle w:val="a7"/>
      </w:pPr>
      <w:r>
        <w:t>-Какие  меры  принимались  для  устранения  речевого  дефекта  (лечение  у  врача,  посещение  логопедических  занятий,  пребывание  в  специальных  учреждениях  системы  здравоохранения  или  системы  образования – детский  сад,  школа).</w:t>
      </w:r>
    </w:p>
    <w:p w:rsidR="000419F8" w:rsidRDefault="000419F8" w:rsidP="000419F8">
      <w:pPr>
        <w:pStyle w:val="a7"/>
      </w:pPr>
      <w:r>
        <w:t>-Продолжительность  и  результативность  лечения  и  обучения.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Психологический  климат  в  семье,  особенности  взаимоотношений</w:t>
      </w:r>
    </w:p>
    <w:p w:rsidR="000419F8" w:rsidRDefault="000419F8" w:rsidP="000419F8">
      <w:pPr>
        <w:pStyle w:val="a7"/>
      </w:pPr>
      <w:r>
        <w:t>-Имеют  ли  место  частые  конфликты  в  семье – чрезмерное  заласкивание  и,  наоборот,  излишняя  строгость,  неровность  в  обращении  с  ребёнком;  перегрузки  впечатлениями  (посещение  кино,  театра,  цирка,  разрешается  ли  подолгу  смотреть  телевизионные  передачи  и  пр.).</w:t>
      </w:r>
    </w:p>
    <w:p w:rsidR="000419F8" w:rsidRDefault="000419F8" w:rsidP="000419F8">
      <w:pPr>
        <w:pStyle w:val="a7"/>
      </w:pPr>
      <w:r>
        <w:t>-Отношение  членов  семьи  к  речевому  дефекту  заикающегося  (безразличие,  сопереживание,  постоянная  фиксация  внимания  окружающих  на  заикании,  предъявление  повышенных  требований  к  речи  заикающегося  и  др.).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Личностные  особенности  ребёнка</w:t>
      </w:r>
    </w:p>
    <w:p w:rsidR="000419F8" w:rsidRDefault="000419F8" w:rsidP="000419F8">
      <w:pPr>
        <w:pStyle w:val="a7"/>
      </w:pPr>
      <w:r>
        <w:lastRenderedPageBreak/>
        <w:t>-Имеются  ли  черты  тревожности  в  характере  заикающегося  ребёнка.</w:t>
      </w:r>
    </w:p>
    <w:p w:rsidR="000419F8" w:rsidRDefault="000419F8" w:rsidP="000419F8">
      <w:pPr>
        <w:pStyle w:val="a7"/>
      </w:pPr>
      <w:r>
        <w:t>-Отмечаются  ли  в  поведении  ребёнка  плаксивость,  раздражительность,  капризность  (т.е.  эмоциональная  неустойчивость).</w:t>
      </w:r>
    </w:p>
    <w:p w:rsidR="000419F8" w:rsidRDefault="000419F8" w:rsidP="000419F8">
      <w:pPr>
        <w:pStyle w:val="a7"/>
      </w:pPr>
      <w:r>
        <w:t>-Есть  ли  у  ребёнка  черты  боязливости,  пугливости.</w:t>
      </w:r>
    </w:p>
    <w:p w:rsidR="000419F8" w:rsidRDefault="000419F8" w:rsidP="000419F8">
      <w:pPr>
        <w:pStyle w:val="a7"/>
      </w:pPr>
      <w:r>
        <w:t>-Уровень  развития  игровой  деятельности.</w:t>
      </w:r>
    </w:p>
    <w:p w:rsidR="000419F8" w:rsidRDefault="000419F8" w:rsidP="000419F8">
      <w:pPr>
        <w:pStyle w:val="a7"/>
      </w:pPr>
      <w:r>
        <w:t>-Склонность  к  определённым  играм.</w:t>
      </w:r>
    </w:p>
    <w:p w:rsidR="000419F8" w:rsidRDefault="000419F8" w:rsidP="000419F8">
      <w:pPr>
        <w:pStyle w:val="a7"/>
      </w:pPr>
      <w:r>
        <w:t>-Комментирует  ли  ребёнок  свои  действия  в  играх  или  играет  молча.</w:t>
      </w:r>
    </w:p>
    <w:p w:rsidR="000419F8" w:rsidRDefault="000419F8" w:rsidP="000419F8">
      <w:pPr>
        <w:pStyle w:val="a7"/>
      </w:pPr>
      <w:r>
        <w:t>-Предпочитает  играть  в  одиночестве  или  в  коллективе  детей.</w:t>
      </w:r>
    </w:p>
    <w:p w:rsidR="000419F8" w:rsidRDefault="000419F8" w:rsidP="000419F8">
      <w:pPr>
        <w:pStyle w:val="a7"/>
      </w:pPr>
      <w:r>
        <w:t>-Проявляется  ли  заикание  в  игре  наедине  с  собой,  со  сверстниками.</w:t>
      </w:r>
    </w:p>
    <w:p w:rsidR="000419F8" w:rsidRDefault="000419F8" w:rsidP="000419F8">
      <w:pPr>
        <w:pStyle w:val="a7"/>
      </w:pPr>
      <w:r>
        <w:t>-Как  протекает  заикание  (утяжеляется  ли  с  возрастом  или  проявляется  реже,  чем  раньше).</w:t>
      </w:r>
    </w:p>
    <w:p w:rsidR="000419F8" w:rsidRDefault="000419F8" w:rsidP="000419F8">
      <w:pPr>
        <w:pStyle w:val="a7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Анализ  заключения  специалистов</w:t>
      </w:r>
    </w:p>
    <w:p w:rsidR="000419F8" w:rsidRDefault="000419F8" w:rsidP="000419F8">
      <w:pPr>
        <w:pStyle w:val="a7"/>
      </w:pPr>
      <w:r>
        <w:t>Анализируется  состояние  интеллекта,  слуха  и  зрения  (заключение специалистов:  психоневролога,  отоларинголога,  офтальмолога).</w:t>
      </w:r>
    </w:p>
    <w:p w:rsidR="000419F8" w:rsidRDefault="000419F8" w:rsidP="000419F8">
      <w:pPr>
        <w:pStyle w:val="a7"/>
      </w:pPr>
      <w:r>
        <w:t>Анализируются  данные,  представленные  воспитателем,  психологом,  музыкальным  руководителем  детского  сада.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3. Психолого-педагогическая  характеристика  заикающегося  ребёнка</w:t>
      </w:r>
    </w:p>
    <w:p w:rsidR="000419F8" w:rsidRDefault="000419F8" w:rsidP="000419F8">
      <w:pPr>
        <w:pStyle w:val="a7"/>
      </w:pPr>
      <w:r>
        <w:t>Анализируется  общее  развитие  ребёнка,  особенности  деятельности.</w:t>
      </w:r>
    </w:p>
    <w:p w:rsidR="000419F8" w:rsidRDefault="000419F8" w:rsidP="000419F8">
      <w:pPr>
        <w:pStyle w:val="a7"/>
      </w:pPr>
      <w:r>
        <w:t>Сведения  ребёнка  о  себе,  понимание  родственных  связей,  круг  представлений  об  окружающем,  их  точность.</w:t>
      </w:r>
    </w:p>
    <w:p w:rsidR="000419F8" w:rsidRDefault="000419F8" w:rsidP="000419F8">
      <w:pPr>
        <w:pStyle w:val="a7"/>
      </w:pPr>
      <w:r>
        <w:t xml:space="preserve">Характеристика  работоспособности  и  особенностей  усвоения  знаний  (усидчивость,  отношение  к  занятиям;  добросовестно  или  нет  выполняет  задания  логопеда  и  воспитателя,  занимается  с  интересом,  без  интереса,  не  желает  заниматься;  справляется  ли  с  программным  материалом   для  данной  возрастной  группы  по  всем  разделам  «Программы  воспитания  в  детском  саду»  (отмечаются  ли  трудности  на  </w:t>
      </w:r>
      <w:r>
        <w:lastRenderedPageBreak/>
        <w:t>музыкально-ритмических  занятиях,  на  занятиях  по  развитию  речи,  развитию  элементарных  математических  представлений,  изобразительной  деятельности  и  конструированию,  в  чём  они  проявляются).</w:t>
      </w:r>
    </w:p>
    <w:p w:rsidR="000419F8" w:rsidRDefault="000419F8" w:rsidP="000419F8">
      <w:pPr>
        <w:pStyle w:val="a7"/>
      </w:pPr>
      <w:r>
        <w:t>Характер  игровой  и  трудовой  деятельности  (дружит  в  группе,  добросовестно  выполняет  свои  обязанности,  дежурит  неохотно,  ленив,  забывает  об  обязанностях  дежурного);  любимые  игры  (творчески  организует  игру,  стереотипно  манипулирует  предметом),  любимые  игрушки  (адекватность  использования  игрушек,  долго  играет  одной  игрушкой,  бережно  относится  к  игрушкам,  игрушки  быстро  надоедают,  часто  ломает  их,  проявляет  интерес  только  к  новым);  сопровождает  игры  речью  (проявляется  ли  при  этом  заикание),  играет  молча.</w:t>
      </w:r>
    </w:p>
    <w:p w:rsidR="000419F8" w:rsidRDefault="000419F8" w:rsidP="000419F8">
      <w:pPr>
        <w:pStyle w:val="a7"/>
      </w:pPr>
      <w:r>
        <w:t>Отмечаются  также:</w:t>
      </w:r>
    </w:p>
    <w:p w:rsidR="000419F8" w:rsidRDefault="000419F8" w:rsidP="000419F8">
      <w:pPr>
        <w:pStyle w:val="a7"/>
      </w:pPr>
      <w:r>
        <w:t>-повышенная  возбудимость,  или,  наоборот,  вялость,  заторможенность  утомляемость,  истощаемость;</w:t>
      </w:r>
    </w:p>
    <w:p w:rsidR="000419F8" w:rsidRDefault="000419F8" w:rsidP="000419F8">
      <w:pPr>
        <w:pStyle w:val="a7"/>
      </w:pPr>
      <w:r>
        <w:t>-особенности  развития  личности  и  эмоционально-волевой  сферы  (настроение  ребёнка:  устойчивое,  неустойчивое,  легко  меняется  от  незначительных  причин;  преобладает  подавленное  или  хорошее,  радостное  настроение;  волевые  особенности:  целеустремлённость,  самостоятельность,  инициативность,  решительность,  настойчивость,  слабость  волевого  напряжения  и  др.).</w:t>
      </w:r>
    </w:p>
    <w:p w:rsidR="000419F8" w:rsidRDefault="000419F8" w:rsidP="000419F8">
      <w:pPr>
        <w:pStyle w:val="a7"/>
      </w:pPr>
      <w:r>
        <w:t>Реакция  на  замечания  и  одобрение;  факторы,  способствующие  изменению  эмоционального  состояния.</w:t>
      </w:r>
    </w:p>
    <w:p w:rsidR="000419F8" w:rsidRDefault="000419F8" w:rsidP="000419F8">
      <w:pPr>
        <w:pStyle w:val="a7"/>
      </w:pPr>
      <w:r>
        <w:t>Характерологические  особенности  ребёнка  (спокойный,  беспокойный;  легко  вступает  в  контакт  со  всеми,  в  незнакомой  обстановке  смущается;  конфликтный:  задирист,  нападает  на  товарищей,  отнимает  игрушки;  добрый,  ласковый;  аккуратный,  неряшливый  и  др.).</w:t>
      </w:r>
    </w:p>
    <w:p w:rsidR="000419F8" w:rsidRDefault="000419F8" w:rsidP="000419F8">
      <w:pPr>
        <w:pStyle w:val="a7"/>
      </w:pPr>
      <w:r>
        <w:t xml:space="preserve">Состояние  психических  функций:  </w:t>
      </w:r>
    </w:p>
    <w:p w:rsidR="000419F8" w:rsidRDefault="000419F8" w:rsidP="000419F8">
      <w:pPr>
        <w:pStyle w:val="a7"/>
      </w:pPr>
      <w:r>
        <w:t>-особенности  восприятия  (восприятие  цвета,  формы,  пространственных  отношений;  наблюдательность  ребёнка);</w:t>
      </w:r>
    </w:p>
    <w:p w:rsidR="000419F8" w:rsidRDefault="000419F8" w:rsidP="000419F8">
      <w:pPr>
        <w:pStyle w:val="a7"/>
      </w:pPr>
      <w:r>
        <w:lastRenderedPageBreak/>
        <w:t>-характеристика  внимания  (устойчивость,  переключаемость,  распределяемость,  рассеянность  и  др.);</w:t>
      </w:r>
    </w:p>
    <w:p w:rsidR="000419F8" w:rsidRDefault="000419F8" w:rsidP="000419F8">
      <w:pPr>
        <w:pStyle w:val="a7"/>
      </w:pPr>
      <w:r>
        <w:t>-особенности  памяти:  скорость  и  объём  запоминания,  точность  воспроизведения;</w:t>
      </w:r>
    </w:p>
    <w:p w:rsidR="000419F8" w:rsidRDefault="000419F8" w:rsidP="000419F8">
      <w:pPr>
        <w:pStyle w:val="a7"/>
      </w:pPr>
      <w:r>
        <w:t>-особенности  мышления  (уровень  развития   логического  мышления:  умение  выделять  существенное  в  сюжетной  картине,  тексте,  при  определении  понятий;  при  сравнении,  при  классификации  предметов;  понимание  смысла  загадок,  пословиц;  осмысление  причинно-следственных  отношений  и  др.).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4. Состояние  общей  моторики  и  тонких  движений  пальцев  рук,  мимической  и  артикуляционной  моторики</w:t>
      </w:r>
    </w:p>
    <w:p w:rsidR="000419F8" w:rsidRDefault="000419F8" w:rsidP="000419F8">
      <w:pPr>
        <w:pStyle w:val="a7"/>
        <w:jc w:val="center"/>
        <w:rPr>
          <w:u w:val="single"/>
        </w:rPr>
      </w:pPr>
      <w:r>
        <w:rPr>
          <w:u w:val="single"/>
        </w:rPr>
        <w:t>Процедура  обследования  общих  произвольных  движений</w:t>
      </w:r>
    </w:p>
    <w:p w:rsidR="000419F8" w:rsidRDefault="000419F8" w:rsidP="000419F8">
      <w:pPr>
        <w:pStyle w:val="a7"/>
        <w:ind w:firstLine="0"/>
        <w:rPr>
          <w:i/>
          <w:iCs/>
        </w:rPr>
      </w:pPr>
      <w:r>
        <w:rPr>
          <w:i/>
          <w:iCs/>
        </w:rPr>
        <w:t>1. Статическая  координация</w:t>
      </w:r>
    </w:p>
    <w:p w:rsidR="000419F8" w:rsidRDefault="000419F8" w:rsidP="000419F8">
      <w:pPr>
        <w:pStyle w:val="a7"/>
      </w:pPr>
      <w:r>
        <w:t xml:space="preserve">Определяется  возможность  удержания  заданной  позы:  </w:t>
      </w:r>
    </w:p>
    <w:p w:rsidR="000419F8" w:rsidRDefault="000419F8" w:rsidP="000419F8">
      <w:pPr>
        <w:pStyle w:val="a7"/>
      </w:pPr>
      <w:r>
        <w:t>а) стоять  попеременно  то  на  правой,  то  на  левой  ноге.  Отмечается:  3  балла - удержание  позы;  2  балла - удержание  при  резком  балансировании,  подогнутая  нога  касается  пола;  1  балл - не  удаётся  сохранить  позу,  схождение  с  места;</w:t>
      </w:r>
    </w:p>
    <w:p w:rsidR="000419F8" w:rsidRDefault="000419F8" w:rsidP="000419F8">
      <w:pPr>
        <w:pStyle w:val="a7"/>
      </w:pPr>
      <w:r>
        <w:t>б) стоять  на  «цыпочках».  Отмечается:  3  балла - удержание  позы;  2  балла - схождение  с  места,  балансирование   резко  выражено;  1  балл - опускание  на  стопу,  частое  схождение.</w:t>
      </w:r>
    </w:p>
    <w:p w:rsidR="000419F8" w:rsidRDefault="000419F8" w:rsidP="000419F8">
      <w:pPr>
        <w:pStyle w:val="a7"/>
        <w:ind w:firstLine="0"/>
        <w:rPr>
          <w:i/>
          <w:iCs/>
        </w:rPr>
      </w:pPr>
      <w:r>
        <w:rPr>
          <w:i/>
          <w:iCs/>
        </w:rPr>
        <w:t>2. Динамическая  координация</w:t>
      </w:r>
    </w:p>
    <w:p w:rsidR="000419F8" w:rsidRDefault="000419F8" w:rsidP="000419F8">
      <w:pPr>
        <w:pStyle w:val="a7"/>
      </w:pPr>
      <w:r>
        <w:t>а) определяется  возможность  прыгать  попеременно  то  на  правой,  то  на  левой  ноге  (руки  на  бёдрах).  Отмечается:  3  балла - свободно  прыгает  на  одной  ноге;  2  балла - касается  пола  одной  ногой;  общее  мышечное  напряжение;  сильные  взмахи  руками;  1  балл - не  удаётся  прыгать  на  одной  ноге;</w:t>
      </w:r>
    </w:p>
    <w:p w:rsidR="000419F8" w:rsidRDefault="000419F8" w:rsidP="000419F8">
      <w:pPr>
        <w:pStyle w:val="a7"/>
      </w:pPr>
      <w:r>
        <w:t xml:space="preserve">б) определяется  возможность  прыгать  с  места  через  верёвку,  которая  находится  на  расстоянии  20  см  от  пола.  Отмечается:  3  балла - </w:t>
      </w:r>
      <w:r>
        <w:lastRenderedPageBreak/>
        <w:t>прыжок  производится  легко  и  свободно;  2  балла - прыжок  неловкий,  не  удаётся  оттолкнуться  двумя  ногами;  1  балл - прыжок  не  удаётся.</w:t>
      </w:r>
    </w:p>
    <w:p w:rsidR="000419F8" w:rsidRDefault="000419F8" w:rsidP="000419F8">
      <w:pPr>
        <w:pStyle w:val="a7"/>
        <w:ind w:firstLine="0"/>
        <w:rPr>
          <w:i/>
          <w:iCs/>
        </w:rPr>
      </w:pPr>
      <w:r>
        <w:rPr>
          <w:i/>
          <w:iCs/>
        </w:rPr>
        <w:t>3. Одновременность  движений</w:t>
      </w:r>
    </w:p>
    <w:p w:rsidR="000419F8" w:rsidRDefault="000419F8" w:rsidP="000419F8">
      <w:pPr>
        <w:pStyle w:val="a7"/>
      </w:pPr>
      <w:r>
        <w:t>а) определяется  возможность  выполнения  движений  двумя  руками  одновременно;  справа  и  слева  по  бокам  спичечной  коробки  располагается  по  10 спичек  с  каждой  стороны  (на  расстоянии,  равном  длине  спички);  ребёнку  предлагается  уложить  спички  в  коробку,  взяв  одновременно  обеими  руками  с  каждой  стороны  по  спичке  и  одновременно  положить их  в  коробку.  Отмечается:  3  балла - одновременные  движения  обеими  руками  удаются,  спички  берутся  и  кладутся  одновременно;  2  балла - движения  не  всегда  одновременные;  1  балл - одновременные  движения  не  удаются;</w:t>
      </w:r>
    </w:p>
    <w:p w:rsidR="000419F8" w:rsidRDefault="000419F8" w:rsidP="000419F8">
      <w:pPr>
        <w:pStyle w:val="a7"/>
      </w:pPr>
      <w:r>
        <w:t>б) определяется  возможность   одновременных  движений  рук  и  ног;  ребёнку  предлагается  катушка  ниток;  маршируя,  он  должен  сматывать  с  катушки  нитку  и  наматывать  её  на  указательный  палец.  Отмечается:  3  балла - марширует  и  наматывает   нитку  одновременно;  2  балла - движения  не  всегда  одновременны;  1  балл - одновременные  движения  не  удаются.  Отмечается  также  общий  характер  движений:  ловкий,  неловкий;  пластичный,  неуклюжий.</w:t>
      </w:r>
    </w:p>
    <w:p w:rsidR="000419F8" w:rsidRDefault="000419F8" w:rsidP="000419F8">
      <w:pPr>
        <w:pStyle w:val="a7"/>
        <w:jc w:val="center"/>
      </w:pPr>
      <w:r>
        <w:rPr>
          <w:u w:val="single"/>
        </w:rPr>
        <w:t>Процедура  обследования  тонких  движений  пальцев  рук</w:t>
      </w:r>
    </w:p>
    <w:p w:rsidR="000419F8" w:rsidRDefault="000419F8" w:rsidP="000419F8">
      <w:pPr>
        <w:pStyle w:val="a7"/>
      </w:pPr>
      <w:r>
        <w:t>Ребёнку  предлагается  выполнить  следующие  упражнения:</w:t>
      </w:r>
    </w:p>
    <w:p w:rsidR="000419F8" w:rsidRDefault="000419F8" w:rsidP="000419F8">
      <w:pPr>
        <w:pStyle w:val="a7"/>
      </w:pPr>
      <w:r>
        <w:t>1) соединить  большой  палец  руки  со  всеми  остальными  поочерёдно  сначала  на  правой,  затем  на  левой  руке;</w:t>
      </w:r>
    </w:p>
    <w:p w:rsidR="000419F8" w:rsidRDefault="000419F8" w:rsidP="000419F8">
      <w:pPr>
        <w:pStyle w:val="a7"/>
      </w:pPr>
      <w:r>
        <w:t>2) загнуть  каждый  из  пальцев  поочерёдно  на  правой  и  на  левой  руке;</w:t>
      </w:r>
    </w:p>
    <w:p w:rsidR="000419F8" w:rsidRDefault="000419F8" w:rsidP="000419F8">
      <w:pPr>
        <w:pStyle w:val="a7"/>
      </w:pPr>
      <w:r>
        <w:t>3) соединить  пальцы  одной  руки  с  пальцами  другой,  «пальчики  здороваются»;</w:t>
      </w:r>
    </w:p>
    <w:p w:rsidR="000419F8" w:rsidRDefault="000419F8" w:rsidP="000419F8">
      <w:pPr>
        <w:pStyle w:val="a7"/>
      </w:pPr>
      <w:r>
        <w:t>4) застёгивание  и  расстёгивание  пуговицы,  завязывание  шнурков.</w:t>
      </w:r>
    </w:p>
    <w:p w:rsidR="000419F8" w:rsidRDefault="000419F8" w:rsidP="000419F8">
      <w:pPr>
        <w:pStyle w:val="a7"/>
      </w:pPr>
      <w:r>
        <w:t>Отмечается  ведущая  рука – 3  балла - точное  и  чёткое  выполнение;  2  балла - недостаточно  чёткое;    1  балл - плохая  координация,  неловкость.</w:t>
      </w:r>
    </w:p>
    <w:p w:rsidR="000419F8" w:rsidRDefault="000419F8" w:rsidP="000419F8">
      <w:pPr>
        <w:pStyle w:val="a7"/>
        <w:jc w:val="center"/>
        <w:rPr>
          <w:u w:val="single"/>
        </w:rPr>
      </w:pPr>
      <w:r>
        <w:rPr>
          <w:u w:val="single"/>
        </w:rPr>
        <w:lastRenderedPageBreak/>
        <w:t>Процедура  обследования  произвольных  мимических  движений</w:t>
      </w:r>
    </w:p>
    <w:p w:rsidR="000419F8" w:rsidRDefault="000419F8" w:rsidP="000419F8">
      <w:pPr>
        <w:pStyle w:val="a7"/>
      </w:pPr>
      <w:r>
        <w:t>Для  обследования  детей  от  4  до  6  лет  используются  тесты  Л.А.Квинта  в  модификации  Г.Гельнтца.</w:t>
      </w:r>
      <w:r>
        <w:rPr>
          <w:rStyle w:val="a9"/>
        </w:rPr>
        <w:footnoteReference w:customMarkFollows="1" w:id="2"/>
        <w:t>1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поднять  брови  («Удивление»);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слегка  сомкнуть  веки;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прищурить  глаза  («Яркое  солнце»);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плотно  сомкнуть  веки  («Стало  темно»);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сжать  губы;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придать  губам  такое  положение,  которое  требуется  для  игры  на  духовом  инструменте;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вытянуть  губы,  как  для  произнесения  звука  «о»;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надуть  щёки;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оскалить  зубы  («Забор»);</w:t>
      </w:r>
    </w:p>
    <w:p w:rsidR="000419F8" w:rsidRDefault="000419F8" w:rsidP="000419F8">
      <w:pPr>
        <w:pStyle w:val="a7"/>
        <w:numPr>
          <w:ilvl w:val="0"/>
          <w:numId w:val="3"/>
        </w:numPr>
      </w:pPr>
      <w:r>
        <w:t>вытянуть  губы,  как  для  свиста.</w:t>
      </w:r>
    </w:p>
    <w:p w:rsidR="000419F8" w:rsidRDefault="000419F8" w:rsidP="000419F8">
      <w:pPr>
        <w:pStyle w:val="a7"/>
      </w:pPr>
      <w:r>
        <w:t>Отмечается:  3  балла - мимика  живая,  выразительная,  адекватная;  2  балла - недостаточно  выразительная;    1  балл - мимика  вялая;  амимичность.</w:t>
      </w:r>
    </w:p>
    <w:p w:rsidR="000419F8" w:rsidRDefault="000419F8" w:rsidP="000419F8">
      <w:pPr>
        <w:pStyle w:val="a7"/>
        <w:ind w:left="720" w:firstLine="0"/>
        <w:jc w:val="center"/>
        <w:rPr>
          <w:u w:val="single"/>
        </w:rPr>
      </w:pPr>
      <w:r>
        <w:rPr>
          <w:u w:val="single"/>
        </w:rPr>
        <w:t>Процедура  обследования  артикуляционной  моторики</w:t>
      </w:r>
      <w:r>
        <w:rPr>
          <w:rStyle w:val="a9"/>
          <w:u w:val="single"/>
        </w:rPr>
        <w:footnoteReference w:customMarkFollows="1" w:id="3"/>
        <w:t>1</w:t>
      </w:r>
    </w:p>
    <w:p w:rsidR="000419F8" w:rsidRDefault="000419F8" w:rsidP="000419F8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а) упражнения  для  челюстей:</w:t>
      </w:r>
    </w:p>
    <w:p w:rsidR="000419F8" w:rsidRDefault="000419F8" w:rsidP="000419F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рот  широко  открой-  закрой  « окошечко»;</w:t>
      </w:r>
    </w:p>
    <w:p w:rsidR="000419F8" w:rsidRDefault="000419F8" w:rsidP="000419F8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нижняя челюсть  вправо – влево.</w:t>
      </w:r>
    </w:p>
    <w:p w:rsidR="000419F8" w:rsidRDefault="000419F8" w:rsidP="000419F8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б) упражнения  для  губ: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-растянуть  губы  в  улыбке;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-вытянуть  губы  вперед  трубочкой;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-улыбка – трубочка;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-поднять верхнюю  губу  вверх;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-опустить  нижнюю  губу  вниз;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-одновременно  поднять  верхнюю  губу  вверх , опустить  нижнюю  губу  вниз.</w:t>
      </w:r>
    </w:p>
    <w:p w:rsidR="000419F8" w:rsidRDefault="000419F8" w:rsidP="000419F8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в) упражнения  для  языка: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-язык  широкий («лопаточкой»)  на  нижней  губе;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-высунуть  узкий  язык  («жалом»);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-язык  широкий  - узкий;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-широкий  язык  на  верхнюю , на  нижнюю  губу (« качели»);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-круговое  облизывание  кончиком  языка губ (« вкусное  варенье»);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-язык  в  форме  (« лодочки») /боковые  края  языка  приподняты/;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-язык  в  форме  («чашечки»);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-пощёлкать /поцокать/  языком;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-язык  вправо – влево  (« маятник»).</w:t>
      </w:r>
    </w:p>
    <w:p w:rsidR="000419F8" w:rsidRDefault="000419F8" w:rsidP="000419F8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г) упражнения  для  мягкого  неба: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-отрывисто  на  твердой  атаке  голоса  при  широко  открытом  рте  произнести  звук  [а];</w:t>
      </w:r>
    </w:p>
    <w:p w:rsidR="000419F8" w:rsidRDefault="000419F8" w:rsidP="000419F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    -</w:t>
      </w:r>
      <w:r>
        <w:rPr>
          <w:sz w:val="28"/>
        </w:rPr>
        <w:t>широко  открыть  рот  и  зевнуть.</w:t>
      </w:r>
    </w:p>
    <w:p w:rsidR="000419F8" w:rsidRDefault="000419F8" w:rsidP="000419F8">
      <w:pPr>
        <w:pStyle w:val="a7"/>
      </w:pPr>
      <w:r>
        <w:t>Отмечается:  3  балла - удерживает  заданную  позу,  хорошо  переключается  с  одного  движения  на  другое,  движения  точные,  в  полном  объёме;  2  балла - движения  недостаточно  точные,  не  в  полном  объёме,  переключаемость  нарушена  незначительно;  1  балл – отсутствие  удержания  позы,  выраженные  изменения  объёма,  точности  и  переключаемости  артикуляционных  движений.</w:t>
      </w:r>
    </w:p>
    <w:p w:rsidR="000419F8" w:rsidRDefault="000419F8" w:rsidP="000419F8">
      <w:pPr>
        <w:pStyle w:val="a7"/>
      </w:pPr>
      <w:r>
        <w:rPr>
          <w:i/>
          <w:iCs/>
        </w:rPr>
        <w:t>Максимальный  балл</w:t>
      </w:r>
      <w:r>
        <w:t xml:space="preserve">  за  состояние  общей  моторики  и  тонких  движений  пальцев  рук,  мимической  и  артикуляционной  моторики  составляет  </w:t>
      </w:r>
      <w:r>
        <w:rPr>
          <w:i/>
          <w:iCs/>
        </w:rPr>
        <w:t>27  баллов.</w:t>
      </w:r>
      <w:r>
        <w:t xml:space="preserve"> 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5. Обследование  речевой  функции</w:t>
      </w:r>
    </w:p>
    <w:p w:rsidR="000419F8" w:rsidRDefault="000419F8" w:rsidP="000419F8">
      <w:pPr>
        <w:pStyle w:val="a7"/>
      </w:pPr>
      <w:r>
        <w:t>1. Анатомическое  строение  органов  артикуляции  (норма  или  патология;  если  патология – указать  какая).</w:t>
      </w:r>
    </w:p>
    <w:p w:rsidR="000419F8" w:rsidRDefault="000419F8" w:rsidP="000419F8">
      <w:pPr>
        <w:pStyle w:val="a7"/>
      </w:pPr>
      <w:r>
        <w:t>2. Характеристика  движений  органов  артикуляции.</w:t>
      </w:r>
    </w:p>
    <w:p w:rsidR="000419F8" w:rsidRDefault="000419F8" w:rsidP="000419F8">
      <w:pPr>
        <w:pStyle w:val="a7"/>
      </w:pPr>
      <w:r>
        <w:lastRenderedPageBreak/>
        <w:t xml:space="preserve">3. Характеристика  звукопроизношения  (искажение,  отсутствие,  замены,  смешение  звуков)  и  фонематического  слуха,  состояние  слоговой   структуры  слова,  анализа  и  синтеза  звукового  состава  слова. </w:t>
      </w:r>
    </w:p>
    <w:p w:rsidR="000419F8" w:rsidRDefault="000419F8" w:rsidP="000419F8">
      <w:pPr>
        <w:pStyle w:val="a7"/>
      </w:pPr>
      <w:r>
        <w:t>4. Лексический  строй  речи – количественная  и  качественная  характеристика  словаря.</w:t>
      </w:r>
    </w:p>
    <w:p w:rsidR="000419F8" w:rsidRDefault="000419F8" w:rsidP="000419F8">
      <w:pPr>
        <w:pStyle w:val="a7"/>
      </w:pPr>
      <w:r>
        <w:t>5. Грамматическое  оформление  речи  (типы  употребляемых  предложений,  наличие  аграмматизмов,  их  проявления;  сформированность  связной  речи).</w:t>
      </w:r>
    </w:p>
    <w:p w:rsidR="000419F8" w:rsidRDefault="000419F8" w:rsidP="000419F8">
      <w:pPr>
        <w:pStyle w:val="a7"/>
      </w:pPr>
      <w:r>
        <w:t>6. Особенности  речевого  поведения.  Анализируются  контактность,  речевая  активность,  включаемость  в  общение,  сдержанность,  импульсивность,  характер  реакции  на  изменение  обстановки  (динамичность  и  своевременность  речевых  процессов,  переключаемость  при  изменении  тематики  общения),  организованность  речи.</w:t>
      </w:r>
    </w:p>
    <w:p w:rsidR="000419F8" w:rsidRDefault="000419F8" w:rsidP="000419F8">
      <w:pPr>
        <w:pStyle w:val="a7"/>
      </w:pPr>
      <w:r>
        <w:t>7. Темп  речи  (ускорен  значительно;  ускорен  незначительно;  умеренный;  замедлен  незначительно  (или  уловочно);  замедлен  значительно;  неровный).</w:t>
      </w:r>
    </w:p>
    <w:p w:rsidR="000419F8" w:rsidRDefault="000419F8" w:rsidP="000419F8">
      <w:pPr>
        <w:pStyle w:val="a7"/>
      </w:pPr>
      <w:r>
        <w:t>8. Голос  (громкий;  тихий;  модулированный;  с  носовым  оттенком;  хриплый  и  пр.).</w:t>
      </w:r>
    </w:p>
    <w:p w:rsidR="000419F8" w:rsidRDefault="000419F8" w:rsidP="000419F8">
      <w:pPr>
        <w:pStyle w:val="a7"/>
      </w:pPr>
      <w:r>
        <w:t>9. Дыхание  (грудобрюшное,  верхнегрудное;  ритмичное,  аритмичное;  достаточное  по  глубине,  поверхностное;  напряжённое  и  пр.).</w:t>
      </w:r>
    </w:p>
    <w:p w:rsidR="000419F8" w:rsidRDefault="000419F8" w:rsidP="000419F8">
      <w:pPr>
        <w:pStyle w:val="a7"/>
      </w:pPr>
      <w:r>
        <w:t>10. Выраженность  заикания  в  различных  видах  речи:</w:t>
      </w:r>
    </w:p>
    <w:p w:rsidR="000419F8" w:rsidRDefault="000419F8" w:rsidP="000419F8">
      <w:pPr>
        <w:pStyle w:val="a7"/>
      </w:pPr>
      <w:r>
        <w:t>-в  сопряжённой  речи;</w:t>
      </w:r>
    </w:p>
    <w:p w:rsidR="000419F8" w:rsidRDefault="000419F8" w:rsidP="000419F8">
      <w:pPr>
        <w:pStyle w:val="a7"/>
      </w:pPr>
      <w:r>
        <w:t>-в  отражённой  речи;</w:t>
      </w:r>
    </w:p>
    <w:p w:rsidR="000419F8" w:rsidRDefault="000419F8" w:rsidP="000419F8">
      <w:pPr>
        <w:pStyle w:val="a7"/>
      </w:pPr>
      <w:r>
        <w:t>-в  шёпотной  речи;</w:t>
      </w:r>
    </w:p>
    <w:p w:rsidR="000419F8" w:rsidRDefault="000419F8" w:rsidP="000419F8">
      <w:pPr>
        <w:pStyle w:val="a7"/>
      </w:pPr>
      <w:r>
        <w:t>-в  автоматизированных  рядах;</w:t>
      </w:r>
    </w:p>
    <w:p w:rsidR="000419F8" w:rsidRDefault="000419F8" w:rsidP="000419F8">
      <w:pPr>
        <w:pStyle w:val="a7"/>
      </w:pPr>
      <w:r>
        <w:t>-при  чтении  стихов;</w:t>
      </w:r>
    </w:p>
    <w:p w:rsidR="000419F8" w:rsidRDefault="000419F8" w:rsidP="000419F8">
      <w:pPr>
        <w:pStyle w:val="a7"/>
      </w:pPr>
      <w:r>
        <w:t>-при  чтении  прозы;</w:t>
      </w:r>
    </w:p>
    <w:p w:rsidR="000419F8" w:rsidRDefault="000419F8" w:rsidP="000419F8">
      <w:pPr>
        <w:pStyle w:val="a7"/>
      </w:pPr>
      <w:r>
        <w:t>-в  вопросно-ответной  форме;</w:t>
      </w:r>
    </w:p>
    <w:p w:rsidR="000419F8" w:rsidRDefault="000419F8" w:rsidP="000419F8">
      <w:pPr>
        <w:pStyle w:val="a7"/>
      </w:pPr>
      <w:r>
        <w:t>-в  рассказе  по  заданной  теме;</w:t>
      </w:r>
    </w:p>
    <w:p w:rsidR="000419F8" w:rsidRDefault="000419F8" w:rsidP="000419F8">
      <w:pPr>
        <w:pStyle w:val="a7"/>
      </w:pPr>
      <w:r>
        <w:t>-при  пересказе  прочитанного;</w:t>
      </w:r>
    </w:p>
    <w:p w:rsidR="000419F8" w:rsidRDefault="000419F8" w:rsidP="000419F8">
      <w:pPr>
        <w:pStyle w:val="a7"/>
      </w:pPr>
      <w:r>
        <w:lastRenderedPageBreak/>
        <w:t>-в  спонтанной  речи.</w:t>
      </w:r>
    </w:p>
    <w:p w:rsidR="000419F8" w:rsidRDefault="000419F8" w:rsidP="000419F8">
      <w:pPr>
        <w:pStyle w:val="a7"/>
      </w:pPr>
      <w:r>
        <w:t>11. Тип  речевых  судорог:  тонические,  клонические,  смешанные.</w:t>
      </w:r>
    </w:p>
    <w:p w:rsidR="000419F8" w:rsidRDefault="000419F8" w:rsidP="000419F8">
      <w:pPr>
        <w:pStyle w:val="a7"/>
        <w:numPr>
          <w:ilvl w:val="0"/>
          <w:numId w:val="5"/>
        </w:numPr>
      </w:pPr>
      <w:r>
        <w:t>Локализация  судорог:</w:t>
      </w:r>
    </w:p>
    <w:p w:rsidR="000419F8" w:rsidRDefault="000419F8" w:rsidP="000419F8">
      <w:pPr>
        <w:pStyle w:val="a7"/>
        <w:ind w:left="720" w:firstLine="0"/>
      </w:pPr>
      <w:r>
        <w:t>-дыхательные:  инспираторные,  экспираторные;</w:t>
      </w:r>
    </w:p>
    <w:p w:rsidR="000419F8" w:rsidRDefault="000419F8" w:rsidP="000419F8">
      <w:pPr>
        <w:pStyle w:val="a7"/>
      </w:pPr>
      <w:r>
        <w:t>-голосовые:  вокальные;  смыкательные  голосовые;  дрожащий  гортанный  спазм;</w:t>
      </w:r>
    </w:p>
    <w:p w:rsidR="000419F8" w:rsidRDefault="000419F8" w:rsidP="000419F8">
      <w:pPr>
        <w:pStyle w:val="a7"/>
        <w:ind w:left="720" w:firstLine="0"/>
      </w:pPr>
      <w:r>
        <w:t>-артикуляционные:  губные;  язычные;  судороги  нёбной  занавески;</w:t>
      </w:r>
    </w:p>
    <w:p w:rsidR="000419F8" w:rsidRDefault="000419F8" w:rsidP="000419F8">
      <w:pPr>
        <w:pStyle w:val="a7"/>
        <w:ind w:left="720" w:firstLine="0"/>
      </w:pPr>
      <w:r>
        <w:t>-сложные  лицевые  судороги.</w:t>
      </w:r>
    </w:p>
    <w:p w:rsidR="000419F8" w:rsidRDefault="000419F8" w:rsidP="000419F8">
      <w:pPr>
        <w:pStyle w:val="a7"/>
        <w:numPr>
          <w:ilvl w:val="0"/>
          <w:numId w:val="5"/>
        </w:numPr>
      </w:pPr>
      <w:r>
        <w:t>Наличие  трудных  звуков  (звукофобия).</w:t>
      </w:r>
    </w:p>
    <w:p w:rsidR="000419F8" w:rsidRDefault="000419F8" w:rsidP="000419F8">
      <w:pPr>
        <w:pStyle w:val="a7"/>
        <w:numPr>
          <w:ilvl w:val="0"/>
          <w:numId w:val="5"/>
        </w:numPr>
        <w:tabs>
          <w:tab w:val="num" w:pos="0"/>
        </w:tabs>
        <w:ind w:left="0" w:firstLine="720"/>
      </w:pPr>
      <w:r>
        <w:t>Наличие  эмоционально  значимых  речевых  ситуаций  (подробно  перечислить  данные  ситуации).</w:t>
      </w:r>
    </w:p>
    <w:p w:rsidR="000419F8" w:rsidRDefault="000419F8" w:rsidP="000419F8">
      <w:pPr>
        <w:pStyle w:val="a7"/>
        <w:numPr>
          <w:ilvl w:val="0"/>
          <w:numId w:val="5"/>
        </w:numPr>
        <w:ind w:left="0" w:firstLine="720"/>
      </w:pPr>
      <w:r>
        <w:t>Наличие  речевых  уловок  (замены  слов;  перестановки  слов;  эмболофразии;  произвольное  ограничение  речевого  общения).</w:t>
      </w:r>
    </w:p>
    <w:p w:rsidR="000419F8" w:rsidRDefault="000419F8" w:rsidP="000419F8">
      <w:pPr>
        <w:pStyle w:val="a7"/>
        <w:numPr>
          <w:ilvl w:val="0"/>
          <w:numId w:val="5"/>
        </w:numPr>
        <w:ind w:left="0" w:firstLine="720"/>
      </w:pPr>
      <w:r>
        <w:t>Наличие  насильственных  содружественных  движений  и  их  характер.</w:t>
      </w:r>
    </w:p>
    <w:p w:rsidR="000419F8" w:rsidRDefault="000419F8" w:rsidP="000419F8">
      <w:pPr>
        <w:pStyle w:val="a7"/>
      </w:pPr>
      <w:r>
        <w:t>17. Факторы,  усиливающие  заикание:  волнение;  утомление;  беседы  с  незнакомыми;  шум;  самоконтроль  и  пр.</w:t>
      </w:r>
    </w:p>
    <w:p w:rsidR="000419F8" w:rsidRDefault="000419F8" w:rsidP="000419F8">
      <w:pPr>
        <w:pStyle w:val="a7"/>
      </w:pPr>
      <w:r>
        <w:t>18. Реакция  на  помощь  собеседника:  положительная;  отрицательная;  безразличная.</w:t>
      </w:r>
    </w:p>
    <w:p w:rsidR="000419F8" w:rsidRDefault="000419F8" w:rsidP="000419F8">
      <w:pPr>
        <w:pStyle w:val="a7"/>
      </w:pPr>
      <w:r>
        <w:t>19. Отношение  к  речевому  дефекту:  адекватное;  неадекватное;  сверхценное.</w:t>
      </w:r>
    </w:p>
    <w:p w:rsidR="000419F8" w:rsidRDefault="000419F8" w:rsidP="000419F8">
      <w:pPr>
        <w:pStyle w:val="a7"/>
      </w:pPr>
      <w:r>
        <w:t>20.  Наличие  страха  речи:  избирательно  ситуационный;  генерализованный  и  пр.</w:t>
      </w:r>
    </w:p>
    <w:p w:rsidR="000419F8" w:rsidRDefault="000419F8" w:rsidP="000419F8">
      <w:pPr>
        <w:pStyle w:val="a7"/>
      </w:pPr>
      <w:r>
        <w:t>21. Наличие  периодов  речи  без  заикания:  регулярность,  продолжительность.</w:t>
      </w:r>
    </w:p>
    <w:p w:rsidR="000419F8" w:rsidRDefault="000419F8" w:rsidP="000419F8">
      <w:pPr>
        <w:pStyle w:val="a7"/>
      </w:pPr>
      <w:r>
        <w:t>22. Влияние  эмоционального  состояния  на  проявление  заикания.</w:t>
      </w:r>
    </w:p>
    <w:p w:rsidR="000419F8" w:rsidRDefault="000419F8" w:rsidP="000419F8">
      <w:pPr>
        <w:pStyle w:val="a7"/>
      </w:pPr>
      <w:r>
        <w:t>23. Течение  заикания:  прогредиентное;  регредиентное;  стационарное;  волнообразное.</w:t>
      </w:r>
    </w:p>
    <w:p w:rsidR="000419F8" w:rsidRDefault="000419F8" w:rsidP="000419F8">
      <w:pPr>
        <w:pStyle w:val="a7"/>
      </w:pPr>
      <w:r>
        <w:t>24. Сопутствующие  заиканию  другие  дефекты  речи.</w:t>
      </w:r>
    </w:p>
    <w:p w:rsidR="000419F8" w:rsidRDefault="000419F8" w:rsidP="000419F8">
      <w:pPr>
        <w:pStyle w:val="a7"/>
      </w:pPr>
      <w:r>
        <w:lastRenderedPageBreak/>
        <w:t>25. Определение  степени  выраженности  речевых  судорог:  лёгкая  степень;  средне-лёгкая;  заикание  средней  степени  тяжести;  средне-тяжёлая  степень  заикания;  тяжёлая  степень  заикания;  речь  практически  невозможна  из-за  заикания.</w:t>
      </w:r>
    </w:p>
    <w:p w:rsidR="000419F8" w:rsidRDefault="000419F8" w:rsidP="000419F8">
      <w:pPr>
        <w:pStyle w:val="a7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0419F8" w:rsidRDefault="000419F8" w:rsidP="000419F8">
      <w:pPr>
        <w:pStyle w:val="a7"/>
      </w:pPr>
      <w:r>
        <w:t>Результаты  обследования  заикающегося  обобщаются  логопедом  в  виде  психолого-педагогического  заключения.  В  заключении  необходимо  отразить  обобщённые  данные  всех  аспектов  изучения  заикающегося,  которые  позволили  выявить  те  или  иные  отклонения  от  нормы.</w:t>
      </w:r>
    </w:p>
    <w:p w:rsidR="000419F8" w:rsidRDefault="000419F8" w:rsidP="000419F8">
      <w:pPr>
        <w:pStyle w:val="a7"/>
      </w:pPr>
      <w:r>
        <w:t>В  заключении  логопед  отражает:</w:t>
      </w:r>
    </w:p>
    <w:p w:rsidR="000419F8" w:rsidRDefault="000419F8" w:rsidP="000419F8">
      <w:pPr>
        <w:pStyle w:val="a7"/>
      </w:pPr>
      <w:r>
        <w:t>-наличие  признаков  органического  поражения  ЦНС  (на  основании  медицинского  заключения);</w:t>
      </w:r>
    </w:p>
    <w:p w:rsidR="000419F8" w:rsidRDefault="000419F8" w:rsidP="000419F8">
      <w:pPr>
        <w:pStyle w:val="a7"/>
      </w:pPr>
      <w:r>
        <w:t>-особенности  речевого  и  моторного  онтогенеза;</w:t>
      </w:r>
    </w:p>
    <w:p w:rsidR="000419F8" w:rsidRDefault="000419F8" w:rsidP="000419F8">
      <w:pPr>
        <w:pStyle w:val="a7"/>
      </w:pPr>
      <w:r>
        <w:t>-значение  психогении  в  возникновении  заикания;</w:t>
      </w:r>
    </w:p>
    <w:p w:rsidR="000419F8" w:rsidRDefault="000419F8" w:rsidP="000419F8">
      <w:pPr>
        <w:pStyle w:val="a7"/>
      </w:pPr>
      <w:r>
        <w:t>-возраст  появления  заикания;</w:t>
      </w:r>
    </w:p>
    <w:p w:rsidR="000419F8" w:rsidRDefault="000419F8" w:rsidP="000419F8">
      <w:pPr>
        <w:pStyle w:val="a7"/>
      </w:pPr>
      <w:r>
        <w:t>-тип  и  локализация  судорог;</w:t>
      </w:r>
    </w:p>
    <w:p w:rsidR="000419F8" w:rsidRDefault="000419F8" w:rsidP="000419F8">
      <w:pPr>
        <w:pStyle w:val="a7"/>
      </w:pPr>
      <w:r>
        <w:t>-зависимость  проявления  судорог  от  эмоционального  состояния;</w:t>
      </w:r>
    </w:p>
    <w:p w:rsidR="000419F8" w:rsidRDefault="000419F8" w:rsidP="000419F8">
      <w:pPr>
        <w:pStyle w:val="a7"/>
      </w:pPr>
      <w:r>
        <w:t>-наличие  страха  речи;</w:t>
      </w:r>
    </w:p>
    <w:p w:rsidR="000419F8" w:rsidRDefault="000419F8" w:rsidP="000419F8">
      <w:pPr>
        <w:pStyle w:val="a7"/>
      </w:pPr>
      <w:r>
        <w:t>-течение  заикания;</w:t>
      </w:r>
    </w:p>
    <w:p w:rsidR="000419F8" w:rsidRDefault="000419F8" w:rsidP="000419F8">
      <w:pPr>
        <w:pStyle w:val="a7"/>
      </w:pPr>
      <w:r>
        <w:t>-наличие  других  дефектов  речи.</w:t>
      </w:r>
    </w:p>
    <w:p w:rsidR="000419F8" w:rsidRDefault="000419F8" w:rsidP="000419F8">
      <w:pPr>
        <w:pStyle w:val="a7"/>
      </w:pPr>
      <w:r>
        <w:t>Таким  образом,  логопед  имеет  возможность  квалифицировать  клиническую  форму  заикания:  невротическую,  неврозоподобную,  смешанную.</w:t>
      </w:r>
    </w:p>
    <w:p w:rsidR="000419F8" w:rsidRDefault="000419F8" w:rsidP="000419F8">
      <w:pPr>
        <w:pStyle w:val="a7"/>
      </w:pPr>
    </w:p>
    <w:p w:rsidR="000419F8" w:rsidRDefault="00901F0D" w:rsidP="00901F0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0419F8">
        <w:rPr>
          <w:sz w:val="28"/>
        </w:rPr>
        <w:t xml:space="preserve">Данное  комплексное  медико-психолого-педагогическое  обследование  заикающихся  детей  дошкольного  возраста  позволяет  эффективно  определить  направления  коррекционной  логопедической  работы  при  рассматриваемой  речевой  патологии. </w:t>
      </w: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0419F8" w:rsidRDefault="000419F8" w:rsidP="000419F8">
      <w:pPr>
        <w:spacing w:line="360" w:lineRule="auto"/>
        <w:ind w:firstLine="720"/>
        <w:jc w:val="both"/>
        <w:rPr>
          <w:sz w:val="28"/>
        </w:rPr>
      </w:pPr>
    </w:p>
    <w:p w:rsidR="002465E5" w:rsidRDefault="002465E5"/>
    <w:sectPr w:rsidR="002465E5" w:rsidSect="0024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03A" w:rsidRDefault="00CC703A" w:rsidP="000419F8">
      <w:r>
        <w:separator/>
      </w:r>
    </w:p>
  </w:endnote>
  <w:endnote w:type="continuationSeparator" w:id="1">
    <w:p w:rsidR="00CC703A" w:rsidRDefault="00CC703A" w:rsidP="0004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03A" w:rsidRDefault="00CC703A" w:rsidP="000419F8">
      <w:r>
        <w:separator/>
      </w:r>
    </w:p>
  </w:footnote>
  <w:footnote w:type="continuationSeparator" w:id="1">
    <w:p w:rsidR="00CC703A" w:rsidRDefault="00CC703A" w:rsidP="000419F8">
      <w:r>
        <w:continuationSeparator/>
      </w:r>
    </w:p>
  </w:footnote>
  <w:footnote w:id="2">
    <w:p w:rsidR="000419F8" w:rsidRDefault="000419F8" w:rsidP="000419F8">
      <w:pPr>
        <w:pStyle w:val="a3"/>
      </w:pPr>
      <w:r>
        <w:rPr>
          <w:rStyle w:val="a9"/>
        </w:rPr>
        <w:t>1</w:t>
      </w:r>
      <w:r>
        <w:t xml:space="preserve"> Рычкова  Н.А.  Логопедическая  ритмика. М., 1998. С.8.</w:t>
      </w:r>
    </w:p>
  </w:footnote>
  <w:footnote w:id="3">
    <w:p w:rsidR="000419F8" w:rsidRDefault="000419F8" w:rsidP="000419F8">
      <w:pPr>
        <w:pStyle w:val="a3"/>
        <w:jc w:val="both"/>
      </w:pPr>
      <w:r>
        <w:rPr>
          <w:rStyle w:val="a9"/>
        </w:rPr>
        <w:t>1</w:t>
      </w:r>
      <w:r>
        <w:t xml:space="preserve"> Фотекова  Т.А.,  Ахутина  Т.В.  Диагностика  речевых  нарушений  школьников  с  использованием  нейропсихологических  методов. М., 2002. С.14.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CE0"/>
    <w:multiLevelType w:val="hybridMultilevel"/>
    <w:tmpl w:val="17A4354C"/>
    <w:lvl w:ilvl="0" w:tplc="EA6E2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F35B1"/>
    <w:multiLevelType w:val="hybridMultilevel"/>
    <w:tmpl w:val="4D1A3EA4"/>
    <w:lvl w:ilvl="0" w:tplc="8112FCA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5505F"/>
    <w:multiLevelType w:val="hybridMultilevel"/>
    <w:tmpl w:val="077A12FE"/>
    <w:lvl w:ilvl="0" w:tplc="4492F7B8">
      <w:start w:val="12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F4C5A"/>
    <w:multiLevelType w:val="hybridMultilevel"/>
    <w:tmpl w:val="6FD2356A"/>
    <w:lvl w:ilvl="0" w:tplc="CCDE1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F3F84"/>
    <w:multiLevelType w:val="hybridMultilevel"/>
    <w:tmpl w:val="132E416A"/>
    <w:lvl w:ilvl="0" w:tplc="CD4EB3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9F8"/>
    <w:rsid w:val="000419F8"/>
    <w:rsid w:val="00125157"/>
    <w:rsid w:val="002465E5"/>
    <w:rsid w:val="0056052C"/>
    <w:rsid w:val="00901F0D"/>
    <w:rsid w:val="00CC703A"/>
    <w:rsid w:val="00F9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19F8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419F8"/>
    <w:pPr>
      <w:keepNext/>
      <w:spacing w:line="360" w:lineRule="auto"/>
      <w:ind w:firstLine="720"/>
      <w:jc w:val="center"/>
      <w:outlineLvl w:val="3"/>
    </w:pPr>
    <w:rPr>
      <w:i/>
      <w:i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419F8"/>
    <w:pPr>
      <w:keepNext/>
      <w:spacing w:line="360" w:lineRule="auto"/>
      <w:ind w:firstLine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1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419F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419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0419F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41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041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4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419F8"/>
    <w:pPr>
      <w:spacing w:line="360" w:lineRule="auto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419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footnote reference"/>
    <w:basedOn w:val="a0"/>
    <w:semiHidden/>
    <w:unhideWhenUsed/>
    <w:rsid w:val="000419F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419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2993</Words>
  <Characters>17064</Characters>
  <Application>Microsoft Office Word</Application>
  <DocSecurity>0</DocSecurity>
  <Lines>142</Lines>
  <Paragraphs>40</Paragraphs>
  <ScaleCrop>false</ScaleCrop>
  <Company/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2014-01-26T12:19:00Z</dcterms:created>
  <dcterms:modified xsi:type="dcterms:W3CDTF">2014-01-26T14:56:00Z</dcterms:modified>
</cp:coreProperties>
</file>