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34" w:rsidRPr="0026026B" w:rsidRDefault="006E3934" w:rsidP="006E3934">
      <w:pPr>
        <w:pStyle w:val="a3"/>
        <w:jc w:val="center"/>
        <w:rPr>
          <w:b/>
        </w:rPr>
      </w:pPr>
      <w:proofErr w:type="spellStart"/>
      <w:r w:rsidRPr="0026026B">
        <w:rPr>
          <w:b/>
        </w:rPr>
        <w:t>Культуроведческий</w:t>
      </w:r>
      <w:proofErr w:type="spellEnd"/>
      <w:r w:rsidRPr="0026026B">
        <w:rPr>
          <w:b/>
        </w:rPr>
        <w:t xml:space="preserve">        и этимологический экскурс.</w:t>
      </w:r>
    </w:p>
    <w:p w:rsidR="006E3934" w:rsidRPr="00104D14" w:rsidRDefault="006E3934" w:rsidP="006E3934">
      <w:pPr>
        <w:pStyle w:val="a3"/>
        <w:jc w:val="center"/>
      </w:pPr>
      <w:proofErr w:type="gramStart"/>
      <w:r w:rsidRPr="00104D14">
        <w:t>Прощенная</w:t>
      </w:r>
      <w:proofErr w:type="gramEnd"/>
      <w:r w:rsidRPr="00104D14">
        <w:t xml:space="preserve"> обида –Прощеное воскресенье</w:t>
      </w:r>
    </w:p>
    <w:p w:rsidR="006E3934" w:rsidRPr="00104D14" w:rsidRDefault="006E3934" w:rsidP="006E3934">
      <w:pPr>
        <w:pStyle w:val="a3"/>
        <w:jc w:val="both"/>
      </w:pPr>
      <w:r w:rsidRPr="00104D14">
        <w:t>Был и сейчас есть в России гуманный обычай в последний день Масленицы просить прощения друг у друга. Люди просили отпущения грехов у своих священников, отправлялись к могилам родных и знакомых. В семьях не ложились спать, не помирившись друг с другом: дети испрашивали прощения у родителей, а слуги – у господ. Сами господа не только не считали за стыд в Прощеное воскресенье  испросить прощение у своих слуг, но даже вменяли это в священный долг. Такой обычай был повсеместен в России</w:t>
      </w:r>
    </w:p>
    <w:p w:rsidR="006E3934" w:rsidRPr="00104D14" w:rsidRDefault="006E3934" w:rsidP="006E3934">
      <w:pPr>
        <w:pStyle w:val="a3"/>
        <w:jc w:val="both"/>
      </w:pPr>
      <w:r w:rsidRPr="00104D14">
        <w:t>Кончилась Масленица, впереди -  Великий пост и Пасха.</w:t>
      </w:r>
    </w:p>
    <w:p w:rsidR="006E3934" w:rsidRPr="00104D14" w:rsidRDefault="006E3934" w:rsidP="006E3934">
      <w:pPr>
        <w:pStyle w:val="a3"/>
        <w:jc w:val="both"/>
      </w:pPr>
      <w:r w:rsidRPr="00104D14">
        <w:t xml:space="preserve">  Пословица "Не все коту Масленица"</w:t>
      </w:r>
      <w:r>
        <w:t xml:space="preserve"> </w:t>
      </w:r>
      <w:r w:rsidRPr="00104D14">
        <w:t>произошла оттого, что после Масленицы наступает пост, а с ним вместе строго воздержанная жизнь.  С первого дня поста многие не пьют даже воды, пока не отслушают заутрени. Первые три дня ничего не варят: едят одно сухое, соленые огурцы, квашеную капусту, хрен да редьку, а с четверга</w:t>
      </w:r>
      <w:r>
        <w:t xml:space="preserve"> </w:t>
      </w:r>
      <w:r w:rsidRPr="00104D14">
        <w:t>варят из овощей кушанье без  постного масла</w:t>
      </w:r>
    </w:p>
    <w:p w:rsidR="00564DE0" w:rsidRDefault="00564DE0"/>
    <w:sectPr w:rsidR="00564DE0" w:rsidSect="0056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934"/>
    <w:rsid w:val="00564DE0"/>
    <w:rsid w:val="006E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934"/>
    <w:pPr>
      <w:ind w:left="837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МОУ СОШ36 г.ВЛАДИМИРА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2013-11-18T08:33:00Z</dcterms:created>
  <dcterms:modified xsi:type="dcterms:W3CDTF">2013-11-18T08:34:00Z</dcterms:modified>
</cp:coreProperties>
</file>