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13" w:rsidRDefault="00CF5C13" w:rsidP="00CF5C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образовательное учреждение Тульской области</w:t>
      </w:r>
    </w:p>
    <w:p w:rsidR="00CF5C13" w:rsidRDefault="00CF5C13" w:rsidP="00CF5C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«Специальная (коррекционная) начальная школа – детский сад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видов»</w:t>
      </w:r>
    </w:p>
    <w:p w:rsidR="00CF5C13" w:rsidRDefault="00CF5C13" w:rsidP="00CF5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CF5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CF5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CF5C1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F5C13" w:rsidRDefault="00CF5C13" w:rsidP="00CF5C1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Доклад на тему:</w:t>
      </w:r>
    </w:p>
    <w:p w:rsidR="00CF5C13" w:rsidRDefault="00CF5C13" w:rsidP="00CF5C1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F5C13" w:rsidRDefault="00CF5C13" w:rsidP="00CF5C1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sz w:val="56"/>
          <w:szCs w:val="56"/>
        </w:rPr>
        <w:t>Здоровьесберегающие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технологии</w:t>
      </w:r>
    </w:p>
    <w:p w:rsidR="00CF5C13" w:rsidRDefault="00CF5C13" w:rsidP="00CF5C1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работе логопеда с младшими         школьниками с нарушениями зрения»</w:t>
      </w:r>
    </w:p>
    <w:p w:rsidR="00CF5C13" w:rsidRDefault="00CF5C13" w:rsidP="00CF5C13">
      <w:pPr>
        <w:ind w:firstLine="708"/>
        <w:jc w:val="center"/>
        <w:rPr>
          <w:rFonts w:ascii="Times New Roman" w:hAnsi="Times New Roman" w:cs="Times New Roman"/>
          <w:sz w:val="52"/>
          <w:szCs w:val="52"/>
        </w:rPr>
      </w:pPr>
    </w:p>
    <w:p w:rsidR="00CF5C13" w:rsidRDefault="00CF5C13" w:rsidP="00CF5C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CF5C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CF5C13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F5C13" w:rsidRDefault="00CF5C13" w:rsidP="00CF5C13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F5C13" w:rsidRDefault="00CF5C13" w:rsidP="00CF5C13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О.В.</w:t>
      </w:r>
    </w:p>
    <w:p w:rsidR="00CF5C13" w:rsidRDefault="00CF5C13" w:rsidP="00CF5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CF5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CF5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CF5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CF5C13">
      <w:pPr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CF5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- 2013 год</w:t>
      </w:r>
    </w:p>
    <w:p w:rsidR="00430749" w:rsidRDefault="00430749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образовательном учреждении </w:t>
      </w:r>
      <w:r w:rsidR="002506ED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работаю два года. Занятия посещают дети с нарушениями зрения 7-12 лет.</w:t>
      </w:r>
    </w:p>
    <w:p w:rsidR="00430749" w:rsidRDefault="00430749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заключением ФН – 4 человека.</w:t>
      </w:r>
    </w:p>
    <w:p w:rsidR="00430749" w:rsidRDefault="00430749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заключением ОНР – 2 человека.</w:t>
      </w:r>
    </w:p>
    <w:p w:rsidR="00430749" w:rsidRDefault="00430749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нарушениями письменной речи – 9 человек.</w:t>
      </w:r>
    </w:p>
    <w:p w:rsidR="00430749" w:rsidRDefault="00430749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нарушений письменной речи – 5 человек.</w:t>
      </w:r>
    </w:p>
    <w:p w:rsidR="00430749" w:rsidRDefault="00430749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занятия посещают 20 учащихся.</w:t>
      </w:r>
    </w:p>
    <w:p w:rsidR="00430749" w:rsidRDefault="00430749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30749" w:rsidTr="00430749">
        <w:tc>
          <w:tcPr>
            <w:tcW w:w="4785" w:type="dxa"/>
          </w:tcPr>
          <w:p w:rsidR="00430749" w:rsidRPr="00DD1006" w:rsidRDefault="00430749" w:rsidP="002F5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Логопедическое </w:t>
            </w:r>
            <w:r w:rsidR="00DD1006" w:rsidRPr="00DD100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DD1006">
              <w:rPr>
                <w:rFonts w:ascii="Times New Roman" w:hAnsi="Times New Roman" w:cs="Times New Roman"/>
                <w:b/>
                <w:sz w:val="28"/>
                <w:szCs w:val="28"/>
              </w:rPr>
              <w:t>аключение</w:t>
            </w:r>
          </w:p>
        </w:tc>
        <w:tc>
          <w:tcPr>
            <w:tcW w:w="4786" w:type="dxa"/>
          </w:tcPr>
          <w:p w:rsidR="00430749" w:rsidRPr="00DD1006" w:rsidRDefault="00430749" w:rsidP="002F5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0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430749" w:rsidTr="00430749">
        <w:tc>
          <w:tcPr>
            <w:tcW w:w="4785" w:type="dxa"/>
          </w:tcPr>
          <w:p w:rsidR="00430749" w:rsidRDefault="00430749" w:rsidP="002F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</w:t>
            </w:r>
          </w:p>
        </w:tc>
        <w:tc>
          <w:tcPr>
            <w:tcW w:w="4786" w:type="dxa"/>
          </w:tcPr>
          <w:p w:rsidR="00430749" w:rsidRDefault="00430749" w:rsidP="002F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749" w:rsidTr="00430749">
        <w:tc>
          <w:tcPr>
            <w:tcW w:w="4785" w:type="dxa"/>
          </w:tcPr>
          <w:p w:rsidR="00430749" w:rsidRDefault="00430749" w:rsidP="002F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4786" w:type="dxa"/>
          </w:tcPr>
          <w:p w:rsidR="00430749" w:rsidRDefault="00430749" w:rsidP="002F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749" w:rsidTr="00430749">
        <w:tc>
          <w:tcPr>
            <w:tcW w:w="4785" w:type="dxa"/>
          </w:tcPr>
          <w:p w:rsidR="00430749" w:rsidRDefault="00430749" w:rsidP="002F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письменной речи</w:t>
            </w:r>
          </w:p>
        </w:tc>
        <w:tc>
          <w:tcPr>
            <w:tcW w:w="4786" w:type="dxa"/>
          </w:tcPr>
          <w:p w:rsidR="00430749" w:rsidRDefault="00430749" w:rsidP="002F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0749" w:rsidTr="00430749">
        <w:tc>
          <w:tcPr>
            <w:tcW w:w="4785" w:type="dxa"/>
          </w:tcPr>
          <w:p w:rsidR="00430749" w:rsidRDefault="00430749" w:rsidP="002F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нарушений письменной речи</w:t>
            </w:r>
          </w:p>
        </w:tc>
        <w:tc>
          <w:tcPr>
            <w:tcW w:w="4786" w:type="dxa"/>
          </w:tcPr>
          <w:p w:rsidR="00430749" w:rsidRDefault="00430749" w:rsidP="002F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749" w:rsidTr="00430749">
        <w:tc>
          <w:tcPr>
            <w:tcW w:w="4785" w:type="dxa"/>
          </w:tcPr>
          <w:p w:rsidR="00430749" w:rsidRDefault="00430749" w:rsidP="002F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430749" w:rsidRDefault="00DD1006" w:rsidP="002F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30749" w:rsidRDefault="00430749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022" w:rsidRDefault="00DD1006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речи у </w:t>
      </w:r>
      <w:r w:rsidR="00B96F48" w:rsidRPr="007E1FB0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 ослабленным зрением</w:t>
      </w:r>
      <w:r w:rsidR="00B96F48" w:rsidRPr="007E1FB0">
        <w:rPr>
          <w:rFonts w:ascii="Times New Roman" w:hAnsi="Times New Roman" w:cs="Times New Roman"/>
          <w:sz w:val="28"/>
          <w:szCs w:val="28"/>
        </w:rPr>
        <w:t xml:space="preserve">, как и у детей с другими аномалиями, является вторичным отклонением. Нечеткость узнавания предметов, их форм, внешних признаков создают изначально неблагоприятные условия для формирования речи. </w:t>
      </w:r>
      <w:r w:rsidR="00386022">
        <w:rPr>
          <w:rFonts w:ascii="Times New Roman" w:hAnsi="Times New Roman" w:cs="Times New Roman"/>
          <w:sz w:val="28"/>
          <w:szCs w:val="28"/>
        </w:rPr>
        <w:t xml:space="preserve">Дефект зрения оказывает влияние </w:t>
      </w:r>
      <w:r w:rsidR="00667890">
        <w:rPr>
          <w:rFonts w:ascii="Times New Roman" w:hAnsi="Times New Roman" w:cs="Times New Roman"/>
          <w:sz w:val="28"/>
          <w:szCs w:val="28"/>
        </w:rPr>
        <w:t xml:space="preserve">на накопление словаря, формирование лексико-грамматической стороны речи. Для таких детей </w:t>
      </w:r>
      <w:r w:rsidR="00595C60">
        <w:rPr>
          <w:rFonts w:ascii="Times New Roman" w:hAnsi="Times New Roman" w:cs="Times New Roman"/>
          <w:sz w:val="28"/>
          <w:szCs w:val="28"/>
        </w:rPr>
        <w:t xml:space="preserve">характерно явление </w:t>
      </w:r>
      <w:proofErr w:type="spellStart"/>
      <w:r w:rsidR="00595C60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="00595C60">
        <w:rPr>
          <w:rFonts w:ascii="Times New Roman" w:hAnsi="Times New Roman" w:cs="Times New Roman"/>
          <w:sz w:val="28"/>
          <w:szCs w:val="28"/>
        </w:rPr>
        <w:t xml:space="preserve"> (</w:t>
      </w:r>
      <w:r w:rsidR="00667890">
        <w:rPr>
          <w:rFonts w:ascii="Times New Roman" w:hAnsi="Times New Roman" w:cs="Times New Roman"/>
          <w:sz w:val="28"/>
          <w:szCs w:val="28"/>
        </w:rPr>
        <w:t>это нарушения понимания смысловой стороны слова, которое не соотносится со зрительным образом предмета</w:t>
      </w:r>
      <w:r w:rsidR="00595C60">
        <w:rPr>
          <w:rFonts w:ascii="Times New Roman" w:hAnsi="Times New Roman" w:cs="Times New Roman"/>
          <w:sz w:val="28"/>
          <w:szCs w:val="28"/>
        </w:rPr>
        <w:t>)</w:t>
      </w:r>
      <w:r w:rsidR="00667890">
        <w:rPr>
          <w:rFonts w:ascii="Times New Roman" w:hAnsi="Times New Roman" w:cs="Times New Roman"/>
          <w:sz w:val="28"/>
          <w:szCs w:val="28"/>
        </w:rPr>
        <w:t>.</w:t>
      </w:r>
    </w:p>
    <w:p w:rsidR="004D2739" w:rsidRPr="007E1FB0" w:rsidRDefault="004D2739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Недостаточность словарного запаса, непонимание значения и смысла слов, делают рассказы детей информативно бедными, им трудно строить последовательный, логичный рассказ из-за снижения количества конкретной информации.</w:t>
      </w:r>
    </w:p>
    <w:p w:rsidR="004D2739" w:rsidRPr="007E1FB0" w:rsidRDefault="004D2739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Устная речь детей с </w:t>
      </w:r>
      <w:r w:rsidR="00386022">
        <w:rPr>
          <w:rFonts w:ascii="Times New Roman" w:hAnsi="Times New Roman" w:cs="Times New Roman"/>
          <w:sz w:val="28"/>
          <w:szCs w:val="28"/>
        </w:rPr>
        <w:t xml:space="preserve">нарушением зрения часто </w:t>
      </w:r>
      <w:proofErr w:type="gramStart"/>
      <w:r w:rsidR="00386022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386022">
        <w:rPr>
          <w:rFonts w:ascii="Times New Roman" w:hAnsi="Times New Roman" w:cs="Times New Roman"/>
          <w:sz w:val="28"/>
          <w:szCs w:val="28"/>
        </w:rPr>
        <w:t xml:space="preserve"> </w:t>
      </w:r>
      <w:r w:rsidRPr="007E1FB0">
        <w:rPr>
          <w:rFonts w:ascii="Times New Roman" w:hAnsi="Times New Roman" w:cs="Times New Roman"/>
          <w:sz w:val="28"/>
          <w:szCs w:val="28"/>
        </w:rPr>
        <w:t>сбивчива, отрывочна, непоследовательна. Они не всегда планируют свои высказывания.</w:t>
      </w:r>
    </w:p>
    <w:p w:rsidR="00615458" w:rsidRPr="007E1FB0" w:rsidRDefault="00615458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Ослабленное зрение не может не сказаться на письменной речи. Отмечается снижение скорости восприятия букв, буквосочетаний. Замедленность, фрагментарность, нечёткость, искажение восприятия наблюдаются при чтении и письме. </w:t>
      </w:r>
      <w:r w:rsidR="004D2739" w:rsidRPr="007E1FB0">
        <w:rPr>
          <w:rFonts w:ascii="Times New Roman" w:hAnsi="Times New Roman" w:cs="Times New Roman"/>
          <w:sz w:val="28"/>
          <w:szCs w:val="28"/>
        </w:rPr>
        <w:t xml:space="preserve">Выявлено отрицательное влияние снижения зрения на формирование графических навыков письма. </w:t>
      </w:r>
      <w:r w:rsidR="004D2739" w:rsidRPr="007E1FB0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искажение элементов букв, их неправильное расположение относительно друг друга в словах, строках, пропуски изобразительных </w:t>
      </w:r>
      <w:r w:rsidR="00643DE0" w:rsidRPr="007E1FB0">
        <w:rPr>
          <w:rFonts w:ascii="Times New Roman" w:hAnsi="Times New Roman" w:cs="Times New Roman"/>
          <w:sz w:val="28"/>
          <w:szCs w:val="28"/>
        </w:rPr>
        <w:t>элементов</w:t>
      </w:r>
      <w:r w:rsidR="004D2739" w:rsidRPr="007E1FB0">
        <w:rPr>
          <w:rFonts w:ascii="Times New Roman" w:hAnsi="Times New Roman" w:cs="Times New Roman"/>
          <w:sz w:val="28"/>
          <w:szCs w:val="28"/>
        </w:rPr>
        <w:t>, «зеркальное» письмо.</w:t>
      </w:r>
    </w:p>
    <w:p w:rsidR="004D2739" w:rsidRPr="007E1FB0" w:rsidRDefault="004D2739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Также отмечаются трудности, связанные  с недостаточным развитием фонематического слуха и неумением проводить звуковой анализ структуры слова.  Учащиеся допускают ошибки в виде пропуска букв, слогов, замены или перестановки.</w:t>
      </w:r>
    </w:p>
    <w:p w:rsidR="00321BA8" w:rsidRPr="007E1FB0" w:rsidRDefault="004D2739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У </w:t>
      </w:r>
      <w:r w:rsidR="00B96F48" w:rsidRPr="007E1FB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E1FB0">
        <w:rPr>
          <w:rFonts w:ascii="Times New Roman" w:hAnsi="Times New Roman" w:cs="Times New Roman"/>
          <w:sz w:val="28"/>
          <w:szCs w:val="28"/>
        </w:rPr>
        <w:t xml:space="preserve"> с нарушениями зрения</w:t>
      </w:r>
      <w:r w:rsidR="00B96F48" w:rsidRPr="007E1FB0">
        <w:rPr>
          <w:rFonts w:ascii="Times New Roman" w:hAnsi="Times New Roman" w:cs="Times New Roman"/>
          <w:sz w:val="28"/>
          <w:szCs w:val="28"/>
        </w:rPr>
        <w:t>, помимо нарушения речи, в силу их дефекта нарушены также</w:t>
      </w:r>
      <w:r w:rsidR="00206343" w:rsidRPr="007E1FB0">
        <w:rPr>
          <w:rFonts w:ascii="Times New Roman" w:hAnsi="Times New Roman" w:cs="Times New Roman"/>
          <w:sz w:val="28"/>
          <w:szCs w:val="28"/>
        </w:rPr>
        <w:t>:</w:t>
      </w:r>
    </w:p>
    <w:p w:rsidR="00321BA8" w:rsidRPr="00386022" w:rsidRDefault="00321BA8" w:rsidP="002F567C">
      <w:pPr>
        <w:jc w:val="both"/>
        <w:rPr>
          <w:rFonts w:ascii="Times New Roman" w:hAnsi="Times New Roman" w:cs="Times New Roman"/>
          <w:sz w:val="24"/>
          <w:szCs w:val="24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- </w:t>
      </w:r>
      <w:r w:rsidR="00B96F48" w:rsidRPr="007E1FB0">
        <w:rPr>
          <w:rFonts w:ascii="Times New Roman" w:hAnsi="Times New Roman" w:cs="Times New Roman"/>
          <w:sz w:val="28"/>
          <w:szCs w:val="28"/>
        </w:rPr>
        <w:t xml:space="preserve"> вни</w:t>
      </w:r>
      <w:r w:rsidRPr="007E1FB0">
        <w:rPr>
          <w:rFonts w:ascii="Times New Roman" w:hAnsi="Times New Roman" w:cs="Times New Roman"/>
          <w:sz w:val="28"/>
          <w:szCs w:val="28"/>
        </w:rPr>
        <w:t xml:space="preserve">мание. </w:t>
      </w:r>
      <w:r w:rsidRPr="00386022">
        <w:rPr>
          <w:rFonts w:ascii="Times New Roman" w:hAnsi="Times New Roman" w:cs="Times New Roman"/>
          <w:sz w:val="24"/>
          <w:szCs w:val="24"/>
        </w:rPr>
        <w:t>Учащимся трудно длительно заниматься одним делом,</w:t>
      </w:r>
      <w:r w:rsidR="00206343" w:rsidRPr="00386022">
        <w:rPr>
          <w:rFonts w:ascii="Times New Roman" w:hAnsi="Times New Roman" w:cs="Times New Roman"/>
          <w:sz w:val="24"/>
          <w:szCs w:val="24"/>
        </w:rPr>
        <w:t xml:space="preserve"> они часто отвлекаются. Внимание можно удержать на одном объекте не более 10 минут.</w:t>
      </w:r>
      <w:r w:rsidR="00BC595D" w:rsidRPr="00386022">
        <w:rPr>
          <w:rFonts w:ascii="Times New Roman" w:hAnsi="Times New Roman" w:cs="Times New Roman"/>
          <w:sz w:val="24"/>
          <w:szCs w:val="24"/>
        </w:rPr>
        <w:t xml:space="preserve"> Отмечаются низкий уровень произвольности, повышенная возбудимость, замедленность зрительного анализа и синтеза, недостаточность зрительного контроля, общая заторможенностью осуществления различных предметно-практических и умственных действий.</w:t>
      </w:r>
    </w:p>
    <w:p w:rsidR="00206343" w:rsidRPr="00386022" w:rsidRDefault="00B96F48" w:rsidP="002F567C">
      <w:pPr>
        <w:jc w:val="both"/>
        <w:rPr>
          <w:rFonts w:ascii="Times New Roman" w:hAnsi="Times New Roman" w:cs="Times New Roman"/>
          <w:sz w:val="24"/>
          <w:szCs w:val="24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 </w:t>
      </w:r>
      <w:r w:rsidR="00206343" w:rsidRPr="007E1FB0">
        <w:rPr>
          <w:rFonts w:ascii="Times New Roman" w:hAnsi="Times New Roman" w:cs="Times New Roman"/>
          <w:sz w:val="28"/>
          <w:szCs w:val="28"/>
        </w:rPr>
        <w:t>- память</w:t>
      </w:r>
      <w:r w:rsidR="00206343" w:rsidRPr="00386022">
        <w:rPr>
          <w:rFonts w:ascii="Times New Roman" w:hAnsi="Times New Roman" w:cs="Times New Roman"/>
          <w:sz w:val="24"/>
          <w:szCs w:val="24"/>
        </w:rPr>
        <w:t>. Сниженное зрение не позволяют многим обучающимся достаточно правильно опознавать и наблюдать многие предметы, явления природы, жизнь и труд людей. В связи с этим их представления об окружающем мире обеднены и нередко носят фрагментарный характер. Полученная с помощью неполноценного зрения информация слабо закрепляется в памяти. Сложившиеся образы быстро стираются или заменяются другими. Более богатые представления в памяти у детей, связаны с практическим действенным восприятием, участием в играх.</w:t>
      </w:r>
    </w:p>
    <w:p w:rsidR="004D2739" w:rsidRPr="00667890" w:rsidRDefault="00B96F48" w:rsidP="002F567C">
      <w:pPr>
        <w:jc w:val="both"/>
        <w:rPr>
          <w:rFonts w:ascii="Times New Roman" w:hAnsi="Times New Roman" w:cs="Times New Roman"/>
          <w:sz w:val="24"/>
          <w:szCs w:val="24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 </w:t>
      </w:r>
      <w:r w:rsidR="00206343" w:rsidRPr="007E1FB0">
        <w:rPr>
          <w:rFonts w:ascii="Times New Roman" w:hAnsi="Times New Roman" w:cs="Times New Roman"/>
          <w:sz w:val="28"/>
          <w:szCs w:val="28"/>
        </w:rPr>
        <w:t xml:space="preserve">- мышление, </w:t>
      </w:r>
      <w:r w:rsidR="00206343" w:rsidRPr="00386022">
        <w:rPr>
          <w:rFonts w:ascii="Times New Roman" w:hAnsi="Times New Roman" w:cs="Times New Roman"/>
          <w:sz w:val="24"/>
          <w:szCs w:val="24"/>
        </w:rPr>
        <w:t>которое играет огромную роль в познавательной деятельности, в компенсации и коррекции нарушенных и недоразвитых функций.</w:t>
      </w:r>
      <w:r w:rsidR="00CF46A5" w:rsidRPr="00386022">
        <w:rPr>
          <w:rFonts w:ascii="Times New Roman" w:hAnsi="Times New Roman" w:cs="Times New Roman"/>
          <w:sz w:val="24"/>
          <w:szCs w:val="24"/>
        </w:rPr>
        <w:t xml:space="preserve"> У детей с нарушениями зрения отмечаются трудности установления смысловых связей между объектами, изображенными на картинке, затруднения при классификации предметов. У учащихся первых классов операции анализа, сравнения, обобщения сформированы в разной степени, свидетельствующей в большинстве случаев об отставании в развитии мышления.</w:t>
      </w:r>
    </w:p>
    <w:p w:rsidR="00B96F48" w:rsidRPr="007E1FB0" w:rsidRDefault="00B96F48" w:rsidP="002506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В</w:t>
      </w:r>
      <w:r w:rsidR="00C661E1" w:rsidRPr="007E1FB0">
        <w:rPr>
          <w:rFonts w:ascii="Times New Roman" w:hAnsi="Times New Roman" w:cs="Times New Roman"/>
          <w:sz w:val="28"/>
          <w:szCs w:val="28"/>
        </w:rPr>
        <w:t xml:space="preserve"> </w:t>
      </w:r>
      <w:r w:rsidRPr="007E1FB0">
        <w:rPr>
          <w:rFonts w:ascii="Times New Roman" w:hAnsi="Times New Roman" w:cs="Times New Roman"/>
          <w:sz w:val="28"/>
          <w:szCs w:val="28"/>
        </w:rPr>
        <w:t xml:space="preserve">связи с множеством  аномалий, работа с данной категорией детей требует знаний в области офтальмологии, тифлопедагогики, </w:t>
      </w:r>
      <w:proofErr w:type="spellStart"/>
      <w:r w:rsidRPr="007E1FB0">
        <w:rPr>
          <w:rFonts w:ascii="Times New Roman" w:hAnsi="Times New Roman" w:cs="Times New Roman"/>
          <w:sz w:val="28"/>
          <w:szCs w:val="28"/>
        </w:rPr>
        <w:t>спецпсихологии</w:t>
      </w:r>
      <w:proofErr w:type="spellEnd"/>
      <w:r w:rsidRPr="007E1FB0">
        <w:rPr>
          <w:rFonts w:ascii="Times New Roman" w:hAnsi="Times New Roman" w:cs="Times New Roman"/>
          <w:sz w:val="28"/>
          <w:szCs w:val="28"/>
        </w:rPr>
        <w:t>.</w:t>
      </w:r>
    </w:p>
    <w:p w:rsidR="00B96F48" w:rsidRPr="007E1FB0" w:rsidRDefault="00B96F48" w:rsidP="002506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</w:t>
      </w:r>
      <w:r w:rsidR="00041E92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Pr="007E1FB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E1FB0">
        <w:rPr>
          <w:rFonts w:ascii="Times New Roman" w:hAnsi="Times New Roman" w:cs="Times New Roman"/>
          <w:b/>
          <w:sz w:val="28"/>
          <w:szCs w:val="28"/>
        </w:rPr>
        <w:t>охрана зрения детей, профилактика дальнейших зрительных нарушений и развитие зрительного восприятия.</w:t>
      </w:r>
      <w:r w:rsidRPr="007E1FB0">
        <w:rPr>
          <w:rFonts w:ascii="Times New Roman" w:hAnsi="Times New Roman" w:cs="Times New Roman"/>
          <w:sz w:val="28"/>
          <w:szCs w:val="28"/>
        </w:rPr>
        <w:t xml:space="preserve"> Это – обязательное условие, каркас, на котором устойчиво держится плодотворная идея возвращения слабовидящих детей в среду здоровых сверстников.</w:t>
      </w:r>
    </w:p>
    <w:p w:rsidR="00B96F48" w:rsidRPr="00667890" w:rsidRDefault="00B96F48" w:rsidP="002F56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Система работы призвана реализовать </w:t>
      </w:r>
      <w:r w:rsidRPr="00667890">
        <w:rPr>
          <w:rFonts w:ascii="Times New Roman" w:hAnsi="Times New Roman" w:cs="Times New Roman"/>
          <w:b/>
          <w:i/>
          <w:sz w:val="28"/>
          <w:szCs w:val="28"/>
        </w:rPr>
        <w:t>следующие задачи:</w:t>
      </w:r>
    </w:p>
    <w:p w:rsidR="00B96F48" w:rsidRPr="007E1FB0" w:rsidRDefault="00B96F48" w:rsidP="002F56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lastRenderedPageBreak/>
        <w:t>1. Организация  успешного, многопланового сотрудничества всех звеньев коррекционного процесса.</w:t>
      </w:r>
    </w:p>
    <w:p w:rsidR="00B96F48" w:rsidRPr="007E1FB0" w:rsidRDefault="00B96F48" w:rsidP="002F56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2. Коррекция речи ребенка на базе параллельной работы  по развитию основополагающих функциональных областей:</w:t>
      </w:r>
    </w:p>
    <w:p w:rsidR="00B96F48" w:rsidRPr="007E1FB0" w:rsidRDefault="007E1FB0" w:rsidP="002F56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- </w:t>
      </w:r>
      <w:r w:rsidR="00B96F48" w:rsidRPr="007E1FB0">
        <w:rPr>
          <w:rFonts w:ascii="Times New Roman" w:hAnsi="Times New Roman" w:cs="Times New Roman"/>
          <w:sz w:val="28"/>
          <w:szCs w:val="28"/>
        </w:rPr>
        <w:t xml:space="preserve"> общей, мелкой и артикуляционной моторики;</w:t>
      </w:r>
    </w:p>
    <w:p w:rsidR="00B96F48" w:rsidRDefault="007E1FB0" w:rsidP="002F56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- </w:t>
      </w:r>
      <w:r w:rsidR="00B96F48" w:rsidRPr="007E1FB0">
        <w:rPr>
          <w:rFonts w:ascii="Times New Roman" w:hAnsi="Times New Roman" w:cs="Times New Roman"/>
          <w:sz w:val="28"/>
          <w:szCs w:val="28"/>
        </w:rPr>
        <w:t>воспита</w:t>
      </w:r>
      <w:r w:rsidR="009F37A6">
        <w:rPr>
          <w:rFonts w:ascii="Times New Roman" w:hAnsi="Times New Roman" w:cs="Times New Roman"/>
          <w:sz w:val="28"/>
          <w:szCs w:val="28"/>
        </w:rPr>
        <w:t>ние навыков  перцепции: развитие</w:t>
      </w:r>
      <w:r w:rsidR="00B96F48" w:rsidRPr="007E1FB0">
        <w:rPr>
          <w:rFonts w:ascii="Times New Roman" w:hAnsi="Times New Roman" w:cs="Times New Roman"/>
          <w:sz w:val="28"/>
          <w:szCs w:val="28"/>
        </w:rPr>
        <w:t xml:space="preserve"> слухового, зрительного и тактильного восприятия; </w:t>
      </w:r>
    </w:p>
    <w:p w:rsidR="00DD1006" w:rsidRPr="007E1FB0" w:rsidRDefault="00DD1006" w:rsidP="002F5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пространственной ориентировки;</w:t>
      </w:r>
    </w:p>
    <w:p w:rsidR="00B96F48" w:rsidRPr="007E1FB0" w:rsidRDefault="007E1FB0" w:rsidP="002F56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- </w:t>
      </w:r>
      <w:r w:rsidR="00B96F48" w:rsidRPr="007E1FB0">
        <w:rPr>
          <w:rFonts w:ascii="Times New Roman" w:hAnsi="Times New Roman" w:cs="Times New Roman"/>
          <w:sz w:val="28"/>
          <w:szCs w:val="28"/>
        </w:rPr>
        <w:t>развитие графических навыков;</w:t>
      </w:r>
    </w:p>
    <w:p w:rsidR="00B96F48" w:rsidRPr="007E1FB0" w:rsidRDefault="007E1FB0" w:rsidP="002F56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- </w:t>
      </w:r>
      <w:r w:rsidR="00B96F48" w:rsidRPr="007E1FB0">
        <w:rPr>
          <w:rFonts w:ascii="Times New Roman" w:hAnsi="Times New Roman" w:cs="Times New Roman"/>
          <w:sz w:val="28"/>
          <w:szCs w:val="28"/>
        </w:rPr>
        <w:t xml:space="preserve"> развитие неречевых процессов: внимания, памяти, мышления.</w:t>
      </w:r>
    </w:p>
    <w:p w:rsidR="00B96F48" w:rsidRDefault="00B96F48" w:rsidP="002506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Одним из средств решения обозначенных задач становятся </w:t>
      </w:r>
      <w:proofErr w:type="spellStart"/>
      <w:r w:rsidRPr="007E1FB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E1FB0">
        <w:rPr>
          <w:rFonts w:ascii="Times New Roman" w:hAnsi="Times New Roman" w:cs="Times New Roman"/>
          <w:sz w:val="28"/>
          <w:szCs w:val="28"/>
        </w:rPr>
        <w:t xml:space="preserve"> технологии, без которых немыслим педагогический процесс специального коррекционного образовательного учреждения.</w:t>
      </w:r>
    </w:p>
    <w:p w:rsidR="00667890" w:rsidRPr="007E1FB0" w:rsidRDefault="00667890" w:rsidP="002F5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40E" w:rsidRPr="003B11C5" w:rsidRDefault="00BC595D" w:rsidP="002F567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3B11C5">
        <w:rPr>
          <w:rFonts w:ascii="Times New Roman" w:hAnsi="Times New Roman" w:cs="Times New Roman"/>
          <w:sz w:val="28"/>
          <w:szCs w:val="28"/>
        </w:rPr>
        <w:t xml:space="preserve">я </w:t>
      </w:r>
      <w:r w:rsidRPr="003B11C5">
        <w:rPr>
          <w:rFonts w:ascii="Times New Roman" w:hAnsi="Times New Roman" w:cs="Times New Roman"/>
          <w:sz w:val="28"/>
          <w:szCs w:val="28"/>
        </w:rPr>
        <w:t>учитываю возраст, специфические трудности усвоения знаний, работоспособность, утомляемость, потенциальные возможности компенсаторного развития и формирования личности  в целом, а самое главное зрительный дефект.</w:t>
      </w:r>
    </w:p>
    <w:p w:rsidR="00667890" w:rsidRPr="00667890" w:rsidRDefault="00667890" w:rsidP="002F56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40E" w:rsidRDefault="008D240E" w:rsidP="0025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При проведении  занятий особое внимание  обращаю  на зрительные возможности ребенка и предъявляю </w:t>
      </w:r>
      <w:r w:rsidRPr="007E1FB0">
        <w:rPr>
          <w:rFonts w:ascii="Times New Roman" w:hAnsi="Times New Roman" w:cs="Times New Roman"/>
          <w:b/>
          <w:i/>
          <w:sz w:val="28"/>
          <w:szCs w:val="28"/>
        </w:rPr>
        <w:t>дидактический материа</w:t>
      </w:r>
      <w:r w:rsidR="003B11C5">
        <w:rPr>
          <w:rFonts w:ascii="Times New Roman" w:hAnsi="Times New Roman" w:cs="Times New Roman"/>
          <w:b/>
          <w:i/>
          <w:sz w:val="28"/>
          <w:szCs w:val="28"/>
        </w:rPr>
        <w:t>л необходимой величины и цветовой гаммы</w:t>
      </w:r>
      <w:r w:rsidRPr="007E1FB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1458B" w:rsidRPr="000464CF">
        <w:rPr>
          <w:rFonts w:ascii="Times New Roman" w:hAnsi="Times New Roman" w:cs="Times New Roman"/>
          <w:sz w:val="28"/>
          <w:szCs w:val="28"/>
        </w:rPr>
        <w:t>Предметы и картинки с блестящей поверхностью исключаются полностью!</w:t>
      </w:r>
    </w:p>
    <w:p w:rsidR="002506ED" w:rsidRPr="007E1FB0" w:rsidRDefault="002506ED" w:rsidP="0025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40E" w:rsidRPr="007E1FB0" w:rsidRDefault="003B11C5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D240E" w:rsidRPr="007E1FB0">
        <w:rPr>
          <w:rFonts w:ascii="Times New Roman" w:hAnsi="Times New Roman" w:cs="Times New Roman"/>
          <w:sz w:val="28"/>
          <w:szCs w:val="28"/>
        </w:rPr>
        <w:t xml:space="preserve">идактические игры </w:t>
      </w:r>
      <w:r w:rsidR="008D240E" w:rsidRPr="00667890">
        <w:rPr>
          <w:rFonts w:ascii="Times New Roman" w:hAnsi="Times New Roman" w:cs="Times New Roman"/>
          <w:b/>
          <w:i/>
          <w:sz w:val="28"/>
          <w:szCs w:val="28"/>
        </w:rPr>
        <w:t>адаптирую</w:t>
      </w:r>
      <w:r w:rsidR="008D240E" w:rsidRPr="007E1FB0">
        <w:rPr>
          <w:rFonts w:ascii="Times New Roman" w:hAnsi="Times New Roman" w:cs="Times New Roman"/>
          <w:sz w:val="28"/>
          <w:szCs w:val="28"/>
        </w:rPr>
        <w:t xml:space="preserve">: наношу чёткий контур (с помощью черной самоклеющейся бумаги или черного фломастера)  </w:t>
      </w:r>
    </w:p>
    <w:p w:rsidR="00BD4261" w:rsidRPr="007E1FB0" w:rsidRDefault="008D240E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7E1FB0">
        <w:rPr>
          <w:rFonts w:ascii="Times New Roman" w:hAnsi="Times New Roman" w:cs="Times New Roman"/>
          <w:b/>
          <w:sz w:val="28"/>
          <w:szCs w:val="28"/>
        </w:rPr>
        <w:t>фон,</w:t>
      </w:r>
      <w:r w:rsidRPr="007E1FB0">
        <w:rPr>
          <w:rFonts w:ascii="Times New Roman" w:hAnsi="Times New Roman" w:cs="Times New Roman"/>
          <w:sz w:val="28"/>
          <w:szCs w:val="28"/>
        </w:rPr>
        <w:t xml:space="preserve"> улучшающий зрительное восприятие при демонстрации объектов</w:t>
      </w:r>
      <w:r w:rsidR="00BD4261" w:rsidRPr="007E1FB0">
        <w:rPr>
          <w:rFonts w:ascii="Times New Roman" w:hAnsi="Times New Roman" w:cs="Times New Roman"/>
          <w:sz w:val="28"/>
          <w:szCs w:val="28"/>
        </w:rPr>
        <w:t xml:space="preserve">. </w:t>
      </w:r>
      <w:r w:rsidRPr="007E1FB0">
        <w:rPr>
          <w:rFonts w:ascii="Times New Roman" w:hAnsi="Times New Roman" w:cs="Times New Roman"/>
          <w:sz w:val="28"/>
          <w:szCs w:val="28"/>
        </w:rPr>
        <w:t>Наиболее благоприятен показ предмета на черном, либо белом фоне (с</w:t>
      </w:r>
      <w:r w:rsidR="00BD4261" w:rsidRPr="007E1FB0">
        <w:rPr>
          <w:rFonts w:ascii="Times New Roman" w:hAnsi="Times New Roman" w:cs="Times New Roman"/>
          <w:sz w:val="28"/>
          <w:szCs w:val="28"/>
        </w:rPr>
        <w:t xml:space="preserve">облюдение контрастности). Так же </w:t>
      </w:r>
      <w:r w:rsidRPr="007E1FB0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r w:rsidR="00781295" w:rsidRPr="007E1FB0">
        <w:rPr>
          <w:rFonts w:ascii="Times New Roman" w:hAnsi="Times New Roman" w:cs="Times New Roman"/>
          <w:sz w:val="28"/>
          <w:szCs w:val="28"/>
        </w:rPr>
        <w:t>фон</w:t>
      </w:r>
      <w:r w:rsidR="002506ED">
        <w:rPr>
          <w:rFonts w:ascii="Times New Roman" w:hAnsi="Times New Roman" w:cs="Times New Roman"/>
          <w:sz w:val="28"/>
          <w:szCs w:val="28"/>
        </w:rPr>
        <w:t>:</w:t>
      </w:r>
    </w:p>
    <w:p w:rsidR="00BD4261" w:rsidRPr="007E1FB0" w:rsidRDefault="00781295" w:rsidP="002F56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b/>
          <w:i/>
          <w:sz w:val="28"/>
          <w:szCs w:val="28"/>
        </w:rPr>
        <w:t>зеленого</w:t>
      </w:r>
      <w:r w:rsidR="008D240E" w:rsidRPr="007E1F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1FB0">
        <w:rPr>
          <w:rFonts w:ascii="Times New Roman" w:hAnsi="Times New Roman" w:cs="Times New Roman"/>
          <w:b/>
          <w:i/>
          <w:sz w:val="28"/>
          <w:szCs w:val="28"/>
        </w:rPr>
        <w:t>цвета</w:t>
      </w:r>
      <w:r w:rsidR="008D240E" w:rsidRPr="007E1FB0">
        <w:rPr>
          <w:rFonts w:ascii="Times New Roman" w:hAnsi="Times New Roman" w:cs="Times New Roman"/>
          <w:sz w:val="28"/>
          <w:szCs w:val="28"/>
        </w:rPr>
        <w:t xml:space="preserve"> (</w:t>
      </w:r>
      <w:r w:rsidR="00BD4261" w:rsidRPr="007E1FB0">
        <w:rPr>
          <w:rFonts w:ascii="Times New Roman" w:hAnsi="Times New Roman" w:cs="Times New Roman"/>
          <w:sz w:val="28"/>
          <w:szCs w:val="28"/>
        </w:rPr>
        <w:t>который оказывает успокаивающее действие на организм</w:t>
      </w:r>
      <w:r w:rsidR="002506ED">
        <w:rPr>
          <w:rFonts w:ascii="Times New Roman" w:hAnsi="Times New Roman" w:cs="Times New Roman"/>
          <w:sz w:val="28"/>
          <w:szCs w:val="28"/>
        </w:rPr>
        <w:t>);</w:t>
      </w:r>
    </w:p>
    <w:p w:rsidR="00BD4261" w:rsidRPr="007E1FB0" w:rsidRDefault="00BD4261" w:rsidP="002F56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b/>
          <w:i/>
          <w:sz w:val="28"/>
          <w:szCs w:val="28"/>
        </w:rPr>
        <w:lastRenderedPageBreak/>
        <w:t>желт</w:t>
      </w:r>
      <w:r w:rsidR="00781295" w:rsidRPr="007E1FB0">
        <w:rPr>
          <w:rFonts w:ascii="Times New Roman" w:hAnsi="Times New Roman" w:cs="Times New Roman"/>
          <w:b/>
          <w:i/>
          <w:sz w:val="28"/>
          <w:szCs w:val="28"/>
        </w:rPr>
        <w:t>ого цвета</w:t>
      </w:r>
      <w:r w:rsidR="009A4225" w:rsidRPr="007E1F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1FB0">
        <w:rPr>
          <w:rFonts w:ascii="Times New Roman" w:hAnsi="Times New Roman" w:cs="Times New Roman"/>
          <w:sz w:val="28"/>
          <w:szCs w:val="28"/>
        </w:rPr>
        <w:t>(тонизирующий цвет, наименее утомляющий, стимулирует зрение и интеллектуальные способности, вызывает радостное настроение</w:t>
      </w:r>
      <w:r w:rsidR="009A4225" w:rsidRPr="007E1FB0">
        <w:rPr>
          <w:rFonts w:ascii="Times New Roman" w:hAnsi="Times New Roman" w:cs="Times New Roman"/>
          <w:sz w:val="28"/>
          <w:szCs w:val="28"/>
        </w:rPr>
        <w:t>, пом</w:t>
      </w:r>
      <w:r w:rsidR="002506ED">
        <w:rPr>
          <w:rFonts w:ascii="Times New Roman" w:hAnsi="Times New Roman" w:cs="Times New Roman"/>
          <w:sz w:val="28"/>
          <w:szCs w:val="28"/>
        </w:rPr>
        <w:t>огает сконцентрировать внимание</w:t>
      </w:r>
      <w:r w:rsidRPr="007E1FB0">
        <w:rPr>
          <w:rFonts w:ascii="Times New Roman" w:hAnsi="Times New Roman" w:cs="Times New Roman"/>
          <w:sz w:val="28"/>
          <w:szCs w:val="28"/>
        </w:rPr>
        <w:t>)</w:t>
      </w:r>
      <w:r w:rsidR="002506ED">
        <w:rPr>
          <w:rFonts w:ascii="Times New Roman" w:hAnsi="Times New Roman" w:cs="Times New Roman"/>
          <w:sz w:val="28"/>
          <w:szCs w:val="28"/>
        </w:rPr>
        <w:t>;</w:t>
      </w:r>
    </w:p>
    <w:p w:rsidR="00BD4261" w:rsidRPr="007E1FB0" w:rsidRDefault="00781295" w:rsidP="002F56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b/>
          <w:i/>
          <w:sz w:val="28"/>
          <w:szCs w:val="28"/>
        </w:rPr>
        <w:t>оранжевого цвета</w:t>
      </w:r>
      <w:r w:rsidR="009A4225" w:rsidRPr="007E1FB0">
        <w:rPr>
          <w:rFonts w:ascii="Times New Roman" w:hAnsi="Times New Roman" w:cs="Times New Roman"/>
          <w:sz w:val="28"/>
          <w:szCs w:val="28"/>
        </w:rPr>
        <w:t xml:space="preserve"> </w:t>
      </w:r>
      <w:r w:rsidR="00BD4261" w:rsidRPr="007E1F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D4261" w:rsidRPr="007E1FB0">
        <w:rPr>
          <w:rFonts w:ascii="Times New Roman" w:hAnsi="Times New Roman" w:cs="Times New Roman"/>
          <w:sz w:val="28"/>
          <w:szCs w:val="28"/>
        </w:rPr>
        <w:t>стимулир</w:t>
      </w:r>
      <w:r w:rsidRPr="007E1FB0">
        <w:rPr>
          <w:rFonts w:ascii="Times New Roman" w:hAnsi="Times New Roman" w:cs="Times New Roman"/>
          <w:sz w:val="28"/>
          <w:szCs w:val="28"/>
        </w:rPr>
        <w:t>ующий</w:t>
      </w:r>
      <w:proofErr w:type="gramEnd"/>
      <w:r w:rsidRPr="007E1FB0">
        <w:rPr>
          <w:rFonts w:ascii="Times New Roman" w:hAnsi="Times New Roman" w:cs="Times New Roman"/>
          <w:sz w:val="28"/>
          <w:szCs w:val="28"/>
        </w:rPr>
        <w:t>, улучшает настроение)</w:t>
      </w:r>
      <w:r w:rsidR="002506ED">
        <w:rPr>
          <w:rFonts w:ascii="Times New Roman" w:hAnsi="Times New Roman" w:cs="Times New Roman"/>
          <w:sz w:val="28"/>
          <w:szCs w:val="28"/>
        </w:rPr>
        <w:t>;</w:t>
      </w:r>
    </w:p>
    <w:p w:rsidR="008D240E" w:rsidRPr="007E1FB0" w:rsidRDefault="00BD4261" w:rsidP="002F56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FB0">
        <w:rPr>
          <w:rFonts w:ascii="Times New Roman" w:hAnsi="Times New Roman" w:cs="Times New Roman"/>
          <w:b/>
          <w:i/>
          <w:sz w:val="28"/>
          <w:szCs w:val="28"/>
        </w:rPr>
        <w:t>красн</w:t>
      </w:r>
      <w:r w:rsidR="00781295" w:rsidRPr="007E1FB0">
        <w:rPr>
          <w:rFonts w:ascii="Times New Roman" w:hAnsi="Times New Roman" w:cs="Times New Roman"/>
          <w:b/>
          <w:i/>
          <w:sz w:val="28"/>
          <w:szCs w:val="28"/>
        </w:rPr>
        <w:t>ого цвета</w:t>
      </w:r>
      <w:r w:rsidR="009A4225" w:rsidRPr="007E1FB0">
        <w:rPr>
          <w:rFonts w:ascii="Times New Roman" w:hAnsi="Times New Roman" w:cs="Times New Roman"/>
          <w:sz w:val="28"/>
          <w:szCs w:val="28"/>
        </w:rPr>
        <w:t xml:space="preserve"> </w:t>
      </w:r>
      <w:r w:rsidRPr="007E1FB0">
        <w:rPr>
          <w:rFonts w:ascii="Times New Roman" w:hAnsi="Times New Roman" w:cs="Times New Roman"/>
          <w:sz w:val="28"/>
          <w:szCs w:val="28"/>
        </w:rPr>
        <w:t xml:space="preserve"> (возбуждающий, активный.</w:t>
      </w:r>
      <w:proofErr w:type="gramEnd"/>
      <w:r w:rsidRPr="007E1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FB0">
        <w:rPr>
          <w:rFonts w:ascii="Times New Roman" w:hAnsi="Times New Roman" w:cs="Times New Roman"/>
          <w:sz w:val="28"/>
          <w:szCs w:val="28"/>
        </w:rPr>
        <w:t>Использую красный фон, когда необходимо запомнить информацию)</w:t>
      </w:r>
      <w:r w:rsidR="002506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458B" w:rsidRDefault="00781295" w:rsidP="0025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Для рассматривания объектов в вертикальном положении использую </w:t>
      </w:r>
      <w:r w:rsidRPr="007E1FB0">
        <w:rPr>
          <w:rFonts w:ascii="Times New Roman" w:hAnsi="Times New Roman" w:cs="Times New Roman"/>
          <w:b/>
          <w:i/>
          <w:sz w:val="28"/>
          <w:szCs w:val="28"/>
        </w:rPr>
        <w:t>подставки</w:t>
      </w:r>
      <w:r w:rsidRPr="007E1FB0">
        <w:rPr>
          <w:rFonts w:ascii="Times New Roman" w:hAnsi="Times New Roman" w:cs="Times New Roman"/>
          <w:sz w:val="28"/>
          <w:szCs w:val="28"/>
        </w:rPr>
        <w:t>; для детей со сходящимся косоглазием и  миопией (близорукостью) использование подставок обязательно.</w:t>
      </w:r>
      <w:r w:rsidR="00F1458B" w:rsidRPr="00F1458B">
        <w:rPr>
          <w:rFonts w:ascii="Times New Roman" w:hAnsi="Times New Roman" w:cs="Times New Roman"/>
          <w:sz w:val="28"/>
          <w:szCs w:val="28"/>
        </w:rPr>
        <w:t xml:space="preserve"> </w:t>
      </w:r>
      <w:r w:rsidR="00F1458B" w:rsidRPr="000464CF">
        <w:rPr>
          <w:rFonts w:ascii="Times New Roman" w:hAnsi="Times New Roman" w:cs="Times New Roman"/>
          <w:sz w:val="28"/>
          <w:szCs w:val="28"/>
        </w:rPr>
        <w:t>Для дет</w:t>
      </w:r>
      <w:r w:rsidR="00F1458B">
        <w:rPr>
          <w:rFonts w:ascii="Times New Roman" w:hAnsi="Times New Roman" w:cs="Times New Roman"/>
          <w:sz w:val="28"/>
          <w:szCs w:val="28"/>
        </w:rPr>
        <w:t xml:space="preserve">ей с расходящимся косоглазием  должна быть </w:t>
      </w:r>
      <w:r w:rsidR="00F1458B" w:rsidRPr="000464CF">
        <w:rPr>
          <w:rFonts w:ascii="Times New Roman" w:hAnsi="Times New Roman" w:cs="Times New Roman"/>
          <w:sz w:val="28"/>
          <w:szCs w:val="28"/>
        </w:rPr>
        <w:t>горизонтальная рабочая плоскость.</w:t>
      </w:r>
    </w:p>
    <w:p w:rsidR="002506ED" w:rsidRDefault="002506ED" w:rsidP="0025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295" w:rsidRDefault="002506ED" w:rsidP="002506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464CF">
        <w:rPr>
          <w:rFonts w:ascii="Times New Roman" w:hAnsi="Times New Roman" w:cs="Times New Roman"/>
          <w:sz w:val="28"/>
          <w:szCs w:val="28"/>
        </w:rPr>
        <w:t>Если у ребенка близорукость, то у него трудно изменяется рефракция,    поэтому работаем только вблизи, при дальнозоркости — работаем на доске.</w:t>
      </w:r>
    </w:p>
    <w:p w:rsidR="002506ED" w:rsidRPr="007E1FB0" w:rsidRDefault="002506ED" w:rsidP="002506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7050E" w:rsidRDefault="0017050E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b/>
          <w:i/>
          <w:sz w:val="28"/>
          <w:szCs w:val="28"/>
        </w:rPr>
        <w:t>Демонстрационный наглядный</w:t>
      </w:r>
      <w:r w:rsidRPr="007E1FB0">
        <w:rPr>
          <w:rFonts w:ascii="Times New Roman" w:hAnsi="Times New Roman" w:cs="Times New Roman"/>
          <w:sz w:val="28"/>
          <w:szCs w:val="28"/>
        </w:rPr>
        <w:t xml:space="preserve"> материал должен располагаться на уровне глаз детей и на доступном расстоянии.</w:t>
      </w:r>
    </w:p>
    <w:p w:rsidR="00F1458B" w:rsidRDefault="00F1458B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4CF">
        <w:rPr>
          <w:rFonts w:ascii="Times New Roman" w:hAnsi="Times New Roman" w:cs="Times New Roman"/>
          <w:sz w:val="28"/>
          <w:szCs w:val="28"/>
        </w:rPr>
        <w:t>Демонстрация наглядных пособий сопровождается четкими, ясными и конкретными пояснениями, которые позволяют детям понимать, выделять конкретные визуальные признаки предметов окружающего мира.</w:t>
      </w:r>
    </w:p>
    <w:p w:rsidR="002F567C" w:rsidRDefault="002F567C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6ED" w:rsidRPr="002506ED" w:rsidRDefault="000F7413" w:rsidP="002506E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C5A">
        <w:rPr>
          <w:rFonts w:ascii="Times New Roman" w:hAnsi="Times New Roman" w:cs="Times New Roman"/>
          <w:sz w:val="28"/>
          <w:szCs w:val="28"/>
        </w:rPr>
        <w:t>При фронтальном демонстрировании настенных картин детям со зри</w:t>
      </w:r>
      <w:r>
        <w:rPr>
          <w:rFonts w:ascii="Times New Roman" w:hAnsi="Times New Roman" w:cs="Times New Roman"/>
          <w:sz w:val="28"/>
          <w:szCs w:val="28"/>
        </w:rPr>
        <w:t xml:space="preserve">тельной патологией предлагаю </w:t>
      </w:r>
      <w:r w:rsidRPr="00022C5A">
        <w:rPr>
          <w:rFonts w:ascii="Times New Roman" w:hAnsi="Times New Roman" w:cs="Times New Roman"/>
          <w:sz w:val="28"/>
          <w:szCs w:val="28"/>
        </w:rPr>
        <w:t xml:space="preserve"> выйти к доске для полного и правильного восприятия картины.</w:t>
      </w:r>
      <w:r w:rsidR="002506ED">
        <w:rPr>
          <w:rFonts w:ascii="Times New Roman" w:hAnsi="Times New Roman" w:cs="Times New Roman"/>
          <w:sz w:val="28"/>
          <w:szCs w:val="28"/>
        </w:rPr>
        <w:t xml:space="preserve"> </w:t>
      </w:r>
      <w:r w:rsidR="002506ED" w:rsidRPr="00022C5A">
        <w:rPr>
          <w:rFonts w:ascii="Times New Roman" w:hAnsi="Times New Roman" w:cs="Times New Roman"/>
          <w:sz w:val="28"/>
          <w:szCs w:val="28"/>
        </w:rPr>
        <w:t xml:space="preserve">Если ребенку врач назначает </w:t>
      </w:r>
      <w:proofErr w:type="spellStart"/>
      <w:r w:rsidR="002506ED" w:rsidRPr="00022C5A">
        <w:rPr>
          <w:rFonts w:ascii="Times New Roman" w:hAnsi="Times New Roman" w:cs="Times New Roman"/>
          <w:sz w:val="28"/>
          <w:szCs w:val="28"/>
        </w:rPr>
        <w:t>окклюдор</w:t>
      </w:r>
      <w:proofErr w:type="spellEnd"/>
      <w:r w:rsidR="002506ED" w:rsidRPr="00022C5A">
        <w:rPr>
          <w:rFonts w:ascii="Times New Roman" w:hAnsi="Times New Roman" w:cs="Times New Roman"/>
          <w:sz w:val="28"/>
          <w:szCs w:val="28"/>
        </w:rPr>
        <w:t>, то ученик стоит у доски со стороны открытого глаза</w:t>
      </w:r>
      <w:r w:rsidR="002506ED">
        <w:rPr>
          <w:rFonts w:ascii="Times New Roman" w:hAnsi="Times New Roman" w:cs="Times New Roman"/>
          <w:sz w:val="28"/>
          <w:szCs w:val="28"/>
        </w:rPr>
        <w:t xml:space="preserve">. </w:t>
      </w:r>
      <w:r w:rsidR="002506ED" w:rsidRPr="00022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6ED" w:rsidRPr="002506ED">
        <w:rPr>
          <w:rFonts w:ascii="Times New Roman" w:hAnsi="Times New Roman" w:cs="Times New Roman"/>
          <w:i/>
          <w:sz w:val="28"/>
          <w:szCs w:val="28"/>
        </w:rPr>
        <w:t>(Наклейка на левом глазу, ребенок стоит справа.</w:t>
      </w:r>
      <w:proofErr w:type="gramEnd"/>
      <w:r w:rsidR="002506ED" w:rsidRPr="002506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506ED" w:rsidRPr="002506ED">
        <w:rPr>
          <w:rFonts w:ascii="Times New Roman" w:hAnsi="Times New Roman" w:cs="Times New Roman"/>
          <w:i/>
          <w:sz w:val="28"/>
          <w:szCs w:val="28"/>
        </w:rPr>
        <w:t xml:space="preserve">Наклейка на правом глазу, ученик стоит от доски слева). </w:t>
      </w:r>
      <w:proofErr w:type="gramEnd"/>
    </w:p>
    <w:p w:rsidR="000F7413" w:rsidRPr="00022C5A" w:rsidRDefault="000F7413" w:rsidP="00250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58B" w:rsidRDefault="00F1458B" w:rsidP="0025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C5A">
        <w:rPr>
          <w:rFonts w:ascii="Times New Roman" w:hAnsi="Times New Roman" w:cs="Times New Roman"/>
          <w:sz w:val="28"/>
          <w:szCs w:val="28"/>
        </w:rPr>
        <w:t xml:space="preserve">Правильно подобранный </w:t>
      </w:r>
      <w:r w:rsidR="002506ED">
        <w:rPr>
          <w:rFonts w:ascii="Times New Roman" w:hAnsi="Times New Roman" w:cs="Times New Roman"/>
          <w:sz w:val="28"/>
          <w:szCs w:val="28"/>
        </w:rPr>
        <w:t xml:space="preserve"> </w:t>
      </w:r>
      <w:r w:rsidRPr="00022C5A">
        <w:rPr>
          <w:rFonts w:ascii="Times New Roman" w:hAnsi="Times New Roman" w:cs="Times New Roman"/>
          <w:sz w:val="28"/>
          <w:szCs w:val="28"/>
        </w:rPr>
        <w:t>учебный материал способствует сохранению зрения учеников, а также облегчает им использование слабого зрения в учебном процессе.</w:t>
      </w:r>
    </w:p>
    <w:p w:rsidR="00F1458B" w:rsidRPr="007E1FB0" w:rsidRDefault="00F1458B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295" w:rsidRPr="007E1FB0" w:rsidRDefault="00781295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Во время урока, особенно в процессе выполнения письменной работы, необходимо следить за </w:t>
      </w:r>
      <w:r w:rsidRPr="007E1FB0">
        <w:rPr>
          <w:rFonts w:ascii="Times New Roman" w:hAnsi="Times New Roman" w:cs="Times New Roman"/>
          <w:b/>
          <w:i/>
          <w:sz w:val="28"/>
          <w:szCs w:val="28"/>
        </w:rPr>
        <w:t>осанкой учеников</w:t>
      </w:r>
      <w:r w:rsidRPr="007E1FB0">
        <w:rPr>
          <w:rFonts w:ascii="Times New Roman" w:hAnsi="Times New Roman" w:cs="Times New Roman"/>
          <w:sz w:val="28"/>
          <w:szCs w:val="28"/>
        </w:rPr>
        <w:t>.  Расстояние от глаз ученика до рабочей поверхности должно быть не менее 30 см.</w:t>
      </w:r>
    </w:p>
    <w:p w:rsidR="000F7413" w:rsidRDefault="003B11C5" w:rsidP="002F5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D240E" w:rsidRPr="007E1FB0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 с ослабленным зрением </w:t>
      </w:r>
      <w:r w:rsidR="008D240E" w:rsidRPr="007E1FB0">
        <w:rPr>
          <w:rFonts w:ascii="Times New Roman" w:hAnsi="Times New Roman" w:cs="Times New Roman"/>
          <w:b/>
          <w:i/>
          <w:sz w:val="28"/>
          <w:szCs w:val="28"/>
        </w:rPr>
        <w:t>зрительная нагрузка</w:t>
      </w:r>
      <w:r w:rsidR="008D240E" w:rsidRPr="007E1FB0">
        <w:rPr>
          <w:rFonts w:ascii="Times New Roman" w:hAnsi="Times New Roman" w:cs="Times New Roman"/>
          <w:sz w:val="28"/>
          <w:szCs w:val="28"/>
        </w:rPr>
        <w:t xml:space="preserve"> не должна составлять более 10-15 минут без перерыва, отдых между периодами зрительной работы должен составлять не менее 5 минут</w:t>
      </w:r>
      <w:r w:rsidR="000F7413">
        <w:rPr>
          <w:rFonts w:ascii="Times New Roman" w:hAnsi="Times New Roman" w:cs="Times New Roman"/>
          <w:sz w:val="28"/>
          <w:szCs w:val="28"/>
        </w:rPr>
        <w:t>.  Н</w:t>
      </w:r>
      <w:r w:rsidR="000F7413" w:rsidRPr="00022C5A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0F7413" w:rsidRPr="00022C5A">
        <w:rPr>
          <w:rFonts w:ascii="Times New Roman" w:hAnsi="Times New Roman" w:cs="Times New Roman"/>
          <w:sz w:val="28"/>
          <w:szCs w:val="28"/>
        </w:rPr>
        <w:lastRenderedPageBreak/>
        <w:t xml:space="preserve">чередовать письменные упражнения с устными формами деятельности, давая, таким образом, отдых глазам. </w:t>
      </w:r>
    </w:p>
    <w:p w:rsidR="008D240E" w:rsidRPr="007E1FB0" w:rsidRDefault="008D240E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5CA" w:rsidRPr="007E1FB0" w:rsidRDefault="001864FD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Д</w:t>
      </w:r>
      <w:r w:rsidR="002565CA" w:rsidRPr="007E1FB0">
        <w:rPr>
          <w:rFonts w:ascii="Times New Roman" w:hAnsi="Times New Roman" w:cs="Times New Roman"/>
          <w:sz w:val="28"/>
          <w:szCs w:val="28"/>
        </w:rPr>
        <w:t xml:space="preserve">ети с нарушениями зрения значительно менее внимательны при прослушивании заданий. </w:t>
      </w:r>
      <w:r w:rsidRPr="007E1FB0">
        <w:rPr>
          <w:rFonts w:ascii="Times New Roman" w:hAnsi="Times New Roman" w:cs="Times New Roman"/>
          <w:sz w:val="28"/>
          <w:szCs w:val="28"/>
        </w:rPr>
        <w:t xml:space="preserve">Поэтому при необходимости использую </w:t>
      </w:r>
      <w:r w:rsidR="002565CA" w:rsidRPr="007E1FB0">
        <w:rPr>
          <w:rFonts w:ascii="Times New Roman" w:hAnsi="Times New Roman" w:cs="Times New Roman"/>
          <w:b/>
          <w:i/>
          <w:sz w:val="28"/>
          <w:szCs w:val="28"/>
        </w:rPr>
        <w:t>многократное повторение</w:t>
      </w:r>
      <w:r w:rsidR="002565CA" w:rsidRPr="007E1FB0">
        <w:rPr>
          <w:rFonts w:ascii="Times New Roman" w:hAnsi="Times New Roman" w:cs="Times New Roman"/>
          <w:sz w:val="28"/>
          <w:szCs w:val="28"/>
        </w:rPr>
        <w:t xml:space="preserve"> инструкции (от 2 до 6 раз). </w:t>
      </w:r>
    </w:p>
    <w:p w:rsidR="002565CA" w:rsidRDefault="001864FD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Скорость выполнения заданий у </w:t>
      </w:r>
      <w:r w:rsidR="003B11C5">
        <w:rPr>
          <w:rFonts w:ascii="Times New Roman" w:hAnsi="Times New Roman" w:cs="Times New Roman"/>
          <w:sz w:val="28"/>
          <w:szCs w:val="28"/>
        </w:rPr>
        <w:t xml:space="preserve">детей с нарушениями зрения </w:t>
      </w:r>
      <w:r w:rsidRPr="007E1FB0">
        <w:rPr>
          <w:rFonts w:ascii="Times New Roman" w:hAnsi="Times New Roman" w:cs="Times New Roman"/>
          <w:sz w:val="28"/>
          <w:szCs w:val="28"/>
        </w:rPr>
        <w:t xml:space="preserve">на 60% ниже по сравнению с аналогичными показателями зрячих, они быстрее утомляются и теряют работоспособность. Наименьшее утомление  зафиксировано у </w:t>
      </w:r>
      <w:proofErr w:type="gramStart"/>
      <w:r w:rsidRPr="007E1FB0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7E1F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E1FB0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7E1FB0">
        <w:rPr>
          <w:rFonts w:ascii="Times New Roman" w:hAnsi="Times New Roman" w:cs="Times New Roman"/>
          <w:sz w:val="28"/>
          <w:szCs w:val="28"/>
        </w:rPr>
        <w:t xml:space="preserve">, с осложненной близорукостью и альбинизмом. </w:t>
      </w:r>
      <w:proofErr w:type="gramStart"/>
      <w:r w:rsidRPr="007E1FB0">
        <w:rPr>
          <w:rFonts w:ascii="Times New Roman" w:hAnsi="Times New Roman" w:cs="Times New Roman"/>
          <w:sz w:val="28"/>
          <w:szCs w:val="28"/>
        </w:rPr>
        <w:t xml:space="preserve">Наибольшее утомление испытывают дети с атрофией зрительного нерва и помутнением </w:t>
      </w:r>
      <w:proofErr w:type="spellStart"/>
      <w:r w:rsidRPr="007E1FB0">
        <w:rPr>
          <w:rFonts w:ascii="Times New Roman" w:hAnsi="Times New Roman" w:cs="Times New Roman"/>
          <w:sz w:val="28"/>
          <w:szCs w:val="28"/>
        </w:rPr>
        <w:t>роговиц</w:t>
      </w:r>
      <w:proofErr w:type="spellEnd"/>
      <w:r w:rsidRPr="007E1FB0">
        <w:rPr>
          <w:rFonts w:ascii="Times New Roman" w:hAnsi="Times New Roman" w:cs="Times New Roman"/>
          <w:sz w:val="28"/>
          <w:szCs w:val="28"/>
        </w:rPr>
        <w:t>. (по данным Н.В. Шубиной (1967)</w:t>
      </w:r>
      <w:r w:rsidR="0017050E" w:rsidRPr="007E1F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050E" w:rsidRPr="007E1FB0">
        <w:rPr>
          <w:rFonts w:ascii="Times New Roman" w:hAnsi="Times New Roman" w:cs="Times New Roman"/>
          <w:sz w:val="28"/>
          <w:szCs w:val="28"/>
        </w:rPr>
        <w:t xml:space="preserve"> </w:t>
      </w:r>
      <w:r w:rsidRPr="007E1FB0">
        <w:rPr>
          <w:rFonts w:ascii="Times New Roman" w:hAnsi="Times New Roman" w:cs="Times New Roman"/>
          <w:sz w:val="28"/>
          <w:szCs w:val="28"/>
        </w:rPr>
        <w:t xml:space="preserve">Исходя из этого, при планировании занятия я учитываю </w:t>
      </w:r>
      <w:r w:rsidRPr="007E1FB0">
        <w:rPr>
          <w:rFonts w:ascii="Times New Roman" w:hAnsi="Times New Roman" w:cs="Times New Roman"/>
          <w:b/>
          <w:i/>
          <w:sz w:val="28"/>
          <w:szCs w:val="28"/>
        </w:rPr>
        <w:t>индивидуальный темп работы.</w:t>
      </w:r>
      <w:r w:rsidRPr="007E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58B" w:rsidRPr="007E1FB0" w:rsidRDefault="00F1458B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968" w:rsidRPr="007E1FB0" w:rsidRDefault="00E55968" w:rsidP="002506E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Чтобы избежать утомления детей  на занятиях, повысить их работоспособность, необходимо предусмотреть </w:t>
      </w:r>
      <w:r w:rsidRPr="007E1FB0">
        <w:rPr>
          <w:rFonts w:ascii="Times New Roman" w:hAnsi="Times New Roman" w:cs="Times New Roman"/>
          <w:b/>
          <w:i/>
          <w:sz w:val="28"/>
          <w:szCs w:val="28"/>
        </w:rPr>
        <w:t xml:space="preserve">чередование </w:t>
      </w:r>
      <w:r w:rsidR="005E3D4D" w:rsidRPr="007E1FB0">
        <w:rPr>
          <w:rFonts w:ascii="Times New Roman" w:hAnsi="Times New Roman" w:cs="Times New Roman"/>
          <w:b/>
          <w:i/>
          <w:sz w:val="28"/>
          <w:szCs w:val="28"/>
        </w:rPr>
        <w:t>видов деятельности, смену</w:t>
      </w:r>
      <w:r w:rsidRPr="007E1FB0">
        <w:rPr>
          <w:rFonts w:ascii="Times New Roman" w:hAnsi="Times New Roman" w:cs="Times New Roman"/>
          <w:b/>
          <w:i/>
          <w:sz w:val="28"/>
          <w:szCs w:val="28"/>
        </w:rPr>
        <w:t xml:space="preserve"> динамических поз.</w:t>
      </w:r>
    </w:p>
    <w:p w:rsidR="007E0D06" w:rsidRPr="007E1FB0" w:rsidRDefault="0017050E" w:rsidP="002F56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Обязательным компонентом коррекционной работы является </w:t>
      </w:r>
      <w:r w:rsidRPr="007E1FB0"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гимнастика.</w:t>
      </w:r>
      <w:r w:rsidRPr="007E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06" w:rsidRPr="007E1FB0" w:rsidRDefault="002C7F82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</w:t>
      </w:r>
      <w:r w:rsidRPr="007E1FB0">
        <w:rPr>
          <w:rFonts w:ascii="Times New Roman" w:hAnsi="Times New Roman" w:cs="Times New Roman"/>
          <w:sz w:val="28"/>
          <w:szCs w:val="28"/>
        </w:rPr>
        <w:t xml:space="preserve"> для детей с нарушением зрения – норма и правило жизнедеятельности.</w:t>
      </w:r>
      <w:r w:rsidR="007E0D06" w:rsidRPr="007E1FB0">
        <w:rPr>
          <w:rFonts w:ascii="Times New Roman" w:hAnsi="Times New Roman" w:cs="Times New Roman"/>
        </w:rPr>
        <w:t xml:space="preserve"> </w:t>
      </w:r>
    </w:p>
    <w:p w:rsidR="00144253" w:rsidRPr="007E1FB0" w:rsidRDefault="00144253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Состоянием глазных мышц во многом определяется зрительная работоспособность. Офтальмологами доказано положительное влияние </w:t>
      </w:r>
      <w:proofErr w:type="spellStart"/>
      <w:r w:rsidRPr="007E1FB0">
        <w:rPr>
          <w:rFonts w:ascii="Times New Roman" w:hAnsi="Times New Roman" w:cs="Times New Roman"/>
          <w:sz w:val="28"/>
          <w:szCs w:val="28"/>
        </w:rPr>
        <w:t>физкульмин</w:t>
      </w:r>
      <w:r w:rsidR="005E3D4D" w:rsidRPr="007E1FB0">
        <w:rPr>
          <w:rFonts w:ascii="Times New Roman" w:hAnsi="Times New Roman" w:cs="Times New Roman"/>
          <w:sz w:val="28"/>
          <w:szCs w:val="28"/>
        </w:rPr>
        <w:t>уток</w:t>
      </w:r>
      <w:proofErr w:type="spellEnd"/>
      <w:r w:rsidR="005E3D4D" w:rsidRPr="007E1FB0">
        <w:rPr>
          <w:rFonts w:ascii="Times New Roman" w:hAnsi="Times New Roman" w:cs="Times New Roman"/>
          <w:sz w:val="28"/>
          <w:szCs w:val="28"/>
        </w:rPr>
        <w:t xml:space="preserve"> на состояние органа зрения, а некоторые ученые, например Уильям </w:t>
      </w:r>
      <w:proofErr w:type="spellStart"/>
      <w:r w:rsidR="005E3D4D" w:rsidRPr="007E1FB0">
        <w:rPr>
          <w:rFonts w:ascii="Times New Roman" w:hAnsi="Times New Roman" w:cs="Times New Roman"/>
          <w:sz w:val="28"/>
          <w:szCs w:val="28"/>
        </w:rPr>
        <w:t>Бейтс</w:t>
      </w:r>
      <w:proofErr w:type="spellEnd"/>
      <w:r w:rsidR="005E3D4D" w:rsidRPr="007E1FB0">
        <w:rPr>
          <w:rFonts w:ascii="Times New Roman" w:hAnsi="Times New Roman" w:cs="Times New Roman"/>
          <w:sz w:val="28"/>
          <w:szCs w:val="28"/>
        </w:rPr>
        <w:t>, считают, что зрение можно улучшить с помощью специальных систематических упражнений.</w:t>
      </w:r>
    </w:p>
    <w:p w:rsidR="00144253" w:rsidRPr="007E1FB0" w:rsidRDefault="00144253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b/>
          <w:i/>
          <w:sz w:val="28"/>
          <w:szCs w:val="28"/>
        </w:rPr>
        <w:t xml:space="preserve">Цель зрительной гимнастики </w:t>
      </w:r>
      <w:r w:rsidRPr="007E1FB0">
        <w:rPr>
          <w:rFonts w:ascii="Times New Roman" w:hAnsi="Times New Roman" w:cs="Times New Roman"/>
          <w:sz w:val="28"/>
          <w:szCs w:val="28"/>
        </w:rPr>
        <w:t>–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нагрузка.</w:t>
      </w:r>
    </w:p>
    <w:p w:rsidR="007E0D06" w:rsidRPr="007E1FB0" w:rsidRDefault="007E0D06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При проведении зрительной гимнастики необходимо соблюдать общие </w:t>
      </w:r>
      <w:r w:rsidRPr="007E1FB0">
        <w:rPr>
          <w:rFonts w:ascii="Times New Roman" w:hAnsi="Times New Roman" w:cs="Times New Roman"/>
          <w:b/>
          <w:i/>
          <w:sz w:val="28"/>
          <w:szCs w:val="28"/>
        </w:rPr>
        <w:t>правила</w:t>
      </w:r>
      <w:r w:rsidRPr="007E1FB0">
        <w:rPr>
          <w:rFonts w:ascii="Times New Roman" w:hAnsi="Times New Roman" w:cs="Times New Roman"/>
          <w:sz w:val="28"/>
          <w:szCs w:val="28"/>
        </w:rPr>
        <w:t>: всегда снимать очки, сидеть (стоять) прямо, не напрягаться</w:t>
      </w:r>
      <w:r w:rsidR="005E3D4D" w:rsidRPr="007E1FB0">
        <w:rPr>
          <w:rFonts w:ascii="Times New Roman" w:hAnsi="Times New Roman" w:cs="Times New Roman"/>
          <w:sz w:val="28"/>
          <w:szCs w:val="28"/>
        </w:rPr>
        <w:t>,</w:t>
      </w:r>
      <w:r w:rsidRPr="007E1FB0">
        <w:rPr>
          <w:rFonts w:ascii="Times New Roman" w:hAnsi="Times New Roman" w:cs="Times New Roman"/>
          <w:sz w:val="28"/>
          <w:szCs w:val="28"/>
        </w:rPr>
        <w:t xml:space="preserve"> расслабить плечи и опустить их, следить за дыханием, оно должно быть глубоким  и равномерным, сосредоточить все внимание на глазах, после </w:t>
      </w:r>
      <w:r w:rsidRPr="007E1FB0">
        <w:rPr>
          <w:rFonts w:ascii="Times New Roman" w:hAnsi="Times New Roman" w:cs="Times New Roman"/>
          <w:sz w:val="28"/>
          <w:szCs w:val="28"/>
        </w:rPr>
        <w:lastRenderedPageBreak/>
        <w:t>выполнения упражнения хорошо потянуться, от души зевнуть и часто поморгать</w:t>
      </w:r>
      <w:r w:rsidR="005E3D4D" w:rsidRPr="007E1FB0">
        <w:rPr>
          <w:rFonts w:ascii="Times New Roman" w:hAnsi="Times New Roman" w:cs="Times New Roman"/>
          <w:sz w:val="28"/>
          <w:szCs w:val="28"/>
        </w:rPr>
        <w:t>.</w:t>
      </w:r>
    </w:p>
    <w:p w:rsidR="005E3D4D" w:rsidRPr="007E1FB0" w:rsidRDefault="005E3D4D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В своей работе использую различные варианты гимнастики для глаз:</w:t>
      </w:r>
    </w:p>
    <w:p w:rsidR="00144253" w:rsidRPr="007E1FB0" w:rsidRDefault="005E3D4D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- </w:t>
      </w:r>
      <w:r w:rsidR="00144253" w:rsidRPr="007E1FB0">
        <w:rPr>
          <w:rFonts w:ascii="Times New Roman" w:hAnsi="Times New Roman" w:cs="Times New Roman"/>
          <w:sz w:val="28"/>
          <w:szCs w:val="28"/>
        </w:rPr>
        <w:t>со стихами;</w:t>
      </w:r>
    </w:p>
    <w:p w:rsidR="00144253" w:rsidRPr="007E1FB0" w:rsidRDefault="005E3D4D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- </w:t>
      </w:r>
      <w:r w:rsidR="00144253" w:rsidRPr="007E1FB0">
        <w:rPr>
          <w:rFonts w:ascii="Times New Roman" w:hAnsi="Times New Roman" w:cs="Times New Roman"/>
          <w:sz w:val="28"/>
          <w:szCs w:val="28"/>
        </w:rPr>
        <w:t>с опорой на схему;</w:t>
      </w:r>
    </w:p>
    <w:p w:rsidR="00144253" w:rsidRPr="007E1FB0" w:rsidRDefault="005E3D4D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- </w:t>
      </w:r>
      <w:r w:rsidR="00144253" w:rsidRPr="007E1FB0">
        <w:rPr>
          <w:rFonts w:ascii="Times New Roman" w:hAnsi="Times New Roman" w:cs="Times New Roman"/>
          <w:sz w:val="28"/>
          <w:szCs w:val="28"/>
        </w:rPr>
        <w:t>с сигнальными метками;</w:t>
      </w:r>
    </w:p>
    <w:p w:rsidR="00144253" w:rsidRDefault="005E3D4D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- с настенными </w:t>
      </w:r>
      <w:r w:rsidR="0077499C">
        <w:rPr>
          <w:rFonts w:ascii="Times New Roman" w:hAnsi="Times New Roman" w:cs="Times New Roman"/>
          <w:sz w:val="28"/>
          <w:szCs w:val="28"/>
        </w:rPr>
        <w:t>тренажерами.</w:t>
      </w:r>
    </w:p>
    <w:p w:rsidR="00667890" w:rsidRPr="007E1FB0" w:rsidRDefault="00667890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253" w:rsidRPr="007E1FB0" w:rsidRDefault="00144253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Показ предмета для зрительной гимнастики осуществляется в медленном темпе, чтобы ребенок до конца проследил движение предмета, который должен быть крупным, ярким, не очень большим. </w:t>
      </w:r>
      <w:r w:rsidR="000F7413" w:rsidRPr="007E1FB0">
        <w:rPr>
          <w:rFonts w:ascii="Times New Roman" w:hAnsi="Times New Roman" w:cs="Times New Roman"/>
          <w:sz w:val="28"/>
          <w:szCs w:val="28"/>
        </w:rPr>
        <w:t>Хорошо подбирать предметы в соответствии с тематикой занятий. Например, при изучении насекомых для зрительного ориентира можно использовать фигурку яркой бабочки и т.п.</w:t>
      </w:r>
      <w:r w:rsidR="000F7413">
        <w:rPr>
          <w:rFonts w:ascii="Times New Roman" w:hAnsi="Times New Roman" w:cs="Times New Roman"/>
          <w:sz w:val="28"/>
          <w:szCs w:val="28"/>
        </w:rPr>
        <w:t xml:space="preserve"> </w:t>
      </w:r>
      <w:r w:rsidRPr="007E1FB0">
        <w:rPr>
          <w:rFonts w:ascii="Times New Roman" w:hAnsi="Times New Roman" w:cs="Times New Roman"/>
          <w:sz w:val="28"/>
          <w:szCs w:val="28"/>
        </w:rPr>
        <w:t>Предмет показывается чуть выше уровня глаз впереди сидящих детей. Он не должен сливаться по цвету с одеждой педагога и окружающей обстановкой. При выполнении зрительной гимнастики дети с низкой остротой зрения стоят перед педагогом, остальные – располагаются дальше.</w:t>
      </w:r>
    </w:p>
    <w:p w:rsidR="00144253" w:rsidRPr="007E1FB0" w:rsidRDefault="00144253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Для гимнастики можно использовать также мелкие индивидуальные предметы и проводить её по словесным указаниям: посмотри вверх, вниз и т.п.</w:t>
      </w:r>
      <w:r w:rsidR="005E3D4D" w:rsidRPr="007E1FB0">
        <w:rPr>
          <w:rFonts w:ascii="Times New Roman" w:hAnsi="Times New Roman" w:cs="Times New Roman"/>
          <w:sz w:val="28"/>
          <w:szCs w:val="28"/>
        </w:rPr>
        <w:t xml:space="preserve">; </w:t>
      </w:r>
      <w:r w:rsidRPr="007E1FB0">
        <w:rPr>
          <w:rFonts w:ascii="Times New Roman" w:hAnsi="Times New Roman" w:cs="Times New Roman"/>
          <w:sz w:val="28"/>
          <w:szCs w:val="28"/>
        </w:rPr>
        <w:t xml:space="preserve"> необходимо учитывать быстроту реакции детей и соответственно этому выбирать для проведения гимнастики игрушки или словесную инструкцию. Следует отмечать старание, желание детей работать и результаты работы. </w:t>
      </w:r>
    </w:p>
    <w:p w:rsidR="00144253" w:rsidRPr="007E1FB0" w:rsidRDefault="00144253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Таким образом, зрительная гимнастика является обязательным компонентом коррекционной работы с детьми, имеющими нарушения зрения, которая:</w:t>
      </w:r>
    </w:p>
    <w:p w:rsidR="00144253" w:rsidRPr="007E1FB0" w:rsidRDefault="00144253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- обеспечивает улучшение кровоснабжения тканей глаза;</w:t>
      </w:r>
    </w:p>
    <w:p w:rsidR="00144253" w:rsidRPr="007E1FB0" w:rsidRDefault="00144253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- повышает силу, эластичность и тонус глазных мышц и </w:t>
      </w:r>
      <w:proofErr w:type="spellStart"/>
      <w:r w:rsidRPr="007E1FB0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Pr="007E1FB0">
        <w:rPr>
          <w:rFonts w:ascii="Times New Roman" w:hAnsi="Times New Roman" w:cs="Times New Roman"/>
          <w:sz w:val="28"/>
          <w:szCs w:val="28"/>
        </w:rPr>
        <w:t xml:space="preserve"> нервов;</w:t>
      </w:r>
    </w:p>
    <w:p w:rsidR="00144253" w:rsidRPr="007E1FB0" w:rsidRDefault="00144253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- укрепляет мышцы век;</w:t>
      </w:r>
    </w:p>
    <w:p w:rsidR="00144253" w:rsidRPr="007E1FB0" w:rsidRDefault="00144253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- снимает переутомление зрительного аппарата;</w:t>
      </w:r>
    </w:p>
    <w:p w:rsidR="00144253" w:rsidRPr="007E1FB0" w:rsidRDefault="00144253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- развивает способность к концентрации взгляда на ближних объектах, совершенствуя координацию движений глаз при периферийном обзоре;</w:t>
      </w:r>
    </w:p>
    <w:p w:rsidR="00144253" w:rsidRPr="007E1FB0" w:rsidRDefault="00144253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- корректирует функциональные дефекты зрения.</w:t>
      </w:r>
    </w:p>
    <w:p w:rsidR="00E55968" w:rsidRDefault="00B734C2" w:rsidP="002F56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Считаю о</w:t>
      </w:r>
      <w:r w:rsidR="00E55968" w:rsidRPr="007E1FB0">
        <w:rPr>
          <w:rFonts w:ascii="Times New Roman" w:hAnsi="Times New Roman" w:cs="Times New Roman"/>
          <w:sz w:val="28"/>
          <w:szCs w:val="28"/>
        </w:rPr>
        <w:t>чень важно приучать детей заботиться о своем зрении и в повседневной жизни.</w:t>
      </w:r>
    </w:p>
    <w:p w:rsidR="002506ED" w:rsidRPr="007E1FB0" w:rsidRDefault="002506ED" w:rsidP="002F5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349" w:rsidRPr="007E1FB0" w:rsidRDefault="00447325" w:rsidP="002F56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7E1FB0">
        <w:rPr>
          <w:rFonts w:ascii="Times New Roman" w:hAnsi="Times New Roman" w:cs="Times New Roman"/>
          <w:b/>
          <w:sz w:val="28"/>
          <w:szCs w:val="28"/>
        </w:rPr>
        <w:tab/>
      </w:r>
      <w:r w:rsidR="005247CF" w:rsidRPr="007E1FB0">
        <w:rPr>
          <w:rFonts w:ascii="Times New Roman" w:hAnsi="Times New Roman" w:cs="Times New Roman"/>
          <w:b/>
          <w:sz w:val="28"/>
          <w:szCs w:val="28"/>
        </w:rPr>
        <w:t>3.</w:t>
      </w:r>
      <w:r w:rsidR="009E4349" w:rsidRPr="007E1FB0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B734C2" w:rsidRPr="007E1FB0" w:rsidRDefault="00B734C2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В работе над звукопроизношением использую артикуляционную гимнастику - </w:t>
      </w:r>
      <w:r w:rsidRPr="007E1FB0">
        <w:rPr>
          <w:rFonts w:ascii="Times New Roman" w:hAnsi="Times New Roman" w:cs="Times New Roman"/>
        </w:rPr>
        <w:t xml:space="preserve"> </w:t>
      </w:r>
      <w:r w:rsidRPr="007E1FB0">
        <w:rPr>
          <w:rFonts w:ascii="Times New Roman" w:hAnsi="Times New Roman" w:cs="Times New Roman"/>
          <w:sz w:val="28"/>
          <w:szCs w:val="28"/>
        </w:rPr>
        <w:t xml:space="preserve">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7E1FB0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7E1FB0"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9E4349" w:rsidRPr="007E1FB0" w:rsidRDefault="006F57D1" w:rsidP="002F56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B0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F07FE8" w:rsidRPr="007E1FB0" w:rsidRDefault="00447325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Применяю</w:t>
      </w:r>
      <w:r w:rsidR="00F07FE8" w:rsidRPr="007E1FB0">
        <w:rPr>
          <w:rFonts w:ascii="Times New Roman" w:hAnsi="Times New Roman" w:cs="Times New Roman"/>
          <w:sz w:val="28"/>
          <w:szCs w:val="28"/>
        </w:rPr>
        <w:t xml:space="preserve"> в своей работе дыхательную гимнастику. </w:t>
      </w:r>
      <w:r w:rsidRPr="007E1FB0">
        <w:rPr>
          <w:rFonts w:ascii="Times New Roman" w:hAnsi="Times New Roman" w:cs="Times New Roman"/>
          <w:sz w:val="28"/>
          <w:szCs w:val="28"/>
        </w:rPr>
        <w:t>Формирование правильного речевого дыхания особенно важно при коррекции звукопроизношения. Использую  упражнения без игровых приемов и с игровыми приемами («Футбол», «Снегопад», «Кораблик», «Ветряная мельница» и другие)</w:t>
      </w:r>
    </w:p>
    <w:p w:rsidR="00F07FE8" w:rsidRPr="007E1FB0" w:rsidRDefault="00F07FE8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Кроме того, дыхательные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 </w:t>
      </w:r>
    </w:p>
    <w:p w:rsidR="00F07FE8" w:rsidRPr="007E1FB0" w:rsidRDefault="00F07FE8" w:rsidP="002F5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7CF" w:rsidRPr="007E1FB0" w:rsidRDefault="005247CF" w:rsidP="002F56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B0">
        <w:rPr>
          <w:rFonts w:ascii="Times New Roman" w:hAnsi="Times New Roman" w:cs="Times New Roman"/>
          <w:b/>
          <w:sz w:val="28"/>
          <w:szCs w:val="28"/>
        </w:rPr>
        <w:t>Мимические упражнения.</w:t>
      </w:r>
    </w:p>
    <w:p w:rsidR="005247CF" w:rsidRPr="007E1FB0" w:rsidRDefault="005247CF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Поскольку у детей с нарушениями зрения отмечается снижение уровня эмоционального фона восприятия, недостаточность развития мимической и пантомимической выразительности, то развитие перечисленных характеристик является важной составляющей коррекционного обучения.</w:t>
      </w:r>
    </w:p>
    <w:p w:rsidR="00667890" w:rsidRPr="007E1FB0" w:rsidRDefault="008045E1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На первых занятиях предлагаю детям выполнить самые простые мимические движения: нахмурить брови, поочередно открывать и закрывать глаза. Затем предлагаю упражнения, в ходе выполнения которых дети учатся выражать эмоциональное состояние – печаль, радость, веселье, огорчение, страх, испуг</w:t>
      </w:r>
      <w:r w:rsidR="008A4EBE" w:rsidRPr="007E1FB0">
        <w:rPr>
          <w:rFonts w:ascii="Times New Roman" w:hAnsi="Times New Roman" w:cs="Times New Roman"/>
          <w:sz w:val="28"/>
          <w:szCs w:val="28"/>
        </w:rPr>
        <w:t xml:space="preserve"> и т.д.  Для поддержания интереса </w:t>
      </w:r>
      <w:proofErr w:type="gramStart"/>
      <w:r w:rsidR="008A4EBE" w:rsidRPr="007E1F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A4EBE" w:rsidRPr="007E1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EBE" w:rsidRPr="007E1FB0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="008A4EBE" w:rsidRPr="007E1FB0">
        <w:rPr>
          <w:rFonts w:ascii="Times New Roman" w:hAnsi="Times New Roman" w:cs="Times New Roman"/>
          <w:sz w:val="28"/>
          <w:szCs w:val="28"/>
        </w:rPr>
        <w:t xml:space="preserve"> рода заданиям</w:t>
      </w:r>
      <w:r w:rsidR="00FC22E6" w:rsidRPr="007E1FB0">
        <w:rPr>
          <w:rFonts w:ascii="Times New Roman" w:hAnsi="Times New Roman" w:cs="Times New Roman"/>
          <w:sz w:val="28"/>
          <w:szCs w:val="28"/>
        </w:rPr>
        <w:t xml:space="preserve"> использую наглядный материал: п</w:t>
      </w:r>
      <w:r w:rsidR="008A4EBE" w:rsidRPr="007E1FB0">
        <w:rPr>
          <w:rFonts w:ascii="Times New Roman" w:hAnsi="Times New Roman" w:cs="Times New Roman"/>
          <w:sz w:val="28"/>
          <w:szCs w:val="28"/>
        </w:rPr>
        <w:t>иктограммы с изображением лиц людей в различных эмоциональных состояниях.</w:t>
      </w:r>
    </w:p>
    <w:p w:rsidR="00667890" w:rsidRDefault="00306D4D" w:rsidP="002F56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4D">
        <w:rPr>
          <w:rFonts w:ascii="Times New Roman" w:hAnsi="Times New Roman" w:cs="Times New Roman"/>
          <w:sz w:val="28"/>
          <w:szCs w:val="28"/>
        </w:rPr>
        <w:t>Обязательной частью в структуре логопедических занятий</w:t>
      </w:r>
      <w:r w:rsidR="00667890"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:rsidR="00306D4D" w:rsidRDefault="00306D4D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890">
        <w:rPr>
          <w:rFonts w:ascii="Times New Roman" w:hAnsi="Times New Roman" w:cs="Times New Roman"/>
          <w:sz w:val="28"/>
          <w:szCs w:val="28"/>
        </w:rPr>
        <w:t xml:space="preserve">с нарушениями зрения являются </w:t>
      </w:r>
      <w:r w:rsidRPr="00667890">
        <w:rPr>
          <w:rFonts w:ascii="Times New Roman" w:hAnsi="Times New Roman" w:cs="Times New Roman"/>
          <w:b/>
          <w:i/>
          <w:sz w:val="28"/>
          <w:szCs w:val="28"/>
        </w:rPr>
        <w:t>динамические паузы и пальчиковые игры</w:t>
      </w:r>
      <w:r w:rsidRPr="00667890">
        <w:rPr>
          <w:rFonts w:ascii="Times New Roman" w:hAnsi="Times New Roman" w:cs="Times New Roman"/>
          <w:sz w:val="28"/>
          <w:szCs w:val="28"/>
        </w:rPr>
        <w:t>, которые направлены на совершенствование моторных навыков, координации, ориентировки в пространстве</w:t>
      </w:r>
      <w:r w:rsidR="00041E92">
        <w:rPr>
          <w:rFonts w:ascii="Times New Roman" w:hAnsi="Times New Roman" w:cs="Times New Roman"/>
          <w:sz w:val="28"/>
          <w:szCs w:val="28"/>
        </w:rPr>
        <w:t>.</w:t>
      </w:r>
    </w:p>
    <w:p w:rsidR="00667890" w:rsidRPr="00667890" w:rsidRDefault="00667890" w:rsidP="002F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890" w:rsidRDefault="002565CA" w:rsidP="002506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 xml:space="preserve">Упражнения, являющиеся органичным продолжением темы занятия, объединённые с другими заданиями единым сюжетом, способствуют </w:t>
      </w:r>
      <w:r w:rsidRPr="007E1FB0">
        <w:rPr>
          <w:rFonts w:ascii="Times New Roman" w:hAnsi="Times New Roman" w:cs="Times New Roman"/>
          <w:sz w:val="28"/>
          <w:szCs w:val="28"/>
        </w:rPr>
        <w:lastRenderedPageBreak/>
        <w:t>продуктивно</w:t>
      </w:r>
      <w:r w:rsidR="00FC22E6" w:rsidRPr="007E1FB0">
        <w:rPr>
          <w:rFonts w:ascii="Times New Roman" w:hAnsi="Times New Roman" w:cs="Times New Roman"/>
          <w:sz w:val="28"/>
          <w:szCs w:val="28"/>
        </w:rPr>
        <w:t>й реализации целей и задач занятия</w:t>
      </w:r>
      <w:r w:rsidRPr="007E1FB0">
        <w:rPr>
          <w:rFonts w:ascii="Times New Roman" w:hAnsi="Times New Roman" w:cs="Times New Roman"/>
          <w:sz w:val="28"/>
          <w:szCs w:val="28"/>
        </w:rPr>
        <w:t>, повышают активность учащихся.</w:t>
      </w:r>
    </w:p>
    <w:p w:rsidR="002506ED" w:rsidRPr="007E1FB0" w:rsidRDefault="002506ED" w:rsidP="002506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615" w:rsidRPr="007E1FB0" w:rsidRDefault="00667890" w:rsidP="002F56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890">
        <w:rPr>
          <w:rFonts w:ascii="Times New Roman" w:hAnsi="Times New Roman" w:cs="Times New Roman"/>
          <w:sz w:val="28"/>
          <w:szCs w:val="28"/>
        </w:rPr>
        <w:t>Так же  использую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D95850" w:rsidRPr="007E1FB0">
        <w:rPr>
          <w:rFonts w:ascii="Times New Roman" w:hAnsi="Times New Roman" w:cs="Times New Roman"/>
          <w:b/>
          <w:sz w:val="28"/>
          <w:szCs w:val="28"/>
        </w:rPr>
        <w:t>инезиологические</w:t>
      </w:r>
      <w:proofErr w:type="spellEnd"/>
      <w:r w:rsidR="00D95850" w:rsidRPr="007E1FB0">
        <w:rPr>
          <w:rFonts w:ascii="Times New Roman" w:hAnsi="Times New Roman" w:cs="Times New Roman"/>
          <w:b/>
          <w:sz w:val="28"/>
          <w:szCs w:val="28"/>
        </w:rPr>
        <w:t xml:space="preserve">  упражнения</w:t>
      </w:r>
      <w:r w:rsidR="00FC22E6" w:rsidRPr="007E1FB0">
        <w:rPr>
          <w:rFonts w:ascii="Times New Roman" w:hAnsi="Times New Roman" w:cs="Times New Roman"/>
          <w:b/>
          <w:sz w:val="28"/>
          <w:szCs w:val="28"/>
        </w:rPr>
        <w:t>.</w:t>
      </w:r>
    </w:p>
    <w:p w:rsidR="00D95850" w:rsidRPr="002F567C" w:rsidRDefault="00D95850" w:rsidP="002F567C">
      <w:pPr>
        <w:tabs>
          <w:tab w:val="left" w:pos="1560"/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67C">
        <w:rPr>
          <w:rFonts w:ascii="Times New Roman" w:hAnsi="Times New Roman" w:cs="Times New Roman"/>
          <w:b/>
          <w:sz w:val="24"/>
          <w:szCs w:val="24"/>
        </w:rPr>
        <w:t>Кинезиология</w:t>
      </w:r>
      <w:proofErr w:type="spellEnd"/>
      <w:r w:rsidRPr="002F567C">
        <w:rPr>
          <w:rFonts w:ascii="Times New Roman" w:hAnsi="Times New Roman" w:cs="Times New Roman"/>
          <w:sz w:val="24"/>
          <w:szCs w:val="24"/>
        </w:rPr>
        <w:t xml:space="preserve"> - наука о развитии умственных способностей и физического здоровья через определенные двигательные упражнения.</w:t>
      </w:r>
    </w:p>
    <w:p w:rsidR="00D95850" w:rsidRPr="002F567C" w:rsidRDefault="00D95850" w:rsidP="002F567C">
      <w:pPr>
        <w:tabs>
          <w:tab w:val="center" w:pos="1560"/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2F567C">
        <w:rPr>
          <w:rFonts w:ascii="Times New Roman" w:hAnsi="Times New Roman" w:cs="Times New Roman"/>
          <w:sz w:val="24"/>
          <w:szCs w:val="24"/>
        </w:rPr>
        <w:t>Кинезиологическая</w:t>
      </w:r>
      <w:proofErr w:type="spellEnd"/>
      <w:r w:rsidRPr="002F567C">
        <w:rPr>
          <w:rFonts w:ascii="Times New Roman" w:hAnsi="Times New Roman" w:cs="Times New Roman"/>
          <w:sz w:val="24"/>
          <w:szCs w:val="24"/>
        </w:rPr>
        <w:t xml:space="preserve">  коррекция может служить средством профилактики и преодоления  нарушений устной речи, чтения и письма, укрепления психического здоровья ребенка. Кроме того, </w:t>
      </w:r>
    </w:p>
    <w:p w:rsidR="00D95850" w:rsidRPr="002F567C" w:rsidRDefault="00D95850" w:rsidP="002F567C">
      <w:pPr>
        <w:tabs>
          <w:tab w:val="center" w:pos="1560"/>
          <w:tab w:val="center" w:pos="503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67C">
        <w:rPr>
          <w:rFonts w:ascii="Times New Roman" w:hAnsi="Times New Roman" w:cs="Times New Roman"/>
          <w:sz w:val="24"/>
          <w:szCs w:val="24"/>
        </w:rPr>
        <w:tab/>
      </w:r>
      <w:r w:rsidRPr="002F56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567C">
        <w:rPr>
          <w:rFonts w:ascii="Times New Roman" w:hAnsi="Times New Roman" w:cs="Times New Roman"/>
          <w:b/>
          <w:i/>
          <w:sz w:val="24"/>
          <w:szCs w:val="24"/>
        </w:rPr>
        <w:t>кинезиологические</w:t>
      </w:r>
      <w:proofErr w:type="spellEnd"/>
      <w:r w:rsidRPr="002F567C">
        <w:rPr>
          <w:rFonts w:ascii="Times New Roman" w:hAnsi="Times New Roman" w:cs="Times New Roman"/>
          <w:b/>
          <w:i/>
          <w:sz w:val="24"/>
          <w:szCs w:val="24"/>
        </w:rPr>
        <w:t xml:space="preserve">  упражнения способствуют </w:t>
      </w:r>
    </w:p>
    <w:p w:rsidR="00D95850" w:rsidRPr="002F567C" w:rsidRDefault="007E1FB0" w:rsidP="002F567C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sz w:val="24"/>
          <w:szCs w:val="24"/>
        </w:rPr>
        <w:t xml:space="preserve">- </w:t>
      </w:r>
      <w:r w:rsidR="00D95850" w:rsidRPr="002F567C">
        <w:rPr>
          <w:rFonts w:ascii="Times New Roman" w:hAnsi="Times New Roman" w:cs="Times New Roman"/>
          <w:sz w:val="24"/>
          <w:szCs w:val="24"/>
        </w:rPr>
        <w:t xml:space="preserve">улучшению почерка, так как развивает мелкую моторику рук, </w:t>
      </w:r>
    </w:p>
    <w:p w:rsidR="00D95850" w:rsidRPr="002F567C" w:rsidRDefault="007E1FB0" w:rsidP="002F567C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sz w:val="24"/>
          <w:szCs w:val="24"/>
        </w:rPr>
        <w:t xml:space="preserve">- </w:t>
      </w:r>
      <w:r w:rsidR="00D95850" w:rsidRPr="002F567C">
        <w:rPr>
          <w:rFonts w:ascii="Times New Roman" w:hAnsi="Times New Roman" w:cs="Times New Roman"/>
          <w:sz w:val="24"/>
          <w:szCs w:val="24"/>
        </w:rPr>
        <w:t xml:space="preserve">позволяют улучшить, внимание, память, пространственные представления, </w:t>
      </w:r>
    </w:p>
    <w:p w:rsidR="00D95850" w:rsidRPr="002F567C" w:rsidRDefault="007E1FB0" w:rsidP="002F567C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sz w:val="24"/>
          <w:szCs w:val="24"/>
        </w:rPr>
        <w:t xml:space="preserve">- </w:t>
      </w:r>
      <w:r w:rsidR="00D95850" w:rsidRPr="002F567C">
        <w:rPr>
          <w:rFonts w:ascii="Times New Roman" w:hAnsi="Times New Roman" w:cs="Times New Roman"/>
          <w:sz w:val="24"/>
          <w:szCs w:val="24"/>
        </w:rPr>
        <w:t xml:space="preserve">повышают работоспособность, снижают утомляемость, </w:t>
      </w:r>
    </w:p>
    <w:p w:rsidR="00D95850" w:rsidRPr="002F567C" w:rsidRDefault="007E1FB0" w:rsidP="002F567C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sz w:val="24"/>
          <w:szCs w:val="24"/>
        </w:rPr>
        <w:t xml:space="preserve">- </w:t>
      </w:r>
      <w:r w:rsidR="00D95850" w:rsidRPr="002F567C">
        <w:rPr>
          <w:rFonts w:ascii="Times New Roman" w:hAnsi="Times New Roman" w:cs="Times New Roman"/>
          <w:sz w:val="24"/>
          <w:szCs w:val="24"/>
        </w:rPr>
        <w:t>активизируют познавательные процессы и повышают способность к произвольному контролю.</w:t>
      </w:r>
    </w:p>
    <w:p w:rsidR="007E1FB0" w:rsidRPr="007E1FB0" w:rsidRDefault="007E1FB0" w:rsidP="002F567C">
      <w:pPr>
        <w:tabs>
          <w:tab w:val="center" w:pos="1560"/>
          <w:tab w:val="center" w:pos="503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5850" w:rsidRPr="007E1FB0" w:rsidRDefault="00D95850" w:rsidP="002F567C">
      <w:pPr>
        <w:tabs>
          <w:tab w:val="center" w:pos="1560"/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FB0">
        <w:rPr>
          <w:rFonts w:ascii="Times New Roman" w:hAnsi="Times New Roman" w:cs="Times New Roman"/>
          <w:sz w:val="24"/>
          <w:szCs w:val="24"/>
        </w:rPr>
        <w:t xml:space="preserve">     Известно, что уровень развития речи детей находится в прямой зависимости от степени сформированности тонких движений пальцев рук. </w:t>
      </w:r>
      <w:proofErr w:type="spellStart"/>
      <w:r w:rsidRPr="007E1FB0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7E1FB0">
        <w:rPr>
          <w:rFonts w:ascii="Times New Roman" w:hAnsi="Times New Roman" w:cs="Times New Roman"/>
          <w:sz w:val="24"/>
          <w:szCs w:val="24"/>
        </w:rPr>
        <w:t xml:space="preserve">  уделяет особое внимание таким упражнениям, в которых используются одновременные разнотипные движения рук. Регуляция таких движений осуществляется на уровне головного мозга, в отличи</w:t>
      </w:r>
      <w:r w:rsidR="00643DE0" w:rsidRPr="007E1FB0">
        <w:rPr>
          <w:rFonts w:ascii="Times New Roman" w:hAnsi="Times New Roman" w:cs="Times New Roman"/>
          <w:sz w:val="24"/>
          <w:szCs w:val="24"/>
        </w:rPr>
        <w:t>е</w:t>
      </w:r>
      <w:r w:rsidRPr="007E1FB0">
        <w:rPr>
          <w:rFonts w:ascii="Times New Roman" w:hAnsi="Times New Roman" w:cs="Times New Roman"/>
          <w:sz w:val="24"/>
          <w:szCs w:val="24"/>
        </w:rPr>
        <w:t xml:space="preserve"> от симметричных </w:t>
      </w:r>
      <w:proofErr w:type="spellStart"/>
      <w:r w:rsidRPr="007E1FB0">
        <w:rPr>
          <w:rFonts w:ascii="Times New Roman" w:hAnsi="Times New Roman" w:cs="Times New Roman"/>
          <w:sz w:val="24"/>
          <w:szCs w:val="24"/>
        </w:rPr>
        <w:t>содружественных</w:t>
      </w:r>
      <w:proofErr w:type="spellEnd"/>
      <w:r w:rsidRPr="007E1FB0">
        <w:rPr>
          <w:rFonts w:ascii="Times New Roman" w:hAnsi="Times New Roman" w:cs="Times New Roman"/>
          <w:sz w:val="24"/>
          <w:szCs w:val="24"/>
        </w:rPr>
        <w:t xml:space="preserve"> движений, регуляция которых, в основном, происходят на уровне спинного мозга.</w:t>
      </w:r>
    </w:p>
    <w:p w:rsidR="00A00C3A" w:rsidRPr="002F567C" w:rsidRDefault="000B5B5B" w:rsidP="002F567C">
      <w:pPr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sz w:val="24"/>
          <w:szCs w:val="24"/>
        </w:rPr>
        <w:t>С  детьми испол</w:t>
      </w:r>
      <w:r w:rsidR="00491FA0" w:rsidRPr="002F567C">
        <w:rPr>
          <w:rFonts w:ascii="Times New Roman" w:hAnsi="Times New Roman" w:cs="Times New Roman"/>
          <w:sz w:val="24"/>
          <w:szCs w:val="24"/>
        </w:rPr>
        <w:t xml:space="preserve">ьзую  </w:t>
      </w:r>
      <w:r w:rsidRPr="002F567C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D95850" w:rsidRPr="002F567C">
        <w:rPr>
          <w:rFonts w:ascii="Times New Roman" w:hAnsi="Times New Roman" w:cs="Times New Roman"/>
          <w:sz w:val="24"/>
          <w:szCs w:val="24"/>
        </w:rPr>
        <w:t>: "Колечко", "Кулак-ребро-ладонь", "Лезгинка",</w:t>
      </w:r>
      <w:r w:rsidR="00A00C3A" w:rsidRPr="002F567C">
        <w:rPr>
          <w:rFonts w:ascii="Times New Roman" w:hAnsi="Times New Roman" w:cs="Times New Roman"/>
          <w:sz w:val="24"/>
          <w:szCs w:val="24"/>
        </w:rPr>
        <w:t xml:space="preserve"> </w:t>
      </w:r>
      <w:r w:rsidR="00D95850" w:rsidRPr="002F567C">
        <w:rPr>
          <w:rFonts w:ascii="Times New Roman" w:hAnsi="Times New Roman" w:cs="Times New Roman"/>
          <w:sz w:val="24"/>
          <w:szCs w:val="24"/>
        </w:rPr>
        <w:t xml:space="preserve"> "Ухо-нос"</w:t>
      </w:r>
      <w:r w:rsidR="00A00C3A" w:rsidRPr="002F567C">
        <w:rPr>
          <w:rFonts w:ascii="Times New Roman" w:hAnsi="Times New Roman" w:cs="Times New Roman"/>
          <w:sz w:val="24"/>
          <w:szCs w:val="24"/>
        </w:rPr>
        <w:t>, зеркальное рисование.</w:t>
      </w:r>
    </w:p>
    <w:p w:rsidR="00FC22E6" w:rsidRPr="007E1FB0" w:rsidRDefault="00FC22E6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1FB0">
        <w:rPr>
          <w:rFonts w:ascii="Times New Roman" w:hAnsi="Times New Roman" w:cs="Times New Roman"/>
          <w:b/>
          <w:i/>
        </w:rPr>
        <w:t>Массаж ушных раковин</w:t>
      </w:r>
      <w:r w:rsidRPr="007E1FB0">
        <w:rPr>
          <w:rFonts w:ascii="Times New Roman" w:hAnsi="Times New Roman" w:cs="Times New Roman"/>
        </w:rPr>
        <w:t>. Помассируйте мочки ушей, затем всю ушную раковину. В конце упражнения разотрите уши руками.</w:t>
      </w:r>
    </w:p>
    <w:p w:rsidR="00FC22E6" w:rsidRDefault="0057063F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622935</wp:posOffset>
            </wp:positionV>
            <wp:extent cx="1485900" cy="895350"/>
            <wp:effectExtent l="19050" t="0" r="0" b="0"/>
            <wp:wrapThrough wrapText="bothSides">
              <wp:wrapPolygon edited="0">
                <wp:start x="-277" y="0"/>
                <wp:lineTo x="-277" y="21140"/>
                <wp:lineTo x="21600" y="21140"/>
                <wp:lineTo x="21600" y="0"/>
                <wp:lineTo x="-277" y="0"/>
              </wp:wrapPolygon>
            </wp:wrapThrough>
            <wp:docPr id="2" name="Рисунок 2" descr="Коль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ьц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2F2D" w:rsidRPr="007E1FB0">
        <w:rPr>
          <w:rFonts w:ascii="Times New Roman" w:hAnsi="Times New Roman" w:cs="Times New Roman"/>
          <w:b/>
          <w:i/>
        </w:rPr>
        <w:t>«Колечко».</w:t>
      </w:r>
      <w:r w:rsidR="00632F2D" w:rsidRPr="007E1FB0">
        <w:rPr>
          <w:rFonts w:ascii="Times New Roman" w:hAnsi="Times New Roman" w:cs="Times New Roman"/>
        </w:rPr>
        <w:t xml:space="preserve"> 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491FA0" w:rsidRDefault="00491FA0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91FA0" w:rsidRPr="007E1FB0" w:rsidRDefault="00491FA0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5B5B" w:rsidRPr="007E1FB0" w:rsidRDefault="000B5B5B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5B5B" w:rsidRPr="007E1FB0" w:rsidRDefault="000B5B5B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5B5B" w:rsidRPr="007E1FB0" w:rsidRDefault="000B5B5B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32F2D" w:rsidRPr="007E1FB0" w:rsidRDefault="00632F2D" w:rsidP="002F567C">
      <w:pPr>
        <w:tabs>
          <w:tab w:val="center" w:pos="5031"/>
        </w:tabs>
        <w:spacing w:after="0" w:line="240" w:lineRule="auto"/>
        <w:ind w:left="1908"/>
        <w:jc w:val="both"/>
        <w:rPr>
          <w:rFonts w:ascii="Times New Roman" w:hAnsi="Times New Roman" w:cs="Times New Roman"/>
        </w:rPr>
      </w:pPr>
    </w:p>
    <w:p w:rsidR="000B5B5B" w:rsidRDefault="000B5B5B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1FB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308610</wp:posOffset>
            </wp:positionV>
            <wp:extent cx="1179195" cy="952500"/>
            <wp:effectExtent l="19050" t="0" r="1905" b="0"/>
            <wp:wrapThrough wrapText="bothSides">
              <wp:wrapPolygon edited="0">
                <wp:start x="-349" y="0"/>
                <wp:lineTo x="-349" y="21168"/>
                <wp:lineTo x="21635" y="21168"/>
                <wp:lineTo x="21635" y="0"/>
                <wp:lineTo x="-349" y="0"/>
              </wp:wrapPolygon>
            </wp:wrapThrough>
            <wp:docPr id="7" name="Рисунок 7" descr="Кулак ребро лад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лак ребро ладон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5850" w:rsidRPr="007E1FB0">
        <w:rPr>
          <w:rFonts w:ascii="Times New Roman" w:hAnsi="Times New Roman" w:cs="Times New Roman"/>
          <w:b/>
        </w:rPr>
        <w:t>«Кулак-ребро-ладонь»</w:t>
      </w:r>
      <w:r w:rsidR="00D95850" w:rsidRPr="007E1FB0">
        <w:rPr>
          <w:rFonts w:ascii="Times New Roman" w:hAnsi="Times New Roman" w:cs="Times New Roman"/>
        </w:rPr>
        <w:t xml:space="preserve"> (выполняем серию последовательных движений, убыстряя темп)</w:t>
      </w:r>
    </w:p>
    <w:p w:rsidR="00491FA0" w:rsidRDefault="00491FA0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91FA0" w:rsidRPr="007E1FB0" w:rsidRDefault="00491FA0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5B5B" w:rsidRPr="007E1FB0" w:rsidRDefault="000B5B5B" w:rsidP="002F567C">
      <w:pPr>
        <w:tabs>
          <w:tab w:val="center" w:pos="5031"/>
        </w:tabs>
        <w:spacing w:after="0" w:line="240" w:lineRule="auto"/>
        <w:ind w:left="1908"/>
        <w:jc w:val="both"/>
        <w:rPr>
          <w:rFonts w:ascii="Times New Roman" w:hAnsi="Times New Roman" w:cs="Times New Roman"/>
        </w:rPr>
      </w:pPr>
    </w:p>
    <w:p w:rsidR="000B5B5B" w:rsidRPr="007E1FB0" w:rsidRDefault="000B5B5B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5B5B" w:rsidRPr="007E1FB0" w:rsidRDefault="000B5B5B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B5B5B" w:rsidRPr="007E1FB0" w:rsidRDefault="000B5B5B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2F2D" w:rsidRPr="007E1FB0" w:rsidRDefault="00632F2D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32F2D" w:rsidRPr="007E1FB0" w:rsidRDefault="00632F2D" w:rsidP="002F567C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5B5B" w:rsidRDefault="000B5B5B" w:rsidP="002F567C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1FB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689610</wp:posOffset>
            </wp:positionV>
            <wp:extent cx="1257300" cy="695325"/>
            <wp:effectExtent l="19050" t="0" r="0" b="0"/>
            <wp:wrapThrough wrapText="bothSides">
              <wp:wrapPolygon edited="0">
                <wp:start x="-327" y="0"/>
                <wp:lineTo x="-327" y="21304"/>
                <wp:lineTo x="21600" y="21304"/>
                <wp:lineTo x="21600" y="0"/>
                <wp:lineTo x="-327" y="0"/>
              </wp:wrapPolygon>
            </wp:wrapThrough>
            <wp:docPr id="9" name="Рисунок 9" descr="Лезг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зги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5850" w:rsidRPr="007E1FB0">
        <w:rPr>
          <w:rFonts w:ascii="Times New Roman" w:hAnsi="Times New Roman" w:cs="Times New Roman"/>
          <w:b/>
        </w:rPr>
        <w:t xml:space="preserve">«Лезгинка» </w:t>
      </w:r>
      <w:r w:rsidR="00D95850" w:rsidRPr="007E1FB0">
        <w:rPr>
          <w:rFonts w:ascii="Times New Roman" w:hAnsi="Times New Roman" w:cs="Times New Roman"/>
        </w:rPr>
        <w:t>Левую руку сложить в кулак, большой палец отставить в сторону, кулак разворачиваем пальцами к себе. Выпрямленной ладонью правой руки прикасаемся к мизинцу левой. Одновременно меняем положение правой и левой рук. Повторяем 6-8 раз, добиваясь высокой скорости смены положений.</w:t>
      </w:r>
    </w:p>
    <w:p w:rsidR="00491FA0" w:rsidRDefault="00491FA0" w:rsidP="002F567C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91FA0" w:rsidRPr="007E1FB0" w:rsidRDefault="00491FA0" w:rsidP="002F567C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5B5B" w:rsidRPr="007E1FB0" w:rsidRDefault="000B5B5B" w:rsidP="002F567C">
      <w:pPr>
        <w:pStyle w:val="a3"/>
        <w:jc w:val="both"/>
        <w:rPr>
          <w:rFonts w:ascii="Times New Roman" w:hAnsi="Times New Roman" w:cs="Times New Roman"/>
        </w:rPr>
      </w:pPr>
    </w:p>
    <w:p w:rsidR="00632F2D" w:rsidRPr="007E1FB0" w:rsidRDefault="00632F2D" w:rsidP="002F567C">
      <w:pPr>
        <w:tabs>
          <w:tab w:val="center" w:pos="1560"/>
          <w:tab w:val="center" w:pos="5031"/>
        </w:tabs>
        <w:spacing w:after="0" w:line="240" w:lineRule="auto"/>
        <w:ind w:left="1908"/>
        <w:jc w:val="both"/>
        <w:rPr>
          <w:rFonts w:ascii="Times New Roman" w:hAnsi="Times New Roman" w:cs="Times New Roman"/>
        </w:rPr>
      </w:pPr>
    </w:p>
    <w:p w:rsidR="00632F2D" w:rsidRPr="007E1FB0" w:rsidRDefault="00632F2D" w:rsidP="002F567C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5850" w:rsidRPr="007E1FB0" w:rsidRDefault="00D95850" w:rsidP="002F567C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1FB0">
        <w:rPr>
          <w:rFonts w:ascii="Times New Roman" w:hAnsi="Times New Roman" w:cs="Times New Roman"/>
          <w:b/>
        </w:rPr>
        <w:t>«Буратино»</w:t>
      </w:r>
      <w:r w:rsidRPr="007E1FB0">
        <w:rPr>
          <w:rFonts w:ascii="Times New Roman" w:hAnsi="Times New Roman" w:cs="Times New Roman"/>
        </w:rPr>
        <w:t xml:space="preserve"> Ладонь левой руки ребром к лицу, большой палец приставить к носу. Прижать к мизинцу левой руки большой палец правой, пальцы не прижимаем друг к другу. Двигать пальцами вместе, по одному и перебирают от указательного пальца левой руки до мизинца правой. Руки поменять.</w:t>
      </w:r>
    </w:p>
    <w:p w:rsidR="00D95850" w:rsidRPr="007E1FB0" w:rsidRDefault="00D95850" w:rsidP="002F567C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1FB0">
        <w:rPr>
          <w:rFonts w:ascii="Times New Roman" w:hAnsi="Times New Roman" w:cs="Times New Roman"/>
          <w:b/>
        </w:rPr>
        <w:t>«Ухо-нос»</w:t>
      </w:r>
      <w:r w:rsidRPr="007E1FB0">
        <w:rPr>
          <w:rFonts w:ascii="Times New Roman" w:hAnsi="Times New Roman" w:cs="Times New Roman"/>
        </w:rPr>
        <w:t xml:space="preserve"> Левой рукой беремся за кончик носа, а правой за противоположное ухо. Отпускаем одновременно ухо и нос, хлопаем в ладоши, меняем положение рук с точностью "</w:t>
      </w:r>
      <w:proofErr w:type="gramStart"/>
      <w:r w:rsidRPr="007E1FB0">
        <w:rPr>
          <w:rFonts w:ascii="Times New Roman" w:hAnsi="Times New Roman" w:cs="Times New Roman"/>
        </w:rPr>
        <w:t>до</w:t>
      </w:r>
      <w:proofErr w:type="gramEnd"/>
      <w:r w:rsidRPr="007E1FB0">
        <w:rPr>
          <w:rFonts w:ascii="Times New Roman" w:hAnsi="Times New Roman" w:cs="Times New Roman"/>
        </w:rPr>
        <w:t xml:space="preserve"> наоборот".</w:t>
      </w:r>
      <w:r w:rsidRPr="007E1FB0">
        <w:rPr>
          <w:rFonts w:ascii="Times New Roman" w:hAnsi="Times New Roman" w:cs="Times New Roman"/>
        </w:rPr>
        <w:tab/>
        <w:t xml:space="preserve">      </w:t>
      </w:r>
    </w:p>
    <w:p w:rsidR="00FC22E6" w:rsidRPr="007E1FB0" w:rsidRDefault="00FC22E6" w:rsidP="002F567C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1FB0">
        <w:rPr>
          <w:rFonts w:ascii="Times New Roman" w:hAnsi="Times New Roman" w:cs="Times New Roman"/>
          <w:b/>
        </w:rPr>
        <w:t>ЗЕРКАЛЬНОЕ РИСОВАНИЕ</w:t>
      </w:r>
      <w:r w:rsidRPr="007E1FB0">
        <w:rPr>
          <w:rFonts w:ascii="Times New Roman" w:hAnsi="Times New Roman" w:cs="Times New Roman"/>
        </w:rPr>
        <w:t>. Берем в обе руки по карандашу, рисуем одновременно обеими руками зеркально-симметричные рисунки, буквы. При выполнении этого упражнения расслабляются глаза и руки, синхронизируется деятельность обоих полушарий головного мозга.</w:t>
      </w:r>
    </w:p>
    <w:p w:rsidR="00D95850" w:rsidRPr="007E1FB0" w:rsidRDefault="00D95850" w:rsidP="002F567C">
      <w:pPr>
        <w:tabs>
          <w:tab w:val="center" w:pos="1560"/>
          <w:tab w:val="center" w:pos="5031"/>
        </w:tabs>
        <w:jc w:val="both"/>
        <w:rPr>
          <w:rFonts w:ascii="Times New Roman" w:hAnsi="Times New Roman" w:cs="Times New Roman"/>
        </w:rPr>
      </w:pPr>
      <w:r w:rsidRPr="007E1FB0">
        <w:rPr>
          <w:rFonts w:ascii="Times New Roman" w:hAnsi="Times New Roman" w:cs="Times New Roman"/>
        </w:rPr>
        <w:t xml:space="preserve"> </w:t>
      </w:r>
      <w:r w:rsidRPr="007E1FB0">
        <w:rPr>
          <w:rFonts w:ascii="Times New Roman" w:hAnsi="Times New Roman" w:cs="Times New Roman"/>
        </w:rPr>
        <w:tab/>
        <w:t xml:space="preserve"> </w:t>
      </w:r>
    </w:p>
    <w:p w:rsidR="009E1886" w:rsidRPr="002506ED" w:rsidRDefault="009E1886" w:rsidP="002F567C">
      <w:pPr>
        <w:pStyle w:val="a3"/>
        <w:numPr>
          <w:ilvl w:val="0"/>
          <w:numId w:val="8"/>
        </w:numPr>
        <w:tabs>
          <w:tab w:val="center" w:pos="1560"/>
          <w:tab w:val="center" w:pos="50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ED">
        <w:rPr>
          <w:rFonts w:ascii="Times New Roman" w:hAnsi="Times New Roman" w:cs="Times New Roman"/>
          <w:b/>
          <w:sz w:val="28"/>
          <w:szCs w:val="28"/>
        </w:rPr>
        <w:t xml:space="preserve">Су – </w:t>
      </w:r>
      <w:proofErr w:type="spellStart"/>
      <w:r w:rsidRPr="002506ED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2506ED">
        <w:rPr>
          <w:rFonts w:ascii="Times New Roman" w:hAnsi="Times New Roman" w:cs="Times New Roman"/>
          <w:b/>
          <w:sz w:val="28"/>
          <w:szCs w:val="28"/>
        </w:rPr>
        <w:t xml:space="preserve"> терапия</w:t>
      </w:r>
      <w:r w:rsidR="008416C5" w:rsidRPr="002506ED">
        <w:rPr>
          <w:rFonts w:ascii="Times New Roman" w:hAnsi="Times New Roman" w:cs="Times New Roman"/>
          <w:b/>
          <w:sz w:val="28"/>
          <w:szCs w:val="28"/>
        </w:rPr>
        <w:t>.</w:t>
      </w:r>
    </w:p>
    <w:p w:rsidR="008416C5" w:rsidRPr="002F567C" w:rsidRDefault="008416C5" w:rsidP="002F567C">
      <w:pPr>
        <w:tabs>
          <w:tab w:val="center" w:pos="1560"/>
          <w:tab w:val="center" w:pos="50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16C5">
        <w:rPr>
          <w:rFonts w:ascii="Times New Roman" w:hAnsi="Times New Roman" w:cs="Times New Roman"/>
          <w:sz w:val="28"/>
          <w:szCs w:val="28"/>
        </w:rPr>
        <w:t xml:space="preserve">Су – </w:t>
      </w:r>
      <w:proofErr w:type="spellStart"/>
      <w:r w:rsidRPr="008416C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416C5">
        <w:rPr>
          <w:rFonts w:ascii="Times New Roman" w:hAnsi="Times New Roman" w:cs="Times New Roman"/>
          <w:sz w:val="28"/>
          <w:szCs w:val="28"/>
        </w:rPr>
        <w:t xml:space="preserve"> терапия – стимуляция высокоактивных точек</w:t>
      </w:r>
      <w:r w:rsidR="000F7413">
        <w:rPr>
          <w:rFonts w:ascii="Times New Roman" w:hAnsi="Times New Roman" w:cs="Times New Roman"/>
          <w:sz w:val="28"/>
          <w:szCs w:val="28"/>
        </w:rPr>
        <w:t xml:space="preserve">, </w:t>
      </w:r>
      <w:r w:rsidRPr="008416C5">
        <w:rPr>
          <w:rFonts w:ascii="Times New Roman" w:hAnsi="Times New Roman" w:cs="Times New Roman"/>
          <w:sz w:val="28"/>
          <w:szCs w:val="28"/>
        </w:rPr>
        <w:t xml:space="preserve"> </w:t>
      </w:r>
      <w:r w:rsidR="000F7413" w:rsidRPr="008416C5">
        <w:rPr>
          <w:rFonts w:ascii="Times New Roman" w:hAnsi="Times New Roman" w:cs="Times New Roman"/>
          <w:sz w:val="28"/>
          <w:szCs w:val="28"/>
        </w:rPr>
        <w:t>распо</w:t>
      </w:r>
      <w:r w:rsidR="000F7413">
        <w:rPr>
          <w:rFonts w:ascii="Times New Roman" w:hAnsi="Times New Roman" w:cs="Times New Roman"/>
          <w:sz w:val="28"/>
          <w:szCs w:val="28"/>
        </w:rPr>
        <w:t xml:space="preserve">ложенных на кистях рук и стопах, которые </w:t>
      </w:r>
      <w:r w:rsidRPr="008416C5">
        <w:rPr>
          <w:rFonts w:ascii="Times New Roman" w:hAnsi="Times New Roman" w:cs="Times New Roman"/>
          <w:sz w:val="28"/>
          <w:szCs w:val="28"/>
        </w:rPr>
        <w:t>соответс</w:t>
      </w:r>
      <w:r w:rsidR="000F7413">
        <w:rPr>
          <w:rFonts w:ascii="Times New Roman" w:hAnsi="Times New Roman" w:cs="Times New Roman"/>
          <w:sz w:val="28"/>
          <w:szCs w:val="28"/>
        </w:rPr>
        <w:t>твуют</w:t>
      </w:r>
      <w:r>
        <w:rPr>
          <w:rFonts w:ascii="Times New Roman" w:hAnsi="Times New Roman" w:cs="Times New Roman"/>
          <w:sz w:val="28"/>
          <w:szCs w:val="28"/>
        </w:rPr>
        <w:t xml:space="preserve"> всем органам и системам</w:t>
      </w:r>
      <w:r w:rsidR="000F7413">
        <w:rPr>
          <w:rFonts w:ascii="Times New Roman" w:hAnsi="Times New Roman" w:cs="Times New Roman"/>
          <w:sz w:val="28"/>
          <w:szCs w:val="28"/>
        </w:rPr>
        <w:t xml:space="preserve"> человека.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416C5">
        <w:rPr>
          <w:rFonts w:ascii="Times New Roman" w:hAnsi="Times New Roman" w:cs="Times New Roman"/>
          <w:sz w:val="28"/>
          <w:szCs w:val="28"/>
        </w:rPr>
        <w:t xml:space="preserve"> занятиях происходит стимулирование активных точек, расположенных на пальцах рук ребёнка при помощи различных приспособлений (шарики, </w:t>
      </w:r>
      <w:r w:rsidR="000F7413">
        <w:rPr>
          <w:rFonts w:ascii="Times New Roman" w:hAnsi="Times New Roman" w:cs="Times New Roman"/>
          <w:sz w:val="28"/>
          <w:szCs w:val="28"/>
        </w:rPr>
        <w:t>массажные мячики, грецкие орехи</w:t>
      </w:r>
      <w:r w:rsidRPr="008416C5">
        <w:rPr>
          <w:rFonts w:ascii="Times New Roman" w:hAnsi="Times New Roman" w:cs="Times New Roman"/>
          <w:sz w:val="28"/>
          <w:szCs w:val="28"/>
        </w:rPr>
        <w:t>).</w:t>
      </w:r>
    </w:p>
    <w:p w:rsidR="008416C5" w:rsidRPr="009E1886" w:rsidRDefault="008416C5" w:rsidP="002F567C">
      <w:pPr>
        <w:pStyle w:val="a3"/>
        <w:tabs>
          <w:tab w:val="center" w:pos="1560"/>
          <w:tab w:val="center" w:pos="5031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5B5B" w:rsidRPr="007E1FB0" w:rsidRDefault="00A00C3A" w:rsidP="002F567C">
      <w:pPr>
        <w:pStyle w:val="a3"/>
        <w:numPr>
          <w:ilvl w:val="0"/>
          <w:numId w:val="8"/>
        </w:numPr>
        <w:tabs>
          <w:tab w:val="center" w:pos="1560"/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FB0">
        <w:rPr>
          <w:rFonts w:ascii="Times New Roman" w:hAnsi="Times New Roman" w:cs="Times New Roman"/>
          <w:b/>
          <w:sz w:val="28"/>
          <w:szCs w:val="28"/>
        </w:rPr>
        <w:t>Релаксация.</w:t>
      </w:r>
      <w:r w:rsidRPr="007E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5B" w:rsidRPr="007E1FB0" w:rsidRDefault="008416C5" w:rsidP="002F567C">
      <w:pPr>
        <w:tabs>
          <w:tab w:val="center" w:pos="851"/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890">
        <w:rPr>
          <w:rFonts w:ascii="Times New Roman" w:hAnsi="Times New Roman" w:cs="Times New Roman"/>
          <w:sz w:val="28"/>
          <w:szCs w:val="28"/>
        </w:rPr>
        <w:tab/>
      </w:r>
      <w:r w:rsidR="00A00C3A" w:rsidRPr="007E1FB0">
        <w:rPr>
          <w:rFonts w:ascii="Times New Roman" w:hAnsi="Times New Roman" w:cs="Times New Roman"/>
          <w:sz w:val="28"/>
          <w:szCs w:val="28"/>
        </w:rPr>
        <w:t>Чтобы успокоить и снять чрезмерное мышечное и эмоциональное на</w:t>
      </w:r>
      <w:r w:rsidR="000B5B5B" w:rsidRPr="007E1FB0">
        <w:rPr>
          <w:rFonts w:ascii="Times New Roman" w:hAnsi="Times New Roman" w:cs="Times New Roman"/>
          <w:sz w:val="28"/>
          <w:szCs w:val="28"/>
        </w:rPr>
        <w:t>пряжение, на занятиях провожу</w:t>
      </w:r>
      <w:r w:rsidR="00A00C3A" w:rsidRPr="007E1FB0">
        <w:rPr>
          <w:rFonts w:ascii="Times New Roman" w:hAnsi="Times New Roman" w:cs="Times New Roman"/>
          <w:sz w:val="28"/>
          <w:szCs w:val="28"/>
        </w:rPr>
        <w:t xml:space="preserve"> </w:t>
      </w:r>
      <w:r w:rsidR="00A00C3A" w:rsidRPr="007E1FB0">
        <w:rPr>
          <w:rFonts w:ascii="Times New Roman" w:hAnsi="Times New Roman" w:cs="Times New Roman"/>
          <w:b/>
          <w:sz w:val="28"/>
          <w:szCs w:val="28"/>
        </w:rPr>
        <w:t>упражнения на релаксацию</w:t>
      </w:r>
      <w:r w:rsidR="00A00C3A" w:rsidRPr="007E1FB0">
        <w:rPr>
          <w:rFonts w:ascii="Times New Roman" w:hAnsi="Times New Roman" w:cs="Times New Roman"/>
          <w:sz w:val="28"/>
          <w:szCs w:val="28"/>
        </w:rPr>
        <w:t xml:space="preserve">. Умение расслабляться помогает детям снять возбуждение и сконцентрировать внимание. </w:t>
      </w:r>
    </w:p>
    <w:p w:rsidR="000B5B5B" w:rsidRPr="007E1FB0" w:rsidRDefault="000B5B5B" w:rsidP="002F56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1FB0">
        <w:rPr>
          <w:rFonts w:ascii="Times New Roman" w:hAnsi="Times New Roman" w:cs="Times New Roman"/>
          <w:b/>
          <w:sz w:val="28"/>
          <w:szCs w:val="28"/>
        </w:rPr>
        <w:t>Смехотерапия</w:t>
      </w:r>
      <w:proofErr w:type="spellEnd"/>
      <w:r w:rsidRPr="007E1FB0">
        <w:rPr>
          <w:rFonts w:ascii="Times New Roman" w:hAnsi="Times New Roman" w:cs="Times New Roman"/>
          <w:b/>
          <w:sz w:val="28"/>
          <w:szCs w:val="28"/>
        </w:rPr>
        <w:t>.</w:t>
      </w:r>
    </w:p>
    <w:p w:rsidR="00667890" w:rsidRDefault="00667890" w:rsidP="002F567C">
      <w:pPr>
        <w:tabs>
          <w:tab w:val="center" w:pos="851"/>
          <w:tab w:val="center" w:pos="50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6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F812D9" w:rsidRPr="007E1FB0">
        <w:rPr>
          <w:rFonts w:ascii="Times New Roman" w:hAnsi="Times New Roman" w:cs="Times New Roman"/>
          <w:sz w:val="28"/>
          <w:szCs w:val="28"/>
        </w:rPr>
        <w:t xml:space="preserve">дним из  важных </w:t>
      </w:r>
      <w:proofErr w:type="spellStart"/>
      <w:r w:rsidR="00F812D9" w:rsidRPr="007E1FB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812D9" w:rsidRPr="007E1FB0">
        <w:rPr>
          <w:rFonts w:ascii="Times New Roman" w:hAnsi="Times New Roman" w:cs="Times New Roman"/>
          <w:sz w:val="28"/>
          <w:szCs w:val="28"/>
        </w:rPr>
        <w:t xml:space="preserve"> действий, считаю создание у детей положительной эмоциональной настроенности на занятии</w:t>
      </w:r>
      <w:r w:rsidR="00F812D9" w:rsidRPr="007E1FB0">
        <w:rPr>
          <w:rFonts w:ascii="Times New Roman" w:hAnsi="Times New Roman" w:cs="Times New Roman"/>
          <w:sz w:val="24"/>
          <w:szCs w:val="24"/>
        </w:rPr>
        <w:t>.</w:t>
      </w:r>
      <w:r w:rsidR="00F812D9" w:rsidRPr="007E1FB0">
        <w:rPr>
          <w:rFonts w:ascii="Times New Roman" w:hAnsi="Times New Roman" w:cs="Times New Roman"/>
          <w:sz w:val="28"/>
          <w:szCs w:val="28"/>
        </w:rPr>
        <w:t xml:space="preserve"> Здоровый юмор в нашей жизни так же нужен, как воздух, солнце и вода. Влияние его на нас огромнейшее! </w:t>
      </w:r>
    </w:p>
    <w:p w:rsidR="00667890" w:rsidRDefault="008416C5" w:rsidP="002F567C">
      <w:pPr>
        <w:tabs>
          <w:tab w:val="center" w:pos="993"/>
          <w:tab w:val="center" w:pos="50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12D9" w:rsidRPr="007E1FB0">
        <w:rPr>
          <w:rFonts w:ascii="Times New Roman" w:hAnsi="Times New Roman" w:cs="Times New Roman"/>
          <w:sz w:val="28"/>
          <w:szCs w:val="28"/>
        </w:rPr>
        <w:t xml:space="preserve">Юмор не только помогает создать положительную атмосферу, но и оказывает позитивное влияние на здоровье </w:t>
      </w:r>
      <w:r w:rsidR="00643DE0" w:rsidRPr="007E1FB0">
        <w:rPr>
          <w:rFonts w:ascii="Times New Roman" w:hAnsi="Times New Roman" w:cs="Times New Roman"/>
          <w:sz w:val="28"/>
          <w:szCs w:val="28"/>
        </w:rPr>
        <w:t>(</w:t>
      </w:r>
      <w:r w:rsidR="00F812D9" w:rsidRPr="007E1FB0">
        <w:rPr>
          <w:rFonts w:ascii="Times New Roman" w:hAnsi="Times New Roman" w:cs="Times New Roman"/>
          <w:sz w:val="28"/>
          <w:szCs w:val="28"/>
        </w:rPr>
        <w:t xml:space="preserve">когда мы смеёмся, исчезает напряжение в мышцах, укрепляется </w:t>
      </w:r>
      <w:proofErr w:type="spellStart"/>
      <w:proofErr w:type="gramStart"/>
      <w:r w:rsidR="00F812D9" w:rsidRPr="007E1FB0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="00F812D9" w:rsidRPr="007E1FB0">
        <w:rPr>
          <w:rFonts w:ascii="Times New Roman" w:hAnsi="Times New Roman" w:cs="Times New Roman"/>
          <w:sz w:val="28"/>
          <w:szCs w:val="28"/>
        </w:rPr>
        <w:t xml:space="preserve"> система, кровь </w:t>
      </w:r>
      <w:r w:rsidR="00F812D9" w:rsidRPr="007E1FB0">
        <w:rPr>
          <w:rFonts w:ascii="Times New Roman" w:hAnsi="Times New Roman" w:cs="Times New Roman"/>
          <w:sz w:val="28"/>
          <w:szCs w:val="28"/>
        </w:rPr>
        <w:lastRenderedPageBreak/>
        <w:t xml:space="preserve">интенсивнее обогащается кислородом, увеличивается синтез </w:t>
      </w:r>
      <w:proofErr w:type="spellStart"/>
      <w:r w:rsidR="00F812D9" w:rsidRPr="007E1FB0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="00F812D9" w:rsidRPr="007E1FB0">
        <w:rPr>
          <w:rFonts w:ascii="Times New Roman" w:hAnsi="Times New Roman" w:cs="Times New Roman"/>
          <w:sz w:val="28"/>
          <w:szCs w:val="28"/>
        </w:rPr>
        <w:t xml:space="preserve"> – гормонов счастья)</w:t>
      </w:r>
      <w:r w:rsidR="007E1FB0" w:rsidRPr="007E1FB0">
        <w:rPr>
          <w:rFonts w:ascii="Times New Roman" w:hAnsi="Times New Roman" w:cs="Times New Roman"/>
          <w:sz w:val="28"/>
          <w:szCs w:val="28"/>
        </w:rPr>
        <w:t>. Поэтому на занятиях часто использую эмоциональную разрядку. Это может быть поговорка, шуточное высказывание</w:t>
      </w:r>
      <w:r w:rsidR="00491FA0">
        <w:rPr>
          <w:rFonts w:ascii="Times New Roman" w:hAnsi="Times New Roman" w:cs="Times New Roman"/>
          <w:sz w:val="28"/>
          <w:szCs w:val="28"/>
        </w:rPr>
        <w:t xml:space="preserve"> или смешное четверостишие</w:t>
      </w:r>
      <w:r w:rsidR="00667890">
        <w:rPr>
          <w:rFonts w:ascii="Times New Roman" w:hAnsi="Times New Roman" w:cs="Times New Roman"/>
          <w:sz w:val="28"/>
          <w:szCs w:val="28"/>
        </w:rPr>
        <w:t>.</w:t>
      </w:r>
    </w:p>
    <w:p w:rsidR="003627F7" w:rsidRDefault="003627F7" w:rsidP="002F5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7F7" w:rsidRPr="003627F7" w:rsidRDefault="003627F7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7F7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2F567C">
        <w:rPr>
          <w:rFonts w:ascii="Times New Roman" w:hAnsi="Times New Roman" w:cs="Times New Roman"/>
          <w:sz w:val="28"/>
          <w:szCs w:val="28"/>
        </w:rPr>
        <w:t xml:space="preserve">в моей работе </w:t>
      </w:r>
      <w:proofErr w:type="spellStart"/>
      <w:r w:rsidR="002F56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F567C">
        <w:rPr>
          <w:rFonts w:ascii="Times New Roman" w:hAnsi="Times New Roman" w:cs="Times New Roman"/>
          <w:sz w:val="28"/>
          <w:szCs w:val="28"/>
        </w:rPr>
        <w:t xml:space="preserve"> </w:t>
      </w:r>
      <w:r w:rsidRPr="003627F7">
        <w:rPr>
          <w:rFonts w:ascii="Times New Roman" w:hAnsi="Times New Roman" w:cs="Times New Roman"/>
          <w:sz w:val="28"/>
          <w:szCs w:val="28"/>
        </w:rPr>
        <w:t xml:space="preserve"> технологий помог</w:t>
      </w:r>
      <w:r>
        <w:rPr>
          <w:rFonts w:ascii="Times New Roman" w:hAnsi="Times New Roman" w:cs="Times New Roman"/>
          <w:sz w:val="28"/>
          <w:szCs w:val="28"/>
        </w:rPr>
        <w:t xml:space="preserve">ает организовать коррекционный </w:t>
      </w:r>
      <w:r w:rsidRPr="003627F7">
        <w:rPr>
          <w:rFonts w:ascii="Times New Roman" w:hAnsi="Times New Roman" w:cs="Times New Roman"/>
          <w:sz w:val="28"/>
          <w:szCs w:val="28"/>
        </w:rPr>
        <w:t xml:space="preserve"> процесс с учетом </w:t>
      </w:r>
      <w:r w:rsidR="002F567C">
        <w:rPr>
          <w:rFonts w:ascii="Times New Roman" w:hAnsi="Times New Roman" w:cs="Times New Roman"/>
          <w:sz w:val="28"/>
          <w:szCs w:val="28"/>
        </w:rPr>
        <w:t xml:space="preserve"> </w:t>
      </w:r>
      <w:r w:rsidRPr="003627F7">
        <w:rPr>
          <w:rFonts w:ascii="Times New Roman" w:hAnsi="Times New Roman" w:cs="Times New Roman"/>
          <w:sz w:val="28"/>
          <w:szCs w:val="28"/>
        </w:rPr>
        <w:t>интересов ребенка</w:t>
      </w:r>
      <w:r w:rsidR="002F567C">
        <w:rPr>
          <w:rFonts w:ascii="Times New Roman" w:hAnsi="Times New Roman" w:cs="Times New Roman"/>
          <w:sz w:val="28"/>
          <w:szCs w:val="28"/>
        </w:rPr>
        <w:t xml:space="preserve"> и отклонений его развития</w:t>
      </w:r>
      <w:r w:rsidRPr="003627F7">
        <w:rPr>
          <w:rFonts w:ascii="Times New Roman" w:hAnsi="Times New Roman" w:cs="Times New Roman"/>
          <w:sz w:val="28"/>
          <w:szCs w:val="28"/>
        </w:rPr>
        <w:t xml:space="preserve">, поддержать его активность, самостоятельность, инициативность.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Pr="003627F7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2F567C">
        <w:rPr>
          <w:rFonts w:ascii="Times New Roman" w:hAnsi="Times New Roman" w:cs="Times New Roman"/>
          <w:sz w:val="28"/>
          <w:szCs w:val="28"/>
        </w:rPr>
        <w:t xml:space="preserve">, помимо коррекционных задач, </w:t>
      </w:r>
      <w:r w:rsidRPr="003627F7">
        <w:rPr>
          <w:rFonts w:ascii="Times New Roman" w:hAnsi="Times New Roman" w:cs="Times New Roman"/>
          <w:sz w:val="28"/>
          <w:szCs w:val="28"/>
        </w:rPr>
        <w:t xml:space="preserve"> способствуют пробуждению интереса к занятиям, </w:t>
      </w:r>
      <w:r>
        <w:rPr>
          <w:rFonts w:ascii="Times New Roman" w:hAnsi="Times New Roman" w:cs="Times New Roman"/>
          <w:sz w:val="28"/>
          <w:szCs w:val="28"/>
        </w:rPr>
        <w:t xml:space="preserve">повышают настроение детей, способствуют развитию </w:t>
      </w:r>
      <w:r w:rsidRPr="00362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внимания, памяти, усидчивости.</w:t>
      </w:r>
    </w:p>
    <w:p w:rsidR="003627F7" w:rsidRDefault="003627F7" w:rsidP="002F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7F7">
        <w:rPr>
          <w:rFonts w:ascii="Times New Roman" w:hAnsi="Times New Roman" w:cs="Times New Roman"/>
          <w:sz w:val="28"/>
          <w:szCs w:val="28"/>
        </w:rPr>
        <w:t xml:space="preserve"> Я стараюсь сделать так, чтобы ребенок сам захотел заниматься и получал от этого удов</w:t>
      </w:r>
      <w:r>
        <w:rPr>
          <w:rFonts w:ascii="Times New Roman" w:hAnsi="Times New Roman" w:cs="Times New Roman"/>
          <w:sz w:val="28"/>
          <w:szCs w:val="28"/>
        </w:rPr>
        <w:t>ольствие, тогда процесс обучения</w:t>
      </w:r>
      <w:r w:rsidRPr="003627F7">
        <w:rPr>
          <w:rFonts w:ascii="Times New Roman" w:hAnsi="Times New Roman" w:cs="Times New Roman"/>
          <w:sz w:val="28"/>
          <w:szCs w:val="28"/>
        </w:rPr>
        <w:t xml:space="preserve"> не нанесет ущерб</w:t>
      </w:r>
      <w:r w:rsidR="002F567C">
        <w:rPr>
          <w:rFonts w:ascii="Times New Roman" w:hAnsi="Times New Roman" w:cs="Times New Roman"/>
          <w:sz w:val="28"/>
          <w:szCs w:val="28"/>
        </w:rPr>
        <w:t>а</w:t>
      </w:r>
      <w:r w:rsidRPr="003627F7">
        <w:rPr>
          <w:rFonts w:ascii="Times New Roman" w:hAnsi="Times New Roman" w:cs="Times New Roman"/>
          <w:sz w:val="28"/>
          <w:szCs w:val="28"/>
        </w:rPr>
        <w:t xml:space="preserve"> его здоровью.</w:t>
      </w:r>
    </w:p>
    <w:p w:rsidR="00491FA0" w:rsidRPr="007E1FB0" w:rsidRDefault="00491FA0" w:rsidP="002F567C">
      <w:pPr>
        <w:tabs>
          <w:tab w:val="center" w:pos="1560"/>
          <w:tab w:val="center" w:pos="50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1FB0" w:rsidRPr="007E1FB0" w:rsidRDefault="007E1FB0" w:rsidP="002F567C">
      <w:pPr>
        <w:tabs>
          <w:tab w:val="center" w:pos="1560"/>
          <w:tab w:val="center" w:pos="50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12D9" w:rsidRPr="007E1FB0" w:rsidRDefault="00F812D9" w:rsidP="002F5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B5B" w:rsidRPr="007E1FB0" w:rsidRDefault="000B5B5B" w:rsidP="002F56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B5B" w:rsidRPr="007E1FB0" w:rsidRDefault="000B5B5B" w:rsidP="002F567C">
      <w:pPr>
        <w:pStyle w:val="a3"/>
        <w:tabs>
          <w:tab w:val="center" w:pos="1560"/>
          <w:tab w:val="center" w:pos="5031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03F5" w:rsidRPr="007E1FB0" w:rsidRDefault="00A903F5" w:rsidP="002F56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03F5" w:rsidRPr="007E1FB0" w:rsidSect="00A903F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58" w:rsidRDefault="00C30858" w:rsidP="00667890">
      <w:pPr>
        <w:spacing w:after="0" w:line="240" w:lineRule="auto"/>
      </w:pPr>
      <w:r>
        <w:separator/>
      </w:r>
    </w:p>
  </w:endnote>
  <w:endnote w:type="continuationSeparator" w:id="1">
    <w:p w:rsidR="00C30858" w:rsidRDefault="00C30858" w:rsidP="0066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844"/>
      <w:docPartObj>
        <w:docPartGallery w:val="Page Numbers (Bottom of Page)"/>
        <w:docPartUnique/>
      </w:docPartObj>
    </w:sdtPr>
    <w:sdtContent>
      <w:p w:rsidR="009449AC" w:rsidRDefault="003872BA">
        <w:pPr>
          <w:pStyle w:val="a6"/>
          <w:jc w:val="center"/>
        </w:pPr>
        <w:fldSimple w:instr=" PAGE   \* MERGEFORMAT ">
          <w:r w:rsidR="00CF5C13">
            <w:rPr>
              <w:noProof/>
            </w:rPr>
            <w:t>11</w:t>
          </w:r>
        </w:fldSimple>
      </w:p>
    </w:sdtContent>
  </w:sdt>
  <w:p w:rsidR="009449AC" w:rsidRDefault="009449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58" w:rsidRDefault="00C30858" w:rsidP="00667890">
      <w:pPr>
        <w:spacing w:after="0" w:line="240" w:lineRule="auto"/>
      </w:pPr>
      <w:r>
        <w:separator/>
      </w:r>
    </w:p>
  </w:footnote>
  <w:footnote w:type="continuationSeparator" w:id="1">
    <w:p w:rsidR="00C30858" w:rsidRDefault="00C30858" w:rsidP="00667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588"/>
    <w:multiLevelType w:val="hybridMultilevel"/>
    <w:tmpl w:val="E01E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B7D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45F38CC"/>
    <w:multiLevelType w:val="hybridMultilevel"/>
    <w:tmpl w:val="5622DFCA"/>
    <w:lvl w:ilvl="0" w:tplc="F9943A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2470E9"/>
    <w:multiLevelType w:val="hybridMultilevel"/>
    <w:tmpl w:val="1A2C86D8"/>
    <w:lvl w:ilvl="0" w:tplc="6D4217CE">
      <w:start w:val="7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AE6439"/>
    <w:multiLevelType w:val="hybridMultilevel"/>
    <w:tmpl w:val="333CFDF8"/>
    <w:lvl w:ilvl="0" w:tplc="FFFFFFFF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C12F1"/>
    <w:multiLevelType w:val="hybridMultilevel"/>
    <w:tmpl w:val="97620E2A"/>
    <w:lvl w:ilvl="0" w:tplc="0419000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54CA5"/>
    <w:multiLevelType w:val="hybridMultilevel"/>
    <w:tmpl w:val="4C62CD3A"/>
    <w:lvl w:ilvl="0" w:tplc="D1CC13F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E3102"/>
    <w:multiLevelType w:val="hybridMultilevel"/>
    <w:tmpl w:val="A4B2A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F48"/>
    <w:rsid w:val="00041E92"/>
    <w:rsid w:val="000A2D99"/>
    <w:rsid w:val="000B5B5B"/>
    <w:rsid w:val="000E7581"/>
    <w:rsid w:val="000F7413"/>
    <w:rsid w:val="00144253"/>
    <w:rsid w:val="0017050E"/>
    <w:rsid w:val="001864FD"/>
    <w:rsid w:val="001D0234"/>
    <w:rsid w:val="001F41DC"/>
    <w:rsid w:val="00206343"/>
    <w:rsid w:val="002122C7"/>
    <w:rsid w:val="002416F0"/>
    <w:rsid w:val="002506ED"/>
    <w:rsid w:val="002565CA"/>
    <w:rsid w:val="002A77AC"/>
    <w:rsid w:val="002C01CD"/>
    <w:rsid w:val="002C7F82"/>
    <w:rsid w:val="002F53C5"/>
    <w:rsid w:val="002F567C"/>
    <w:rsid w:val="00306D4D"/>
    <w:rsid w:val="00321BA8"/>
    <w:rsid w:val="00331EA9"/>
    <w:rsid w:val="003627F7"/>
    <w:rsid w:val="00386022"/>
    <w:rsid w:val="003872BA"/>
    <w:rsid w:val="003B11C5"/>
    <w:rsid w:val="00430749"/>
    <w:rsid w:val="00447325"/>
    <w:rsid w:val="00491FA0"/>
    <w:rsid w:val="00497921"/>
    <w:rsid w:val="004D2739"/>
    <w:rsid w:val="005247CF"/>
    <w:rsid w:val="00563599"/>
    <w:rsid w:val="0057063F"/>
    <w:rsid w:val="00595C60"/>
    <w:rsid w:val="005C7727"/>
    <w:rsid w:val="005E3D4D"/>
    <w:rsid w:val="00611ACD"/>
    <w:rsid w:val="00615458"/>
    <w:rsid w:val="00632F2D"/>
    <w:rsid w:val="00643DE0"/>
    <w:rsid w:val="00667890"/>
    <w:rsid w:val="006F57D1"/>
    <w:rsid w:val="00710615"/>
    <w:rsid w:val="0077499C"/>
    <w:rsid w:val="00781295"/>
    <w:rsid w:val="007E0D06"/>
    <w:rsid w:val="007E1FB0"/>
    <w:rsid w:val="007E5937"/>
    <w:rsid w:val="008045E1"/>
    <w:rsid w:val="00815F0E"/>
    <w:rsid w:val="00817B52"/>
    <w:rsid w:val="00836D95"/>
    <w:rsid w:val="008416C5"/>
    <w:rsid w:val="008A4EBE"/>
    <w:rsid w:val="008D240E"/>
    <w:rsid w:val="00901757"/>
    <w:rsid w:val="009449AC"/>
    <w:rsid w:val="00991335"/>
    <w:rsid w:val="009A4225"/>
    <w:rsid w:val="009E1886"/>
    <w:rsid w:val="009E4349"/>
    <w:rsid w:val="009F37A6"/>
    <w:rsid w:val="00A00C3A"/>
    <w:rsid w:val="00A81302"/>
    <w:rsid w:val="00A820EB"/>
    <w:rsid w:val="00A903F5"/>
    <w:rsid w:val="00AC399B"/>
    <w:rsid w:val="00AE367B"/>
    <w:rsid w:val="00B734C2"/>
    <w:rsid w:val="00B96F48"/>
    <w:rsid w:val="00BC595D"/>
    <w:rsid w:val="00BD4261"/>
    <w:rsid w:val="00C30858"/>
    <w:rsid w:val="00C349AC"/>
    <w:rsid w:val="00C661E1"/>
    <w:rsid w:val="00CB0B4C"/>
    <w:rsid w:val="00CF46A5"/>
    <w:rsid w:val="00CF5C13"/>
    <w:rsid w:val="00D2474B"/>
    <w:rsid w:val="00D26017"/>
    <w:rsid w:val="00D95850"/>
    <w:rsid w:val="00DD1006"/>
    <w:rsid w:val="00E55968"/>
    <w:rsid w:val="00F07FE8"/>
    <w:rsid w:val="00F1458B"/>
    <w:rsid w:val="00F812D9"/>
    <w:rsid w:val="00FC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1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7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7890"/>
  </w:style>
  <w:style w:type="paragraph" w:styleId="a6">
    <w:name w:val="footer"/>
    <w:basedOn w:val="a"/>
    <w:link w:val="a7"/>
    <w:uiPriority w:val="99"/>
    <w:unhideWhenUsed/>
    <w:rsid w:val="00667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90"/>
  </w:style>
  <w:style w:type="table" w:styleId="a8">
    <w:name w:val="Table Grid"/>
    <w:basedOn w:val="a1"/>
    <w:uiPriority w:val="59"/>
    <w:rsid w:val="0043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Оля</cp:lastModifiedBy>
  <cp:revision>16</cp:revision>
  <cp:lastPrinted>2013-04-08T06:04:00Z</cp:lastPrinted>
  <dcterms:created xsi:type="dcterms:W3CDTF">2013-03-29T17:54:00Z</dcterms:created>
  <dcterms:modified xsi:type="dcterms:W3CDTF">2014-01-23T15:52:00Z</dcterms:modified>
</cp:coreProperties>
</file>