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E7" w:rsidRPr="006462E7" w:rsidRDefault="006462E7" w:rsidP="006462E7">
      <w:pPr>
        <w:shd w:val="clear" w:color="auto" w:fill="FFFFFF"/>
        <w:spacing w:before="360" w:after="270" w:line="360" w:lineRule="atLeast"/>
        <w:outlineLvl w:val="0"/>
        <w:rPr>
          <w:rFonts w:ascii="Trebuchet MS" w:eastAsia="Times New Roman" w:hAnsi="Trebuchet MS" w:cs="Arial"/>
          <w:b/>
          <w:bCs/>
          <w:color w:val="000000"/>
          <w:kern w:val="36"/>
          <w:sz w:val="36"/>
          <w:szCs w:val="36"/>
          <w:lang w:eastAsia="ru-RU"/>
        </w:rPr>
      </w:pPr>
      <w:r w:rsidRPr="006462E7">
        <w:rPr>
          <w:rFonts w:ascii="Trebuchet MS" w:eastAsia="Times New Roman" w:hAnsi="Trebuchet MS" w:cs="Arial"/>
          <w:b/>
          <w:bCs/>
          <w:color w:val="000000"/>
          <w:kern w:val="36"/>
          <w:sz w:val="36"/>
          <w:szCs w:val="36"/>
          <w:lang w:eastAsia="ru-RU"/>
        </w:rPr>
        <w:t>Как сплотить классный коллектив</w:t>
      </w:r>
    </w:p>
    <w:p w:rsidR="006462E7" w:rsidRPr="006462E7" w:rsidRDefault="006462E7" w:rsidP="006462E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6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того, насколько дружен классный коллектив, зависит психологическое состояние каждого учащегося. От степени сплоченности ребят в классе зависит и степень усвоения учебного материала, эффективность работы учителя с классом и формирование личности учащихся. В деле создания дружного коллектива ведущая роль, конечно, принадлежит классному руководителю.</w:t>
      </w:r>
    </w:p>
    <w:p w:rsidR="006462E7" w:rsidRPr="006462E7" w:rsidRDefault="006462E7" w:rsidP="006462E7">
      <w:pPr>
        <w:shd w:val="clear" w:color="auto" w:fill="FFFFFF"/>
        <w:spacing w:after="0" w:line="240" w:lineRule="atLeast"/>
        <w:rPr>
          <w:rFonts w:ascii="Trebuchet MS" w:eastAsia="Times New Roman" w:hAnsi="Trebuchet MS" w:cs="Arial"/>
          <w:b/>
          <w:bCs/>
          <w:color w:val="12181E"/>
          <w:sz w:val="29"/>
          <w:szCs w:val="29"/>
          <w:lang w:eastAsia="ru-RU"/>
        </w:rPr>
      </w:pPr>
      <w:r w:rsidRPr="006462E7">
        <w:rPr>
          <w:rFonts w:ascii="Trebuchet MS" w:eastAsia="Times New Roman" w:hAnsi="Trebuchet MS" w:cs="Arial"/>
          <w:b/>
          <w:bCs/>
          <w:color w:val="12181E"/>
          <w:sz w:val="29"/>
          <w:szCs w:val="29"/>
          <w:lang w:eastAsia="ru-RU"/>
        </w:rPr>
        <w:t>Инструкция</w:t>
      </w:r>
    </w:p>
    <w:p w:rsidR="006462E7" w:rsidRPr="006462E7" w:rsidRDefault="006462E7" w:rsidP="006462E7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</w:pPr>
      <w:r w:rsidRPr="006462E7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t>1</w:t>
      </w:r>
    </w:p>
    <w:p w:rsidR="006462E7" w:rsidRPr="006462E7" w:rsidRDefault="006462E7" w:rsidP="006462E7">
      <w:pPr>
        <w:shd w:val="clear" w:color="auto" w:fill="FFFFFF"/>
        <w:spacing w:after="105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6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Детский </w:t>
      </w:r>
      <w:hyperlink r:id="rId5" w:history="1">
        <w:r w:rsidRPr="006462E7">
          <w:rPr>
            <w:rFonts w:ascii="Arial" w:eastAsia="Times New Roman" w:hAnsi="Arial" w:cs="Arial"/>
            <w:color w:val="444444"/>
            <w:sz w:val="24"/>
            <w:szCs w:val="24"/>
            <w:u w:val="single"/>
            <w:lang w:eastAsia="ru-RU"/>
          </w:rPr>
          <w:t>коллектив</w:t>
        </w:r>
      </w:hyperlink>
      <w:r w:rsidRPr="00646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нужно формировать ежедневно, это кропотливая и ответственная работа. И здесь авторитет учителя, особенно для детей младшего школьного возраста, чрезвычайно велик.</w:t>
      </w:r>
    </w:p>
    <w:p w:rsidR="006462E7" w:rsidRPr="006462E7" w:rsidRDefault="006462E7" w:rsidP="006462E7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</w:pPr>
      <w:r w:rsidRPr="006462E7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t>2</w:t>
      </w:r>
    </w:p>
    <w:p w:rsidR="006462E7" w:rsidRPr="006462E7" w:rsidRDefault="006462E7" w:rsidP="006462E7">
      <w:pPr>
        <w:shd w:val="clear" w:color="auto" w:fill="FFFFFF"/>
        <w:spacing w:after="105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6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Попросите школьного психолога провести в вашем классе тестирование, например, социометрию, для того, чтобы выяснить, какие </w:t>
      </w:r>
      <w:proofErr w:type="spellStart"/>
      <w:r w:rsidRPr="00646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микрогруппы</w:t>
      </w:r>
      <w:proofErr w:type="spellEnd"/>
      <w:r w:rsidRPr="00646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существуют в классе, кто с кем из детей дружит, выявить явных лидеров, скрытых лидеров и негативных лидеров ученического коллектива.</w:t>
      </w:r>
    </w:p>
    <w:p w:rsidR="006462E7" w:rsidRPr="006462E7" w:rsidRDefault="006462E7" w:rsidP="006462E7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</w:pPr>
      <w:r w:rsidRPr="006462E7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t>3</w:t>
      </w:r>
    </w:p>
    <w:p w:rsidR="006462E7" w:rsidRPr="006462E7" w:rsidRDefault="006462E7" w:rsidP="006462E7">
      <w:pPr>
        <w:shd w:val="clear" w:color="auto" w:fill="FFFFFF"/>
        <w:spacing w:after="105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6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Запланируйте в плане воспитательной работы с учащимися как можно больше мероприятий, направленных на сплочение детей. Пусть это будут совместные прогулки на природе, создание и осуществление какого-то социально значимого для детей проекта, разработка и выполнение коллективного творческого дела. Только в совместной деятельности, интересной детям, можно сформировать дружный коллектив.</w:t>
      </w:r>
    </w:p>
    <w:p w:rsidR="006462E7" w:rsidRPr="006462E7" w:rsidRDefault="006462E7" w:rsidP="006462E7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</w:pPr>
      <w:r w:rsidRPr="006462E7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t>4</w:t>
      </w:r>
    </w:p>
    <w:p w:rsidR="006462E7" w:rsidRPr="006462E7" w:rsidRDefault="006462E7" w:rsidP="006462E7">
      <w:pPr>
        <w:shd w:val="clear" w:color="auto" w:fill="FFFFFF"/>
        <w:spacing w:after="105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6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время совместных мероприятий организуйте игры (о них можно узнать у школьного психолога или социального педагога). Обязательно проводите классные часы о дружбе, взаимовыручке, коллективизме. Используйте каждый удобный случай для того, чтобы побеседовать с детьми о важности этих качеств в повседневной жизни.</w:t>
      </w:r>
    </w:p>
    <w:p w:rsidR="006462E7" w:rsidRPr="006462E7" w:rsidRDefault="006462E7" w:rsidP="006462E7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</w:pPr>
      <w:r w:rsidRPr="006462E7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t>5</w:t>
      </w:r>
    </w:p>
    <w:p w:rsidR="006462E7" w:rsidRPr="006462E7" w:rsidRDefault="006462E7" w:rsidP="006462E7">
      <w:pPr>
        <w:shd w:val="clear" w:color="auto" w:fill="FFFFFF"/>
        <w:spacing w:after="105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6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уроках практикуйте групповые виды деятельности, причем чаще меняйте состав </w:t>
      </w:r>
      <w:proofErr w:type="spellStart"/>
      <w:r w:rsidRPr="00646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микрогрупп</w:t>
      </w:r>
      <w:proofErr w:type="spellEnd"/>
      <w:r w:rsidRPr="00646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чтобы ребята учились тесному взаимодействию с различными людьми.</w:t>
      </w:r>
    </w:p>
    <w:p w:rsidR="006462E7" w:rsidRPr="006462E7" w:rsidRDefault="006462E7" w:rsidP="006462E7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</w:pPr>
      <w:r w:rsidRPr="006462E7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t>6</w:t>
      </w:r>
    </w:p>
    <w:p w:rsidR="006462E7" w:rsidRPr="006462E7" w:rsidRDefault="006462E7" w:rsidP="006462E7">
      <w:pPr>
        <w:shd w:val="clear" w:color="auto" w:fill="FFFFFF"/>
        <w:spacing w:after="105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6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Поддерживайте комфортный и благоприятный психологический климат в классе, гасите вспыхивающие конфликты, но не авторитарным методом. Выслушайте каждого ребенка, постарайтесь понять и </w:t>
      </w:r>
      <w:hyperlink r:id="rId6" w:history="1">
        <w:r w:rsidRPr="006462E7">
          <w:rPr>
            <w:rFonts w:ascii="Arial" w:eastAsia="Times New Roman" w:hAnsi="Arial" w:cs="Arial"/>
            <w:color w:val="444444"/>
            <w:sz w:val="24"/>
            <w:szCs w:val="24"/>
            <w:u w:val="single"/>
            <w:lang w:eastAsia="ru-RU"/>
          </w:rPr>
          <w:t>помочь</w:t>
        </w:r>
      </w:hyperlink>
      <w:r w:rsidRPr="00646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ему разобраться в его собственных чувствах.</w:t>
      </w:r>
    </w:p>
    <w:p w:rsidR="006462E7" w:rsidRPr="006462E7" w:rsidRDefault="006462E7" w:rsidP="006462E7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</w:pPr>
      <w:r w:rsidRPr="006462E7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t>7</w:t>
      </w:r>
    </w:p>
    <w:p w:rsidR="006462E7" w:rsidRPr="006462E7" w:rsidRDefault="006462E7" w:rsidP="006462E7">
      <w:pPr>
        <w:shd w:val="clear" w:color="auto" w:fill="FFFFFF"/>
        <w:spacing w:after="105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6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Избегайте проявления слишком заметной и явной </w:t>
      </w:r>
      <w:hyperlink r:id="rId7" w:history="1">
        <w:r w:rsidRPr="006462E7">
          <w:rPr>
            <w:rFonts w:ascii="Arial" w:eastAsia="Times New Roman" w:hAnsi="Arial" w:cs="Arial"/>
            <w:color w:val="444444"/>
            <w:sz w:val="24"/>
            <w:szCs w:val="24"/>
            <w:u w:val="single"/>
            <w:lang w:eastAsia="ru-RU"/>
          </w:rPr>
          <w:t>любви</w:t>
        </w:r>
      </w:hyperlink>
      <w:r w:rsidRPr="00646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или нелюбви к отдельным учащимся. Дети это очень хорошо чувствуют и обязательно будут думать и говорить об этом. Уважайте в каждом ребенке, прежде всего, личность.</w:t>
      </w:r>
    </w:p>
    <w:p w:rsidR="006462E7" w:rsidRPr="006462E7" w:rsidRDefault="006462E7" w:rsidP="006462E7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</w:pPr>
      <w:r w:rsidRPr="006462E7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t>8</w:t>
      </w:r>
    </w:p>
    <w:p w:rsidR="006462E7" w:rsidRPr="006462E7" w:rsidRDefault="006462E7" w:rsidP="006462E7">
      <w:pPr>
        <w:shd w:val="clear" w:color="auto" w:fill="FFFFFF"/>
        <w:spacing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6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 по сплочению коллектива не должна носить эпизодический характер, она должна быть ежедневной и планомерной, только тогда вы сможете сформировать из ребят, собранных в один класс, дружный коллектив.</w:t>
      </w:r>
    </w:p>
    <w:sectPr w:rsidR="006462E7" w:rsidRPr="006462E7" w:rsidSect="0063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F7AB5"/>
    <w:multiLevelType w:val="multilevel"/>
    <w:tmpl w:val="8DFC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62E7"/>
    <w:rsid w:val="00636B98"/>
    <w:rsid w:val="0064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98"/>
  </w:style>
  <w:style w:type="paragraph" w:styleId="1">
    <w:name w:val="heading 1"/>
    <w:basedOn w:val="a"/>
    <w:link w:val="10"/>
    <w:uiPriority w:val="9"/>
    <w:qFormat/>
    <w:rsid w:val="00646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2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462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462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3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5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1532">
              <w:marLeft w:val="0"/>
              <w:marRight w:val="0"/>
              <w:marTop w:val="0"/>
              <w:marBottom w:val="0"/>
              <w:divBdr>
                <w:top w:val="single" w:sz="6" w:space="5" w:color="D9D9D9"/>
                <w:left w:val="single" w:sz="6" w:space="0" w:color="D9D9D9"/>
                <w:bottom w:val="none" w:sz="0" w:space="0" w:color="auto"/>
                <w:right w:val="single" w:sz="6" w:space="0" w:color="D9D9D9"/>
              </w:divBdr>
              <w:divsChild>
                <w:div w:id="48470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574294">
          <w:marLeft w:val="0"/>
          <w:marRight w:val="0"/>
          <w:marTop w:val="1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31" w:color="D9D9D9"/>
                <w:bottom w:val="none" w:sz="0" w:space="0" w:color="auto"/>
                <w:right w:val="single" w:sz="6" w:space="31" w:color="D9D9D9"/>
              </w:divBdr>
              <w:divsChild>
                <w:div w:id="9603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0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250">
                      <w:marLeft w:val="71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0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19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36263">
          <w:marLeft w:val="0"/>
          <w:marRight w:val="0"/>
          <w:marTop w:val="270"/>
          <w:marBottom w:val="0"/>
          <w:divBdr>
            <w:top w:val="none" w:sz="0" w:space="0" w:color="auto"/>
            <w:left w:val="single" w:sz="6" w:space="0" w:color="D9D9D9"/>
            <w:bottom w:val="none" w:sz="0" w:space="0" w:color="auto"/>
            <w:right w:val="single" w:sz="6" w:space="0" w:color="D9D9D9"/>
          </w:divBdr>
          <w:divsChild>
            <w:div w:id="82293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7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6807">
                          <w:marLeft w:val="0"/>
                          <w:marRight w:val="0"/>
                          <w:marTop w:val="18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39088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403753">
                              <w:marLeft w:val="0"/>
                              <w:marRight w:val="13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851256">
                          <w:marLeft w:val="0"/>
                          <w:marRight w:val="0"/>
                          <w:marTop w:val="18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54137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489769">
                              <w:marLeft w:val="0"/>
                              <w:marRight w:val="13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571964">
                          <w:marLeft w:val="0"/>
                          <w:marRight w:val="0"/>
                          <w:marTop w:val="18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1209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509744">
                              <w:marLeft w:val="0"/>
                              <w:marRight w:val="13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032751">
                          <w:marLeft w:val="0"/>
                          <w:marRight w:val="0"/>
                          <w:marTop w:val="18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959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302640">
                              <w:marLeft w:val="0"/>
                              <w:marRight w:val="13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130575">
                          <w:marLeft w:val="0"/>
                          <w:marRight w:val="0"/>
                          <w:marTop w:val="18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8441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480003">
                              <w:marLeft w:val="0"/>
                              <w:marRight w:val="13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663981">
                          <w:marLeft w:val="0"/>
                          <w:marRight w:val="0"/>
                          <w:marTop w:val="18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0762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647377">
                              <w:marLeft w:val="0"/>
                              <w:marRight w:val="13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138758">
                          <w:marLeft w:val="0"/>
                          <w:marRight w:val="0"/>
                          <w:marTop w:val="18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242634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046517">
                              <w:marLeft w:val="0"/>
                              <w:marRight w:val="13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869263">
                          <w:marLeft w:val="0"/>
                          <w:marRight w:val="0"/>
                          <w:marTop w:val="18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0997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011909">
                              <w:marLeft w:val="0"/>
                              <w:marRight w:val="13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5607256">
                  <w:marLeft w:val="249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kprosto.ru/kak-14833-kak-priznatsya-malchiku-v-lyubv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kprosto.ru/kak-2001-kak-pomoch-pticam" TargetMode="External"/><Relationship Id="rId5" Type="http://schemas.openxmlformats.org/officeDocument/2006/relationships/hyperlink" Target="http://www.kakprosto.ru/kak-110519-kak-zarabotat-avtoritet-v-kollektiv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1</cp:revision>
  <dcterms:created xsi:type="dcterms:W3CDTF">2014-04-08T00:03:00Z</dcterms:created>
  <dcterms:modified xsi:type="dcterms:W3CDTF">2014-04-08T00:04:00Z</dcterms:modified>
</cp:coreProperties>
</file>