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4B" w:rsidRPr="002D564B" w:rsidRDefault="002D564B" w:rsidP="002D564B">
      <w:pPr>
        <w:pStyle w:val="10"/>
        <w:keepNext/>
        <w:keepLines/>
        <w:shd w:val="clear" w:color="auto" w:fill="auto"/>
        <w:spacing w:after="110" w:line="260" w:lineRule="exact"/>
        <w:ind w:left="160"/>
        <w:rPr>
          <w:b/>
        </w:rPr>
      </w:pPr>
      <w:bookmarkStart w:id="0" w:name="bookmark0"/>
      <w:r w:rsidRPr="002D564B">
        <w:rPr>
          <w:b/>
        </w:rPr>
        <w:t>Особенности музыкально - ритмического воспитания детей дошкольного</w:t>
      </w:r>
      <w:bookmarkEnd w:id="0"/>
    </w:p>
    <w:p w:rsidR="002D564B" w:rsidRDefault="002D564B" w:rsidP="002D564B">
      <w:pPr>
        <w:pStyle w:val="10"/>
        <w:keepNext/>
        <w:keepLines/>
        <w:shd w:val="clear" w:color="auto" w:fill="auto"/>
        <w:spacing w:after="23" w:line="260" w:lineRule="exact"/>
        <w:ind w:left="2860"/>
        <w:rPr>
          <w:b/>
        </w:rPr>
      </w:pPr>
      <w:bookmarkStart w:id="1" w:name="bookmark1"/>
      <w:r w:rsidRPr="002D564B">
        <w:rPr>
          <w:b/>
        </w:rPr>
        <w:t>возраста с нарушениями речи</w:t>
      </w:r>
      <w:bookmarkEnd w:id="1"/>
    </w:p>
    <w:p w:rsidR="0076728B" w:rsidRPr="002D564B" w:rsidRDefault="0076728B" w:rsidP="002D564B">
      <w:pPr>
        <w:pStyle w:val="10"/>
        <w:keepNext/>
        <w:keepLines/>
        <w:shd w:val="clear" w:color="auto" w:fill="auto"/>
        <w:spacing w:after="23" w:line="260" w:lineRule="exact"/>
        <w:ind w:left="2860"/>
        <w:rPr>
          <w:b/>
        </w:rPr>
      </w:pP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>Музыкальн</w:t>
      </w:r>
      <w:proofErr w:type="gramStart"/>
      <w:r w:rsidRPr="002D564B">
        <w:rPr>
          <w:sz w:val="24"/>
          <w:szCs w:val="24"/>
        </w:rPr>
        <w:t>о-</w:t>
      </w:r>
      <w:proofErr w:type="gramEnd"/>
      <w:r w:rsidRPr="002D564B">
        <w:rPr>
          <w:sz w:val="24"/>
          <w:szCs w:val="24"/>
        </w:rPr>
        <w:t xml:space="preserve"> ритмическое воспитание дошкольников направлено на развитие их слухового восприятия, привлечение интереса к слушанию песен, музыкальных пьес, формирование первоначальных певческих умений, проявлений ритмичности в постепенно усложняющихся движениях.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>Особенности музыкально-ритмического обучения детей с нарушениями речи связаны с использованием средств музыкальных занятий для развития речевого высказывания и стимуляции самостоятельной речи, выбором специальных средств активизации эмоционального, познавательного и двигательного развития. Становлению диалогической речи детей способствуют специально подготовленные беседы музыкального руководителя о музыке и конкретных музыкальных произведениях.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>В работе с детьми важно последовательное развитие слухового восприятия (определение источника звука, направления звучания), «пошаговое» распределение материала соответствующих упражнений, сочетание подгрупповых и индивидуальных занятий, использование музыкальных впечатлений для выполнения расслабляющих упражнений. Для развития певческого дыхания необходимы специальные задания и упражнения, представляемые педагогом в игровой форме. При отборе песенного материала следует учитывать динамику возрастания речевых навыков детей.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 xml:space="preserve">Используя на занятиях элементы ритмических и </w:t>
      </w:r>
      <w:proofErr w:type="spellStart"/>
      <w:r w:rsidRPr="002D564B">
        <w:rPr>
          <w:sz w:val="24"/>
          <w:szCs w:val="24"/>
        </w:rPr>
        <w:t>логоритмических</w:t>
      </w:r>
      <w:proofErr w:type="spellEnd"/>
      <w:r w:rsidRPr="002D564B">
        <w:rPr>
          <w:sz w:val="24"/>
          <w:szCs w:val="24"/>
        </w:rPr>
        <w:t xml:space="preserve"> упражнений, постепенно приучают детей к выполнению </w:t>
      </w:r>
      <w:proofErr w:type="gramStart"/>
      <w:r w:rsidRPr="002D564B">
        <w:rPr>
          <w:sz w:val="24"/>
          <w:szCs w:val="24"/>
        </w:rPr>
        <w:t>ритмических движений</w:t>
      </w:r>
      <w:proofErr w:type="gramEnd"/>
      <w:r w:rsidRPr="002D564B">
        <w:rPr>
          <w:sz w:val="24"/>
          <w:szCs w:val="24"/>
        </w:rPr>
        <w:t>, помогающих инсценировке некоторых специально подобранных детских песен. Здесь очень важно обеспечить преемственность работы воспитателей, логопеда и музыкального руководителя. В свою очередь развитие музыкально-</w:t>
      </w:r>
      <w:proofErr w:type="gramStart"/>
      <w:r w:rsidRPr="002D564B">
        <w:rPr>
          <w:sz w:val="24"/>
          <w:szCs w:val="24"/>
        </w:rPr>
        <w:t>ритмических движений</w:t>
      </w:r>
      <w:proofErr w:type="gramEnd"/>
      <w:r w:rsidRPr="002D564B">
        <w:rPr>
          <w:sz w:val="24"/>
          <w:szCs w:val="24"/>
        </w:rPr>
        <w:t>, постепенно воспитывает у детей ощущение формы музыкального произведения, его начала и окончания, а затем навыки восприятия смены контрастных частей.</w:t>
      </w:r>
    </w:p>
    <w:p w:rsidR="0076728B" w:rsidRDefault="002D564B" w:rsidP="0076728B">
      <w:pPr>
        <w:pStyle w:val="1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2D564B">
        <w:rPr>
          <w:sz w:val="24"/>
          <w:szCs w:val="24"/>
        </w:rPr>
        <w:t>Для детей старшего дошкольного возраста с нарушениями речи возможно более широкое включение ритмопластических упражнений в процесс музыкального воспитания.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2D564B">
        <w:rPr>
          <w:sz w:val="24"/>
          <w:szCs w:val="24"/>
        </w:rPr>
        <w:t>Учитывая имеющийся опыт отечественных и зарубежных исследователей в области музыкального развития детей. [1-7], можно разработать курс специальных занятий, которые будут включать в себя элементы ритмопластики. Занятия данного курса имеют определенную структуру и содержание</w:t>
      </w:r>
      <w:r w:rsidR="0076728B">
        <w:rPr>
          <w:sz w:val="24"/>
          <w:szCs w:val="24"/>
        </w:rPr>
        <w:t>.</w:t>
      </w:r>
      <w:r w:rsidRPr="002D564B">
        <w:rPr>
          <w:sz w:val="24"/>
          <w:szCs w:val="24"/>
        </w:rPr>
        <w:t xml:space="preserve"> </w:t>
      </w:r>
      <w:proofErr w:type="gramStart"/>
      <w:r w:rsidRPr="002D564B">
        <w:rPr>
          <w:sz w:val="24"/>
          <w:szCs w:val="24"/>
        </w:rPr>
        <w:t>В</w:t>
      </w:r>
      <w:proofErr w:type="gramEnd"/>
      <w:r w:rsidRPr="002D564B">
        <w:rPr>
          <w:sz w:val="24"/>
          <w:szCs w:val="24"/>
        </w:rPr>
        <w:t xml:space="preserve"> подготовительную часть занятия включены дыхательные упражнения, обеспечивающие плавный переход от других занятий к музыкально - ритмической деятельности. Педагог создает положительную </w:t>
      </w:r>
      <w:r w:rsidRPr="002D564B">
        <w:rPr>
          <w:sz w:val="24"/>
          <w:szCs w:val="24"/>
        </w:rPr>
        <w:lastRenderedPageBreak/>
        <w:t>мотивацию к выполнению упражнений, рассказывая в доступной форме о том, чему они научатся.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>В ходе разминки под ритмичную музыку дети выполняют упражнения, разработанные с учетом основных движений (ходьба, бег, прыжки и др.), а также отдельные танцевальные движения.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 xml:space="preserve">Основная часть занятий состоит из </w:t>
      </w:r>
      <w:proofErr w:type="gramStart"/>
      <w:r w:rsidRPr="002D564B">
        <w:rPr>
          <w:sz w:val="24"/>
          <w:szCs w:val="24"/>
        </w:rPr>
        <w:t>ритмических и ритмопластических упражнений</w:t>
      </w:r>
      <w:proofErr w:type="gramEnd"/>
      <w:r w:rsidRPr="002D564B">
        <w:rPr>
          <w:sz w:val="24"/>
          <w:szCs w:val="24"/>
        </w:rPr>
        <w:t>, этюдов-импровизаций, предлагаемых педагогом в игровой форме.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>Заключительная часть - релаксационные упражнения, направленные на снятие эмоционального возбуждения, содействие закреплению формируемых навыков релаксации и правильного дыхания. Педагог, беседуя с детьми, подводит итог занятия.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>Вербальное взаимодействие педагога с детьми осуществляется с учетом их речевых возможностей. Выполнение заданий и упражнений содействует развитию понимания детьми обращенной к ним речи педагога. Дети получают возможность использовать речь в различных ее формах (от звукоподражаний и отдельных слов до ответов на вопросы и самостоятельно составленных рассказов по поводу выполненных действий).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jc w:val="center"/>
        <w:rPr>
          <w:sz w:val="24"/>
          <w:szCs w:val="24"/>
        </w:rPr>
      </w:pPr>
      <w:r w:rsidRPr="002D564B">
        <w:rPr>
          <w:sz w:val="24"/>
          <w:szCs w:val="24"/>
        </w:rPr>
        <w:t>Далее приводится краткое описание нескольких музыкально-</w:t>
      </w:r>
      <w:proofErr w:type="gramStart"/>
      <w:r w:rsidRPr="002D564B">
        <w:rPr>
          <w:sz w:val="24"/>
          <w:szCs w:val="24"/>
        </w:rPr>
        <w:t>ритмических упражнений</w:t>
      </w:r>
      <w:proofErr w:type="gramEnd"/>
      <w:r w:rsidRPr="002D564B">
        <w:rPr>
          <w:sz w:val="24"/>
          <w:szCs w:val="24"/>
        </w:rPr>
        <w:t>, разработанных для данного контингента детей. При их разучивании необходимые пояснения по поводу характера движений делает педагог, используя наглядные опоры и показ. Постепенно дети учатся согласовывать выполняемые движения с содержанием слов педагога и музыкальным сопровождением. Во всех упражнениях стихотворные строки изначально произносит педагог, однако роль текста может меняться. Слова педагога вместе с его движениями поясняют характер движений, которые затем должны выполнить дети. Выполняя упражнение, они частично могут согласовывать часть текста педагога с движениями. Упражнения содействует развитию координации движений детей со словами педагога. По мере развития речевых возможностей они могут самостоятельно произносить (</w:t>
      </w:r>
      <w:proofErr w:type="spellStart"/>
      <w:r w:rsidRPr="002D564B">
        <w:rPr>
          <w:sz w:val="24"/>
          <w:szCs w:val="24"/>
        </w:rPr>
        <w:t>пропевать</w:t>
      </w:r>
      <w:proofErr w:type="spellEnd"/>
      <w:r w:rsidRPr="002D564B">
        <w:rPr>
          <w:sz w:val="24"/>
          <w:szCs w:val="24"/>
        </w:rPr>
        <w:t xml:space="preserve">) слова, одновременно выполняя движения. </w:t>
      </w:r>
      <w:r w:rsidRPr="002D564B">
        <w:rPr>
          <w:rStyle w:val="a6"/>
          <w:sz w:val="24"/>
          <w:szCs w:val="24"/>
        </w:rPr>
        <w:t>Упражнение «Пчелы»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proofErr w:type="gramStart"/>
      <w:r w:rsidRPr="002D564B">
        <w:rPr>
          <w:sz w:val="24"/>
          <w:szCs w:val="24"/>
        </w:rPr>
        <w:t>(песенка «Пчел-детей учила мать ... »; муз.</w:t>
      </w:r>
      <w:proofErr w:type="gramEnd"/>
      <w:r w:rsidRPr="002D564B">
        <w:rPr>
          <w:sz w:val="24"/>
          <w:szCs w:val="24"/>
        </w:rPr>
        <w:t xml:space="preserve"> </w:t>
      </w:r>
      <w:proofErr w:type="gramStart"/>
      <w:r w:rsidRPr="002D564B">
        <w:rPr>
          <w:sz w:val="24"/>
          <w:szCs w:val="24"/>
        </w:rPr>
        <w:t>В. Иванникова, сл. Е. Александровой)</w:t>
      </w:r>
      <w:proofErr w:type="gramEnd"/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rStyle w:val="a7"/>
          <w:sz w:val="24"/>
          <w:szCs w:val="24"/>
        </w:rPr>
        <w:t>Цель:</w:t>
      </w:r>
      <w:r w:rsidRPr="002D564B">
        <w:rPr>
          <w:sz w:val="24"/>
          <w:szCs w:val="24"/>
        </w:rPr>
        <w:t xml:space="preserve"> воспитывать умение переключать активное внимание на качество выполнения действий, необходимых в конкретный момент; способствовать нормализации мышечного тонуса; формировать чувство коллективных действий.</w:t>
      </w:r>
    </w:p>
    <w:p w:rsidR="002D564B" w:rsidRPr="002D564B" w:rsidRDefault="002D564B" w:rsidP="0076728B">
      <w:pPr>
        <w:pStyle w:val="20"/>
        <w:shd w:val="clear" w:color="auto" w:fill="auto"/>
        <w:spacing w:after="0" w:line="360" w:lineRule="auto"/>
        <w:ind w:firstLine="709"/>
        <w:jc w:val="center"/>
        <w:rPr>
          <w:sz w:val="24"/>
          <w:szCs w:val="24"/>
        </w:rPr>
      </w:pPr>
      <w:r w:rsidRPr="002D564B">
        <w:rPr>
          <w:sz w:val="24"/>
          <w:szCs w:val="24"/>
        </w:rPr>
        <w:t>* * *</w:t>
      </w:r>
    </w:p>
    <w:p w:rsidR="002D564B" w:rsidRPr="0076728B" w:rsidRDefault="002D564B" w:rsidP="0076728B">
      <w:pPr>
        <w:pStyle w:val="30"/>
        <w:shd w:val="clear" w:color="auto" w:fill="auto"/>
        <w:spacing w:before="0" w:line="360" w:lineRule="auto"/>
        <w:ind w:firstLine="709"/>
        <w:jc w:val="center"/>
        <w:rPr>
          <w:b/>
          <w:i/>
          <w:sz w:val="24"/>
          <w:szCs w:val="24"/>
        </w:rPr>
      </w:pPr>
      <w:r w:rsidRPr="0076728B">
        <w:rPr>
          <w:b/>
          <w:i/>
          <w:sz w:val="24"/>
          <w:szCs w:val="24"/>
        </w:rPr>
        <w:t>Пчел-детей учила мать, Как на крылышках летать.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lastRenderedPageBreak/>
        <w:t>Сначала движение выполняет взрослый или один ребенок. Затем все дети повторяют. Они бегут по залу, разведя руки в стороны и отведя их немного назад. С окончанием музыки «пчелки» улетают в ульи » (садятся па стульчики).</w:t>
      </w:r>
    </w:p>
    <w:p w:rsidR="002D564B" w:rsidRPr="0076728B" w:rsidRDefault="002D564B" w:rsidP="0076728B">
      <w:pPr>
        <w:pStyle w:val="30"/>
        <w:shd w:val="clear" w:color="auto" w:fill="auto"/>
        <w:spacing w:before="0" w:line="360" w:lineRule="auto"/>
        <w:ind w:firstLine="709"/>
        <w:jc w:val="center"/>
        <w:rPr>
          <w:b/>
          <w:i/>
          <w:sz w:val="24"/>
          <w:szCs w:val="24"/>
        </w:rPr>
      </w:pPr>
      <w:r w:rsidRPr="0076728B">
        <w:rPr>
          <w:b/>
          <w:i/>
          <w:sz w:val="24"/>
          <w:szCs w:val="24"/>
        </w:rPr>
        <w:t>Пчел-детей учила мать, Как в полях цветы искать.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>Бегут по залу, как в первой части, периодически присаживаясь на корточки (ищут цветы). С окончанием музыки дет</w:t>
      </w:r>
      <w:proofErr w:type="gramStart"/>
      <w:r w:rsidRPr="002D564B">
        <w:rPr>
          <w:sz w:val="24"/>
          <w:szCs w:val="24"/>
        </w:rPr>
        <w:t>и-</w:t>
      </w:r>
      <w:proofErr w:type="gramEnd"/>
      <w:r w:rsidRPr="002D564B">
        <w:rPr>
          <w:sz w:val="24"/>
          <w:szCs w:val="24"/>
        </w:rPr>
        <w:t>«пчелки» улетают в «ульи».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76728B">
        <w:rPr>
          <w:rStyle w:val="a8"/>
          <w:b/>
          <w:i w:val="0"/>
          <w:sz w:val="24"/>
          <w:szCs w:val="24"/>
        </w:rPr>
        <w:t xml:space="preserve">Пчел-детей учила мать Мед цветочный собирать. </w:t>
      </w:r>
      <w:r w:rsidRPr="0076728B">
        <w:rPr>
          <w:b/>
          <w:i/>
          <w:sz w:val="24"/>
          <w:szCs w:val="24"/>
        </w:rPr>
        <w:t>Бегут, по залу, как в первой</w:t>
      </w:r>
      <w:r w:rsidRPr="002D564B">
        <w:rPr>
          <w:sz w:val="24"/>
          <w:szCs w:val="24"/>
        </w:rPr>
        <w:t xml:space="preserve"> части, периодически присаживаясь на корточки, слегка кивают головой («пчелки собирают мед хоботком»</w:t>
      </w:r>
      <w:proofErr w:type="gramStart"/>
      <w:r w:rsidRPr="002D564B">
        <w:rPr>
          <w:sz w:val="24"/>
          <w:szCs w:val="24"/>
        </w:rPr>
        <w:t xml:space="preserve"> )</w:t>
      </w:r>
      <w:proofErr w:type="gramEnd"/>
      <w:r w:rsidRPr="002D564B">
        <w:rPr>
          <w:sz w:val="24"/>
          <w:szCs w:val="24"/>
        </w:rPr>
        <w:t xml:space="preserve">. </w:t>
      </w:r>
      <w:proofErr w:type="gramStart"/>
      <w:r w:rsidRPr="002D564B">
        <w:rPr>
          <w:sz w:val="24"/>
          <w:szCs w:val="24"/>
        </w:rPr>
        <w:t>С окончанием музыки дети (пчелки» улетают в «ульи» (используются декорации или детские стульчики).</w:t>
      </w:r>
      <w:proofErr w:type="gramEnd"/>
    </w:p>
    <w:p w:rsidR="002D564B" w:rsidRPr="0076728B" w:rsidRDefault="002D564B" w:rsidP="0076728B">
      <w:pPr>
        <w:pStyle w:val="10"/>
        <w:keepNext/>
        <w:keepLines/>
        <w:shd w:val="clear" w:color="auto" w:fill="auto"/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76728B">
        <w:rPr>
          <w:b/>
          <w:sz w:val="24"/>
          <w:szCs w:val="24"/>
        </w:rPr>
        <w:t>Упражнение «Помощники»</w:t>
      </w:r>
    </w:p>
    <w:p w:rsidR="002D564B" w:rsidRPr="002D564B" w:rsidRDefault="002D564B" w:rsidP="0076728B">
      <w:pPr>
        <w:pStyle w:val="30"/>
        <w:shd w:val="clear" w:color="auto" w:fill="auto"/>
        <w:spacing w:before="0" w:line="360" w:lineRule="auto"/>
        <w:ind w:firstLine="709"/>
        <w:jc w:val="left"/>
        <w:rPr>
          <w:sz w:val="24"/>
          <w:szCs w:val="24"/>
        </w:rPr>
      </w:pPr>
      <w:proofErr w:type="gramStart"/>
      <w:r w:rsidRPr="002D564B">
        <w:rPr>
          <w:sz w:val="24"/>
          <w:szCs w:val="24"/>
        </w:rPr>
        <w:t>(муз.</w:t>
      </w:r>
      <w:proofErr w:type="gramEnd"/>
      <w:r w:rsidRPr="002D564B">
        <w:rPr>
          <w:sz w:val="24"/>
          <w:szCs w:val="24"/>
        </w:rPr>
        <w:t xml:space="preserve"> </w:t>
      </w:r>
      <w:proofErr w:type="gramStart"/>
      <w:r w:rsidRPr="002D564B">
        <w:rPr>
          <w:sz w:val="24"/>
          <w:szCs w:val="24"/>
        </w:rPr>
        <w:t xml:space="preserve">Т. </w:t>
      </w:r>
      <w:proofErr w:type="spellStart"/>
      <w:r w:rsidRPr="002D564B">
        <w:rPr>
          <w:sz w:val="24"/>
          <w:szCs w:val="24"/>
        </w:rPr>
        <w:t>Шутенко</w:t>
      </w:r>
      <w:proofErr w:type="spellEnd"/>
      <w:r w:rsidRPr="002D564B">
        <w:rPr>
          <w:sz w:val="24"/>
          <w:szCs w:val="24"/>
        </w:rPr>
        <w:t xml:space="preserve">, сл. В. </w:t>
      </w:r>
      <w:proofErr w:type="spellStart"/>
      <w:r w:rsidRPr="002D564B">
        <w:rPr>
          <w:sz w:val="24"/>
          <w:szCs w:val="24"/>
        </w:rPr>
        <w:t>Кукловской</w:t>
      </w:r>
      <w:proofErr w:type="spellEnd"/>
      <w:r w:rsidRPr="002D564B">
        <w:rPr>
          <w:sz w:val="24"/>
          <w:szCs w:val="24"/>
        </w:rPr>
        <w:t>)</w:t>
      </w:r>
      <w:proofErr w:type="gramEnd"/>
    </w:p>
    <w:p w:rsidR="002D564B" w:rsidRPr="002D564B" w:rsidRDefault="002D564B" w:rsidP="0076728B">
      <w:pPr>
        <w:pStyle w:val="30"/>
        <w:shd w:val="clear" w:color="auto" w:fill="auto"/>
        <w:spacing w:before="0" w:line="360" w:lineRule="auto"/>
        <w:ind w:firstLine="709"/>
        <w:jc w:val="left"/>
        <w:rPr>
          <w:sz w:val="24"/>
          <w:szCs w:val="24"/>
        </w:rPr>
      </w:pPr>
      <w:r w:rsidRPr="002D564B">
        <w:rPr>
          <w:rStyle w:val="31"/>
          <w:sz w:val="24"/>
          <w:szCs w:val="24"/>
        </w:rPr>
        <w:t>Цель:</w:t>
      </w:r>
      <w:r w:rsidRPr="002D564B">
        <w:rPr>
          <w:sz w:val="24"/>
          <w:szCs w:val="24"/>
        </w:rPr>
        <w:t xml:space="preserve"> способствовать устранению напряженности и скованности движений; воспитывать умение координировать речь с движением.</w:t>
      </w:r>
    </w:p>
    <w:p w:rsidR="002D564B" w:rsidRPr="0076728B" w:rsidRDefault="002D564B" w:rsidP="0076728B">
      <w:pPr>
        <w:pStyle w:val="30"/>
        <w:shd w:val="clear" w:color="auto" w:fill="auto"/>
        <w:spacing w:before="0" w:line="360" w:lineRule="auto"/>
        <w:ind w:firstLine="709"/>
        <w:jc w:val="both"/>
        <w:rPr>
          <w:b/>
          <w:i/>
          <w:sz w:val="24"/>
          <w:szCs w:val="24"/>
        </w:rPr>
      </w:pPr>
      <w:r w:rsidRPr="0076728B">
        <w:rPr>
          <w:b/>
          <w:i/>
          <w:sz w:val="24"/>
          <w:szCs w:val="24"/>
        </w:rPr>
        <w:t>Щеткой пол на кухне Дружно подметаем. Вот как мы сегодня Маме помогаем.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>Дети, держа в руках воображаемую щетку (или веник), выполняют движения, имитируя подметание.</w:t>
      </w:r>
    </w:p>
    <w:p w:rsidR="002D564B" w:rsidRPr="0076728B" w:rsidRDefault="002D564B" w:rsidP="0076728B">
      <w:pPr>
        <w:pStyle w:val="30"/>
        <w:shd w:val="clear" w:color="auto" w:fill="auto"/>
        <w:spacing w:before="0" w:line="360" w:lineRule="auto"/>
        <w:ind w:firstLine="709"/>
        <w:jc w:val="both"/>
        <w:rPr>
          <w:b/>
          <w:i/>
          <w:sz w:val="24"/>
          <w:szCs w:val="24"/>
        </w:rPr>
      </w:pPr>
      <w:r w:rsidRPr="0076728B">
        <w:rPr>
          <w:b/>
          <w:i/>
          <w:sz w:val="24"/>
          <w:szCs w:val="24"/>
        </w:rPr>
        <w:t xml:space="preserve">На окне цветочки </w:t>
      </w:r>
      <w:r w:rsidR="0076728B" w:rsidRPr="0076728B">
        <w:rPr>
          <w:b/>
          <w:i/>
          <w:sz w:val="24"/>
          <w:szCs w:val="24"/>
        </w:rPr>
        <w:t>д</w:t>
      </w:r>
      <w:r w:rsidRPr="0076728B">
        <w:rPr>
          <w:b/>
          <w:i/>
          <w:sz w:val="24"/>
          <w:szCs w:val="24"/>
        </w:rPr>
        <w:t>ружно поливаем</w:t>
      </w:r>
      <w:r w:rsidR="0076728B" w:rsidRPr="0076728B">
        <w:rPr>
          <w:b/>
          <w:i/>
          <w:sz w:val="24"/>
          <w:szCs w:val="24"/>
        </w:rPr>
        <w:t xml:space="preserve">. </w:t>
      </w:r>
      <w:r w:rsidRPr="0076728B">
        <w:rPr>
          <w:b/>
          <w:i/>
          <w:sz w:val="24"/>
          <w:szCs w:val="24"/>
        </w:rPr>
        <w:t xml:space="preserve"> Вот как мы сегодня Маме помогаем.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>Имитируют движения лейкой: водят из стороны в сторону одной рукой, затем другой.</w:t>
      </w:r>
    </w:p>
    <w:p w:rsidR="002D564B" w:rsidRPr="0076728B" w:rsidRDefault="002D564B" w:rsidP="0076728B">
      <w:pPr>
        <w:pStyle w:val="30"/>
        <w:shd w:val="clear" w:color="auto" w:fill="auto"/>
        <w:spacing w:before="0" w:line="360" w:lineRule="auto"/>
        <w:ind w:firstLine="709"/>
        <w:jc w:val="center"/>
        <w:rPr>
          <w:b/>
          <w:i/>
          <w:sz w:val="24"/>
          <w:szCs w:val="24"/>
        </w:rPr>
      </w:pPr>
      <w:r w:rsidRPr="0076728B">
        <w:rPr>
          <w:b/>
          <w:i/>
          <w:sz w:val="24"/>
          <w:szCs w:val="24"/>
        </w:rPr>
        <w:t>Мы свои платочки</w:t>
      </w:r>
      <w:r w:rsidR="0076728B">
        <w:rPr>
          <w:b/>
          <w:i/>
          <w:sz w:val="24"/>
          <w:szCs w:val="24"/>
        </w:rPr>
        <w:t xml:space="preserve"> в</w:t>
      </w:r>
      <w:r w:rsidRPr="0076728B">
        <w:rPr>
          <w:b/>
          <w:i/>
          <w:sz w:val="24"/>
          <w:szCs w:val="24"/>
        </w:rPr>
        <w:t xml:space="preserve"> тазике стираем</w:t>
      </w:r>
    </w:p>
    <w:p w:rsidR="002D564B" w:rsidRPr="0076728B" w:rsidRDefault="0076728B" w:rsidP="0076728B">
      <w:pPr>
        <w:pStyle w:val="20"/>
        <w:shd w:val="clear" w:color="auto" w:fill="auto"/>
        <w:spacing w:after="0" w:line="360" w:lineRule="auto"/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Вот как мы сегодня м</w:t>
      </w:r>
      <w:r w:rsidR="002D564B" w:rsidRPr="0076728B">
        <w:rPr>
          <w:b/>
          <w:i/>
          <w:sz w:val="24"/>
          <w:szCs w:val="24"/>
        </w:rPr>
        <w:t>аме помогаем.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 xml:space="preserve">Имитируют движения во время стирки: потирают кулачки друг о друга. Затем, слегка наклонив Туловище, плавно и свободно выполняют движения руками влево и вправо («полощут платочки»). При изменении характера музыки они, подняв руки перед собой, энергично встряхивают руками </w:t>
      </w:r>
      <w:proofErr w:type="gramStart"/>
      <w:r w:rsidRPr="002D564B">
        <w:rPr>
          <w:sz w:val="24"/>
          <w:szCs w:val="24"/>
        </w:rPr>
        <w:t xml:space="preserve">( </w:t>
      </w:r>
      <w:proofErr w:type="gramEnd"/>
      <w:r w:rsidRPr="002D564B">
        <w:rPr>
          <w:sz w:val="24"/>
          <w:szCs w:val="24"/>
        </w:rPr>
        <w:t>«стряхивают воду с платочков»). После этого «вешают платочки» на воображаемую веревку: поднимают руки вверх, потянувшись, спокойно опускают вниз.</w:t>
      </w:r>
    </w:p>
    <w:p w:rsidR="002D564B" w:rsidRPr="0076728B" w:rsidRDefault="002D564B" w:rsidP="0076728B">
      <w:pPr>
        <w:pStyle w:val="20"/>
        <w:shd w:val="clear" w:color="auto" w:fill="auto"/>
        <w:spacing w:after="0" w:line="360" w:lineRule="auto"/>
        <w:ind w:firstLine="709"/>
        <w:rPr>
          <w:b/>
          <w:i/>
          <w:sz w:val="24"/>
          <w:szCs w:val="24"/>
        </w:rPr>
      </w:pPr>
      <w:r w:rsidRPr="0076728B">
        <w:rPr>
          <w:b/>
          <w:i/>
          <w:sz w:val="24"/>
          <w:szCs w:val="24"/>
        </w:rPr>
        <w:t xml:space="preserve">Мы тарелки </w:t>
      </w:r>
      <w:proofErr w:type="gramStart"/>
      <w:r w:rsidRPr="0076728B">
        <w:rPr>
          <w:b/>
          <w:i/>
          <w:sz w:val="24"/>
          <w:szCs w:val="24"/>
        </w:rPr>
        <w:t>моем</w:t>
      </w:r>
      <w:proofErr w:type="gramEnd"/>
      <w:r w:rsidRPr="0076728B">
        <w:rPr>
          <w:b/>
          <w:i/>
          <w:sz w:val="24"/>
          <w:szCs w:val="24"/>
        </w:rPr>
        <w:t xml:space="preserve">, </w:t>
      </w:r>
      <w:r w:rsidR="0076728B">
        <w:rPr>
          <w:b/>
          <w:i/>
          <w:sz w:val="24"/>
          <w:szCs w:val="24"/>
        </w:rPr>
        <w:t>с</w:t>
      </w:r>
      <w:r w:rsidRPr="0076728B">
        <w:rPr>
          <w:b/>
          <w:i/>
          <w:sz w:val="24"/>
          <w:szCs w:val="24"/>
        </w:rPr>
        <w:t>ухо вытираем</w:t>
      </w:r>
      <w:r w:rsidR="0076728B">
        <w:rPr>
          <w:b/>
          <w:i/>
          <w:sz w:val="24"/>
          <w:szCs w:val="24"/>
        </w:rPr>
        <w:t>.</w:t>
      </w:r>
      <w:r w:rsidRPr="0076728B">
        <w:rPr>
          <w:b/>
          <w:i/>
          <w:sz w:val="24"/>
          <w:szCs w:val="24"/>
        </w:rPr>
        <w:t xml:space="preserve"> Вот как мы сегодня </w:t>
      </w:r>
      <w:r w:rsidR="0076728B">
        <w:rPr>
          <w:b/>
          <w:i/>
          <w:sz w:val="24"/>
          <w:szCs w:val="24"/>
        </w:rPr>
        <w:t>м</w:t>
      </w:r>
      <w:r w:rsidRPr="0076728B">
        <w:rPr>
          <w:b/>
          <w:i/>
          <w:sz w:val="24"/>
          <w:szCs w:val="24"/>
        </w:rPr>
        <w:t>аме помогаем.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>Имитируют движения, выполняемые в ходе мытья тарелки, затем «вытирают» ее полотенцем.</w:t>
      </w:r>
    </w:p>
    <w:p w:rsidR="002D564B" w:rsidRPr="0076728B" w:rsidRDefault="002D564B" w:rsidP="0076728B">
      <w:pPr>
        <w:pStyle w:val="10"/>
        <w:keepNext/>
        <w:keepLines/>
        <w:shd w:val="clear" w:color="auto" w:fill="auto"/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76728B">
        <w:rPr>
          <w:b/>
          <w:sz w:val="24"/>
          <w:szCs w:val="24"/>
        </w:rPr>
        <w:t>Упражнение «Подсолнухи»</w:t>
      </w:r>
    </w:p>
    <w:p w:rsidR="002D564B" w:rsidRPr="002D564B" w:rsidRDefault="002D564B" w:rsidP="0076728B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2D564B">
        <w:rPr>
          <w:rStyle w:val="21"/>
          <w:sz w:val="24"/>
          <w:szCs w:val="24"/>
        </w:rPr>
        <w:t>Цель:</w:t>
      </w:r>
      <w:r w:rsidRPr="002D564B">
        <w:rPr>
          <w:sz w:val="24"/>
          <w:szCs w:val="24"/>
        </w:rPr>
        <w:t xml:space="preserve"> способствовать развитию тонкой моторики рук, укреплению мышечного тонуса,</w:t>
      </w:r>
    </w:p>
    <w:p w:rsidR="002D564B" w:rsidRPr="002D564B" w:rsidRDefault="002D564B" w:rsidP="0076728B">
      <w:pPr>
        <w:pStyle w:val="20"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lastRenderedPageBreak/>
        <w:t>координации речи с движением; воспитывать внимание к четкому выполнению движений.</w:t>
      </w:r>
    </w:p>
    <w:p w:rsidR="002D564B" w:rsidRPr="002D564B" w:rsidRDefault="002D564B" w:rsidP="0076728B">
      <w:pPr>
        <w:pStyle w:val="3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>* * *</w:t>
      </w:r>
    </w:p>
    <w:p w:rsidR="0076728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rStyle w:val="a8"/>
          <w:b/>
          <w:sz w:val="24"/>
          <w:szCs w:val="24"/>
        </w:rPr>
      </w:pPr>
      <w:r w:rsidRPr="0076728B">
        <w:rPr>
          <w:rStyle w:val="a8"/>
          <w:b/>
          <w:sz w:val="24"/>
          <w:szCs w:val="24"/>
        </w:rPr>
        <w:t>Посадили зернышки Мы весной, мы весной.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rStyle w:val="a8"/>
          <w:sz w:val="24"/>
          <w:szCs w:val="24"/>
        </w:rPr>
        <w:t xml:space="preserve"> </w:t>
      </w:r>
      <w:r w:rsidRPr="002D564B">
        <w:rPr>
          <w:sz w:val="24"/>
          <w:szCs w:val="24"/>
        </w:rPr>
        <w:t xml:space="preserve">Дети ходят по залу, берут из ладони «зернышки» и, наклоняясь, «сажают» их </w:t>
      </w:r>
      <w:proofErr w:type="gramStart"/>
      <w:r w:rsidRPr="002D564B">
        <w:rPr>
          <w:sz w:val="24"/>
          <w:szCs w:val="24"/>
        </w:rPr>
        <w:t>в</w:t>
      </w:r>
      <w:proofErr w:type="gramEnd"/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>землю.</w:t>
      </w:r>
    </w:p>
    <w:p w:rsidR="0076728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rStyle w:val="a8"/>
          <w:sz w:val="24"/>
          <w:szCs w:val="24"/>
        </w:rPr>
      </w:pPr>
      <w:r w:rsidRPr="0076728B">
        <w:rPr>
          <w:rStyle w:val="a8"/>
          <w:b/>
          <w:sz w:val="24"/>
          <w:szCs w:val="24"/>
        </w:rPr>
        <w:t>Поливали зернышки, Мы водой, мы водой</w:t>
      </w:r>
      <w:r w:rsidRPr="002D564B">
        <w:rPr>
          <w:rStyle w:val="a8"/>
          <w:sz w:val="24"/>
          <w:szCs w:val="24"/>
        </w:rPr>
        <w:t xml:space="preserve">. 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>Плавно водят руками, сложенными вместе, из стороны в сторону.</w:t>
      </w:r>
    </w:p>
    <w:p w:rsidR="0076728B" w:rsidRPr="0076728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rStyle w:val="a8"/>
          <w:b/>
          <w:sz w:val="24"/>
          <w:szCs w:val="24"/>
        </w:rPr>
      </w:pPr>
      <w:r w:rsidRPr="0076728B">
        <w:rPr>
          <w:rStyle w:val="a8"/>
          <w:b/>
          <w:sz w:val="24"/>
          <w:szCs w:val="24"/>
        </w:rPr>
        <w:t xml:space="preserve">Ярким летом солнышко </w:t>
      </w:r>
      <w:r w:rsidR="0076728B" w:rsidRPr="0076728B">
        <w:rPr>
          <w:rStyle w:val="a8"/>
          <w:b/>
          <w:sz w:val="24"/>
          <w:szCs w:val="24"/>
        </w:rPr>
        <w:t>п</w:t>
      </w:r>
      <w:r w:rsidRPr="0076728B">
        <w:rPr>
          <w:rStyle w:val="a8"/>
          <w:b/>
          <w:sz w:val="24"/>
          <w:szCs w:val="24"/>
        </w:rPr>
        <w:t xml:space="preserve">рипекло, припекло. </w:t>
      </w:r>
    </w:p>
    <w:p w:rsidR="0076728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2D564B">
        <w:rPr>
          <w:sz w:val="24"/>
          <w:szCs w:val="24"/>
        </w:rPr>
        <w:t>Сидят на корточках, поставив руки на пояс, затем медленно поднимаются.</w:t>
      </w:r>
    </w:p>
    <w:p w:rsidR="002D564B" w:rsidRPr="0076728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b/>
          <w:i/>
          <w:sz w:val="24"/>
          <w:szCs w:val="24"/>
        </w:rPr>
      </w:pPr>
      <w:r w:rsidRPr="0076728B">
        <w:rPr>
          <w:b/>
          <w:i/>
          <w:sz w:val="24"/>
          <w:szCs w:val="24"/>
        </w:rPr>
        <w:t xml:space="preserve"> Много здесь подсолнушков</w:t>
      </w:r>
      <w:r w:rsidR="0076728B" w:rsidRPr="0076728B">
        <w:rPr>
          <w:b/>
          <w:i/>
          <w:sz w:val="24"/>
          <w:szCs w:val="24"/>
        </w:rPr>
        <w:t xml:space="preserve"> р</w:t>
      </w:r>
      <w:r w:rsidRPr="0076728B">
        <w:rPr>
          <w:b/>
          <w:i/>
          <w:sz w:val="24"/>
          <w:szCs w:val="24"/>
        </w:rPr>
        <w:t>асцвело, расцвело.</w:t>
      </w:r>
    </w:p>
    <w:p w:rsidR="002D564B" w:rsidRPr="002D564B" w:rsidRDefault="002D564B" w:rsidP="0076728B">
      <w:pPr>
        <w:pStyle w:val="11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proofErr w:type="gramStart"/>
      <w:r w:rsidRPr="002D564B">
        <w:rPr>
          <w:sz w:val="24"/>
          <w:szCs w:val="24"/>
        </w:rPr>
        <w:t>Медленно поднимают руки вверх, через стороны, сжав кулачки, в конце движения раскрывают кулачки и делают кистями движение «фонарик).</w:t>
      </w:r>
      <w:proofErr w:type="gramEnd"/>
    </w:p>
    <w:p w:rsidR="002D564B" w:rsidRPr="002D564B" w:rsidRDefault="002D564B" w:rsidP="0076728B">
      <w:pPr>
        <w:pStyle w:val="20"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76728B">
        <w:rPr>
          <w:b/>
          <w:i/>
          <w:sz w:val="24"/>
          <w:szCs w:val="24"/>
        </w:rPr>
        <w:t>Ветерок по полюшку</w:t>
      </w:r>
      <w:r w:rsidR="0076728B" w:rsidRPr="0076728B">
        <w:rPr>
          <w:b/>
          <w:i/>
          <w:sz w:val="24"/>
          <w:szCs w:val="24"/>
        </w:rPr>
        <w:t xml:space="preserve"> п</w:t>
      </w:r>
      <w:r w:rsidRPr="0076728B">
        <w:rPr>
          <w:rStyle w:val="22"/>
          <w:b/>
          <w:i w:val="0"/>
          <w:sz w:val="24"/>
          <w:szCs w:val="24"/>
        </w:rPr>
        <w:t>ролетал, пролетал.</w:t>
      </w:r>
      <w:r w:rsidRPr="002D564B">
        <w:rPr>
          <w:rStyle w:val="22"/>
          <w:sz w:val="24"/>
          <w:szCs w:val="24"/>
        </w:rPr>
        <w:t xml:space="preserve"> </w:t>
      </w:r>
      <w:r w:rsidRPr="002D564B">
        <w:rPr>
          <w:sz w:val="24"/>
          <w:szCs w:val="24"/>
        </w:rPr>
        <w:t>Качают поднятыми руками из стороны в сторону.</w:t>
      </w:r>
    </w:p>
    <w:p w:rsidR="002D564B" w:rsidRPr="002D564B" w:rsidRDefault="002D564B" w:rsidP="0076728B">
      <w:pPr>
        <w:pStyle w:val="20"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76728B">
        <w:rPr>
          <w:rStyle w:val="22"/>
          <w:b/>
          <w:sz w:val="24"/>
          <w:szCs w:val="24"/>
        </w:rPr>
        <w:t xml:space="preserve">И цветок-подсолнушек </w:t>
      </w:r>
      <w:r w:rsidR="0076728B" w:rsidRPr="0076728B">
        <w:rPr>
          <w:rStyle w:val="22"/>
          <w:b/>
          <w:sz w:val="24"/>
          <w:szCs w:val="24"/>
        </w:rPr>
        <w:t>п</w:t>
      </w:r>
      <w:r w:rsidRPr="0076728B">
        <w:rPr>
          <w:rStyle w:val="22"/>
          <w:b/>
          <w:sz w:val="24"/>
          <w:szCs w:val="24"/>
        </w:rPr>
        <w:t>окачал, покачал</w:t>
      </w:r>
      <w:r w:rsidRPr="002D564B">
        <w:rPr>
          <w:rStyle w:val="22"/>
          <w:sz w:val="24"/>
          <w:szCs w:val="24"/>
        </w:rPr>
        <w:t xml:space="preserve">. </w:t>
      </w:r>
      <w:r w:rsidRPr="002D564B">
        <w:rPr>
          <w:sz w:val="24"/>
          <w:szCs w:val="24"/>
        </w:rPr>
        <w:t>Качают головой вправо и влево, поставив руки на пояс.</w:t>
      </w:r>
    </w:p>
    <w:p w:rsidR="002D564B" w:rsidRPr="0076728B" w:rsidRDefault="002D564B" w:rsidP="0076728B">
      <w:pPr>
        <w:pStyle w:val="10"/>
        <w:keepNext/>
        <w:keepLines/>
        <w:shd w:val="clear" w:color="auto" w:fill="auto"/>
        <w:spacing w:after="0" w:line="360" w:lineRule="auto"/>
        <w:ind w:firstLine="709"/>
        <w:rPr>
          <w:b/>
          <w:sz w:val="24"/>
          <w:szCs w:val="24"/>
        </w:rPr>
      </w:pPr>
      <w:r w:rsidRPr="0076728B">
        <w:rPr>
          <w:b/>
          <w:sz w:val="24"/>
          <w:szCs w:val="24"/>
        </w:rPr>
        <w:t>Список рекомендуемой литературы</w:t>
      </w:r>
    </w:p>
    <w:p w:rsidR="002D564B" w:rsidRPr="002D564B" w:rsidRDefault="002D564B" w:rsidP="0076728B">
      <w:pPr>
        <w:pStyle w:val="11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276" w:lineRule="auto"/>
        <w:ind w:firstLine="709"/>
        <w:rPr>
          <w:sz w:val="24"/>
          <w:szCs w:val="24"/>
        </w:rPr>
      </w:pPr>
      <w:r w:rsidRPr="002D564B">
        <w:rPr>
          <w:rStyle w:val="a7"/>
          <w:sz w:val="24"/>
          <w:szCs w:val="24"/>
        </w:rPr>
        <w:t>Волкова Г.А.</w:t>
      </w:r>
      <w:r w:rsidRPr="002D564B">
        <w:rPr>
          <w:sz w:val="24"/>
          <w:szCs w:val="24"/>
        </w:rPr>
        <w:t xml:space="preserve"> Логопедическая ритмика. М., 1985.</w:t>
      </w:r>
    </w:p>
    <w:p w:rsidR="002D564B" w:rsidRPr="002D564B" w:rsidRDefault="002D564B" w:rsidP="0076728B">
      <w:pPr>
        <w:pStyle w:val="11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276" w:lineRule="auto"/>
        <w:ind w:firstLine="709"/>
        <w:rPr>
          <w:sz w:val="24"/>
          <w:szCs w:val="24"/>
        </w:rPr>
      </w:pPr>
      <w:proofErr w:type="spellStart"/>
      <w:r w:rsidRPr="002D564B">
        <w:rPr>
          <w:rStyle w:val="a7"/>
          <w:sz w:val="24"/>
          <w:szCs w:val="24"/>
        </w:rPr>
        <w:t>Дудьев</w:t>
      </w:r>
      <w:proofErr w:type="spellEnd"/>
      <w:r w:rsidRPr="002D564B">
        <w:rPr>
          <w:rStyle w:val="a7"/>
          <w:sz w:val="24"/>
          <w:szCs w:val="24"/>
        </w:rPr>
        <w:t xml:space="preserve"> В.П.</w:t>
      </w:r>
      <w:r w:rsidRPr="002D564B">
        <w:rPr>
          <w:sz w:val="24"/>
          <w:szCs w:val="24"/>
        </w:rPr>
        <w:t xml:space="preserve"> Особенности произвольной двигательной деятельности детей с </w:t>
      </w:r>
      <w:r w:rsidR="0076728B">
        <w:rPr>
          <w:sz w:val="24"/>
          <w:szCs w:val="24"/>
        </w:rPr>
        <w:t xml:space="preserve">  </w:t>
      </w:r>
      <w:r w:rsidRPr="002D564B">
        <w:rPr>
          <w:sz w:val="24"/>
          <w:szCs w:val="24"/>
        </w:rPr>
        <w:t>общим недоразвитием речи//Дефектология. 1995.</w:t>
      </w:r>
      <w:r w:rsidRPr="002D564B">
        <w:rPr>
          <w:rStyle w:val="a7"/>
          <w:sz w:val="24"/>
          <w:szCs w:val="24"/>
        </w:rPr>
        <w:t xml:space="preserve"> N 4.</w:t>
      </w:r>
    </w:p>
    <w:p w:rsidR="002D564B" w:rsidRPr="002D564B" w:rsidRDefault="002D564B" w:rsidP="0076728B">
      <w:pPr>
        <w:pStyle w:val="11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276" w:lineRule="auto"/>
        <w:ind w:firstLine="709"/>
        <w:rPr>
          <w:sz w:val="24"/>
          <w:szCs w:val="24"/>
        </w:rPr>
      </w:pPr>
      <w:r w:rsidRPr="002D564B">
        <w:rPr>
          <w:rStyle w:val="a7"/>
          <w:sz w:val="24"/>
          <w:szCs w:val="24"/>
        </w:rPr>
        <w:t>Медведева ЕА.</w:t>
      </w:r>
      <w:r w:rsidRPr="002D564B">
        <w:rPr>
          <w:sz w:val="24"/>
          <w:szCs w:val="24"/>
        </w:rPr>
        <w:t xml:space="preserve"> и др. </w:t>
      </w:r>
      <w:proofErr w:type="spellStart"/>
      <w:r w:rsidRPr="002D564B">
        <w:rPr>
          <w:sz w:val="24"/>
          <w:szCs w:val="24"/>
        </w:rPr>
        <w:t>Артпедагогика</w:t>
      </w:r>
      <w:proofErr w:type="spellEnd"/>
      <w:r w:rsidRPr="002D564B">
        <w:rPr>
          <w:sz w:val="24"/>
          <w:szCs w:val="24"/>
        </w:rPr>
        <w:t xml:space="preserve"> и </w:t>
      </w:r>
      <w:proofErr w:type="spellStart"/>
      <w:r w:rsidRPr="002D564B">
        <w:rPr>
          <w:sz w:val="24"/>
          <w:szCs w:val="24"/>
        </w:rPr>
        <w:t>арт-терапия</w:t>
      </w:r>
      <w:proofErr w:type="spellEnd"/>
      <w:r w:rsidRPr="002D564B">
        <w:rPr>
          <w:sz w:val="24"/>
          <w:szCs w:val="24"/>
        </w:rPr>
        <w:t xml:space="preserve"> в специальном образовании. М., 2001.</w:t>
      </w:r>
    </w:p>
    <w:p w:rsidR="002D564B" w:rsidRPr="002D564B" w:rsidRDefault="002D564B" w:rsidP="0076728B">
      <w:pPr>
        <w:pStyle w:val="11"/>
        <w:numPr>
          <w:ilvl w:val="0"/>
          <w:numId w:val="1"/>
        </w:numPr>
        <w:shd w:val="clear" w:color="auto" w:fill="auto"/>
        <w:tabs>
          <w:tab w:val="left" w:pos="241"/>
        </w:tabs>
        <w:spacing w:before="0" w:line="276" w:lineRule="auto"/>
        <w:ind w:firstLine="709"/>
        <w:rPr>
          <w:sz w:val="24"/>
          <w:szCs w:val="24"/>
        </w:rPr>
      </w:pPr>
      <w:r w:rsidRPr="002D564B">
        <w:rPr>
          <w:rStyle w:val="a7"/>
          <w:sz w:val="24"/>
          <w:szCs w:val="24"/>
        </w:rPr>
        <w:t xml:space="preserve">Новиковская </w:t>
      </w:r>
      <w:r w:rsidRPr="002D564B">
        <w:rPr>
          <w:rStyle w:val="a7"/>
          <w:sz w:val="24"/>
          <w:szCs w:val="24"/>
          <w:lang w:val="en-US"/>
        </w:rPr>
        <w:t>OA</w:t>
      </w:r>
      <w:r w:rsidRPr="002D564B">
        <w:rPr>
          <w:rStyle w:val="a7"/>
          <w:sz w:val="24"/>
          <w:szCs w:val="24"/>
        </w:rPr>
        <w:t>.</w:t>
      </w:r>
      <w:r w:rsidRPr="002D564B">
        <w:rPr>
          <w:sz w:val="24"/>
          <w:szCs w:val="24"/>
        </w:rPr>
        <w:t xml:space="preserve"> </w:t>
      </w:r>
      <w:proofErr w:type="spellStart"/>
      <w:r w:rsidRPr="002D564B">
        <w:rPr>
          <w:sz w:val="24"/>
          <w:szCs w:val="24"/>
        </w:rPr>
        <w:t>Логоритмика</w:t>
      </w:r>
      <w:proofErr w:type="spellEnd"/>
      <w:r w:rsidRPr="002D564B">
        <w:rPr>
          <w:sz w:val="24"/>
          <w:szCs w:val="24"/>
        </w:rPr>
        <w:t xml:space="preserve"> для дошкольников в играх и упражнениях. СПб</w:t>
      </w:r>
      <w:proofErr w:type="gramStart"/>
      <w:r w:rsidRPr="002D564B">
        <w:rPr>
          <w:sz w:val="24"/>
          <w:szCs w:val="24"/>
        </w:rPr>
        <w:t xml:space="preserve">., </w:t>
      </w:r>
      <w:proofErr w:type="gramEnd"/>
      <w:r w:rsidRPr="002D564B">
        <w:rPr>
          <w:sz w:val="24"/>
          <w:szCs w:val="24"/>
        </w:rPr>
        <w:t>2005.</w:t>
      </w:r>
    </w:p>
    <w:p w:rsidR="002D564B" w:rsidRPr="002D564B" w:rsidRDefault="002D564B" w:rsidP="0076728B">
      <w:pPr>
        <w:pStyle w:val="11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276" w:lineRule="auto"/>
        <w:ind w:firstLine="709"/>
        <w:rPr>
          <w:sz w:val="24"/>
          <w:szCs w:val="24"/>
        </w:rPr>
      </w:pPr>
      <w:r w:rsidRPr="002D564B">
        <w:rPr>
          <w:rStyle w:val="a7"/>
          <w:sz w:val="24"/>
          <w:szCs w:val="24"/>
        </w:rPr>
        <w:t>Рычкова Н. А.</w:t>
      </w:r>
      <w:r w:rsidRPr="002D564B">
        <w:rPr>
          <w:sz w:val="24"/>
          <w:szCs w:val="24"/>
        </w:rPr>
        <w:t xml:space="preserve"> Логопедическая ритмика. М., 1998.</w:t>
      </w:r>
    </w:p>
    <w:p w:rsidR="002D564B" w:rsidRPr="002D564B" w:rsidRDefault="002D564B" w:rsidP="0076728B">
      <w:pPr>
        <w:pStyle w:val="11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276" w:lineRule="auto"/>
        <w:ind w:firstLine="709"/>
        <w:rPr>
          <w:sz w:val="24"/>
          <w:szCs w:val="24"/>
        </w:rPr>
      </w:pPr>
      <w:r w:rsidRPr="002D564B">
        <w:rPr>
          <w:rStyle w:val="a7"/>
          <w:sz w:val="24"/>
          <w:szCs w:val="24"/>
        </w:rPr>
        <w:t xml:space="preserve">Чистякова </w:t>
      </w:r>
      <w:proofErr w:type="gramStart"/>
      <w:r w:rsidRPr="002D564B">
        <w:rPr>
          <w:rStyle w:val="a7"/>
          <w:sz w:val="24"/>
          <w:szCs w:val="24"/>
        </w:rPr>
        <w:t>ММ</w:t>
      </w:r>
      <w:proofErr w:type="gramEnd"/>
      <w:r w:rsidRPr="002D564B">
        <w:rPr>
          <w:rStyle w:val="a7"/>
          <w:sz w:val="24"/>
          <w:szCs w:val="24"/>
        </w:rPr>
        <w:t>..</w:t>
      </w:r>
      <w:r w:rsidRPr="002D564B">
        <w:rPr>
          <w:sz w:val="24"/>
          <w:szCs w:val="24"/>
        </w:rPr>
        <w:t xml:space="preserve"> </w:t>
      </w:r>
      <w:proofErr w:type="spellStart"/>
      <w:r w:rsidRPr="002D564B">
        <w:rPr>
          <w:sz w:val="24"/>
          <w:szCs w:val="24"/>
        </w:rPr>
        <w:t>Психогимнастика</w:t>
      </w:r>
      <w:proofErr w:type="spellEnd"/>
      <w:r w:rsidRPr="002D564B">
        <w:rPr>
          <w:sz w:val="24"/>
          <w:szCs w:val="24"/>
        </w:rPr>
        <w:t>. М.</w:t>
      </w:r>
      <w:r w:rsidRPr="002D564B">
        <w:rPr>
          <w:sz w:val="24"/>
          <w:szCs w:val="24"/>
          <w:vertAlign w:val="subscript"/>
        </w:rPr>
        <w:t>3</w:t>
      </w:r>
      <w:r w:rsidRPr="002D564B">
        <w:rPr>
          <w:sz w:val="24"/>
          <w:szCs w:val="24"/>
        </w:rPr>
        <w:t xml:space="preserve"> 1990.</w:t>
      </w:r>
    </w:p>
    <w:p w:rsidR="002D564B" w:rsidRPr="002D564B" w:rsidRDefault="002D564B" w:rsidP="0076728B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 w:line="276" w:lineRule="auto"/>
        <w:ind w:firstLine="709"/>
        <w:rPr>
          <w:sz w:val="24"/>
          <w:szCs w:val="24"/>
        </w:rPr>
      </w:pPr>
      <w:r w:rsidRPr="002D564B">
        <w:rPr>
          <w:rStyle w:val="a7"/>
          <w:sz w:val="24"/>
          <w:szCs w:val="24"/>
        </w:rPr>
        <w:t>Шашкина Г.Р.</w:t>
      </w:r>
      <w:r w:rsidRPr="002D564B">
        <w:rPr>
          <w:sz w:val="24"/>
          <w:szCs w:val="24"/>
        </w:rPr>
        <w:t xml:space="preserve"> Логопедическая ритмика в системе коррекционно-педагогических воздействий для детей с общим недоразвитием речи в подготовительной к школе группе / / Дефектология. 1997. № 6.</w:t>
      </w:r>
    </w:p>
    <w:p w:rsidR="002D564B" w:rsidRDefault="002D564B" w:rsidP="0076728B">
      <w:pPr>
        <w:pStyle w:val="30"/>
        <w:shd w:val="clear" w:color="auto" w:fill="auto"/>
        <w:spacing w:before="0" w:line="276" w:lineRule="auto"/>
        <w:ind w:left="3340" w:right="4720"/>
      </w:pPr>
    </w:p>
    <w:p w:rsidR="002D564B" w:rsidRDefault="002D564B" w:rsidP="002D564B">
      <w:pPr>
        <w:pStyle w:val="11"/>
        <w:shd w:val="clear" w:color="auto" w:fill="auto"/>
        <w:spacing w:before="0"/>
        <w:ind w:left="40" w:right="20" w:firstLine="700"/>
        <w:jc w:val="both"/>
      </w:pPr>
    </w:p>
    <w:p w:rsidR="002145C7" w:rsidRDefault="0076728B"/>
    <w:sectPr w:rsidR="002145C7" w:rsidSect="0076728B">
      <w:footerReference w:type="default" r:id="rId5"/>
      <w:pgSz w:w="11905" w:h="16837"/>
      <w:pgMar w:top="1134" w:right="851" w:bottom="1418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78" w:rsidRDefault="0076728B">
    <w:pPr>
      <w:framePr w:w="10114" w:h="139" w:wrap="none" w:vAnchor="text" w:hAnchor="page" w:x="896" w:y="-1633"/>
      <w:ind w:left="9686"/>
    </w:pPr>
    <w:r>
      <w:rPr>
        <w:rStyle w:val="a4"/>
        <w:rFonts w:eastAsia="DejaVu Sans"/>
      </w:rPr>
      <w:t>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18D"/>
    <w:multiLevelType w:val="multilevel"/>
    <w:tmpl w:val="51245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564B"/>
    <w:rsid w:val="002D564B"/>
    <w:rsid w:val="0076728B"/>
    <w:rsid w:val="008505A2"/>
    <w:rsid w:val="00D54E5B"/>
    <w:rsid w:val="00DE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64B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D56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2D56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Колонтитул"/>
    <w:basedOn w:val="a3"/>
    <w:rsid w:val="002D564B"/>
  </w:style>
  <w:style w:type="character" w:customStyle="1" w:styleId="a5">
    <w:name w:val="Основной текст_"/>
    <w:basedOn w:val="a0"/>
    <w:link w:val="11"/>
    <w:rsid w:val="002D56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D564B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11">
    <w:name w:val="Основной текст1"/>
    <w:basedOn w:val="a"/>
    <w:link w:val="a5"/>
    <w:rsid w:val="002D564B"/>
    <w:pPr>
      <w:shd w:val="clear" w:color="auto" w:fill="FFFFFF"/>
      <w:spacing w:before="240" w:line="398" w:lineRule="exact"/>
      <w:ind w:firstLine="2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a6">
    <w:name w:val="Основной текст + Полужирный"/>
    <w:basedOn w:val="a5"/>
    <w:rsid w:val="002D564B"/>
    <w:rPr>
      <w:b/>
      <w:bCs/>
      <w:i w:val="0"/>
      <w:iCs w:val="0"/>
      <w:smallCaps w:val="0"/>
      <w:strike w:val="0"/>
      <w:spacing w:val="0"/>
    </w:rPr>
  </w:style>
  <w:style w:type="character" w:customStyle="1" w:styleId="a7">
    <w:name w:val="Основной текст + Курсив"/>
    <w:basedOn w:val="a5"/>
    <w:rsid w:val="002D564B"/>
    <w:rPr>
      <w:b w:val="0"/>
      <w:bCs w:val="0"/>
      <w:i/>
      <w:iCs/>
      <w:smallCaps w:val="0"/>
      <w:strike w:val="0"/>
      <w:spacing w:val="0"/>
    </w:rPr>
  </w:style>
  <w:style w:type="character" w:customStyle="1" w:styleId="2">
    <w:name w:val="Основной текст (2)_"/>
    <w:basedOn w:val="a0"/>
    <w:link w:val="20"/>
    <w:rsid w:val="002D564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D56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 + Не курсив"/>
    <w:basedOn w:val="a5"/>
    <w:rsid w:val="002D564B"/>
    <w:rPr>
      <w:b w:val="0"/>
      <w:bCs w:val="0"/>
      <w:i/>
      <w:iCs/>
      <w:smallCaps w:val="0"/>
      <w:strike w:val="0"/>
      <w:spacing w:val="0"/>
    </w:rPr>
  </w:style>
  <w:style w:type="character" w:customStyle="1" w:styleId="31">
    <w:name w:val="Основной текст (3) + Курсив"/>
    <w:basedOn w:val="3"/>
    <w:rsid w:val="002D564B"/>
    <w:rPr>
      <w:i/>
      <w:iCs/>
    </w:rPr>
  </w:style>
  <w:style w:type="paragraph" w:customStyle="1" w:styleId="20">
    <w:name w:val="Основной текст (2)"/>
    <w:basedOn w:val="a"/>
    <w:link w:val="2"/>
    <w:rsid w:val="002D564B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ru-RU" w:eastAsia="en-US"/>
    </w:rPr>
  </w:style>
  <w:style w:type="paragraph" w:customStyle="1" w:styleId="30">
    <w:name w:val="Основной текст (3)"/>
    <w:basedOn w:val="a"/>
    <w:link w:val="3"/>
    <w:rsid w:val="002D564B"/>
    <w:pPr>
      <w:shd w:val="clear" w:color="auto" w:fill="FFFFFF"/>
      <w:spacing w:before="240" w:line="398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Основной текст (2) + Курсив"/>
    <w:basedOn w:val="2"/>
    <w:rsid w:val="002D564B"/>
    <w:rPr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курсив"/>
    <w:basedOn w:val="2"/>
    <w:rsid w:val="002D564B"/>
    <w:rPr>
      <w:b w:val="0"/>
      <w:bCs w:val="0"/>
      <w:i/>
      <w:iCs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2014-01-20T17:36:00Z</dcterms:created>
  <dcterms:modified xsi:type="dcterms:W3CDTF">2014-01-20T17:56:00Z</dcterms:modified>
</cp:coreProperties>
</file>