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3" w:rsidRPr="00F020D3" w:rsidRDefault="00F020D3" w:rsidP="00F020D3">
      <w:pPr>
        <w:tabs>
          <w:tab w:val="left" w:pos="10490"/>
        </w:tabs>
        <w:ind w:left="-567" w:right="-426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b/>
          <w:sz w:val="28"/>
          <w:szCs w:val="28"/>
        </w:rPr>
        <w:t>Путешествие в страну « Музыки</w:t>
      </w:r>
      <w:r w:rsidRPr="00F020D3">
        <w:rPr>
          <w:rFonts w:ascii="Times New Roman" w:hAnsi="Times New Roman" w:cs="Times New Roman"/>
          <w:sz w:val="28"/>
          <w:szCs w:val="28"/>
        </w:rPr>
        <w:t>».</w:t>
      </w:r>
    </w:p>
    <w:p w:rsidR="00F020D3" w:rsidRPr="00F020D3" w:rsidRDefault="00B23F76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Составили: Кузьмина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020D3">
        <w:rPr>
          <w:rFonts w:ascii="Times New Roman" w:hAnsi="Times New Roman" w:cs="Times New Roman"/>
          <w:sz w:val="28"/>
          <w:szCs w:val="28"/>
        </w:rPr>
        <w:t xml:space="preserve"> – стимулировать развитие музыкально-сенсорных и творческих способностей, воображения, фантазии, самостоятельности мышления детей, что ведет к пониманию музыкального искусства, как целостного духовного мира.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020D3">
        <w:rPr>
          <w:rFonts w:ascii="Times New Roman" w:hAnsi="Times New Roman" w:cs="Times New Roman"/>
          <w:sz w:val="28"/>
          <w:szCs w:val="28"/>
        </w:rPr>
        <w:t>: - развивать способности концентрировать внимание, находить отличительные признаки в музыке, уметь сосредотачиваться на зрительной и слуховой информации;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                - развивать способность устанавливать закономерность в изображении на основе слухового и мыслительного анализа;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                - развивать воображение и творческие способности, умение снимать эмоциональное напряжение.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F020D3">
        <w:rPr>
          <w:rFonts w:ascii="Times New Roman" w:hAnsi="Times New Roman" w:cs="Times New Roman"/>
          <w:sz w:val="28"/>
          <w:szCs w:val="28"/>
        </w:rPr>
        <w:t>: 1. Организационный момент.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В игровой комнате в разных местах расположены вырезанные цветы всех цветов радуги. Звучит спокойная музыка.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 Ребята, вы что-нибудь слышите в нашей комнате? Правильно, мы все слышим музыку. Давайте поиграем в игру. Посмотрите, в комнате много разных цветов. Они нам понадобятся для игры. Я включу музыку, вы должны показать, как под неё можно двигаться, а потом выбрать тот цветок, который, как вы считаете, подходит к этому  музыкальному произведению.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Звучит детская песня, плясовая и маршевая музыка. Дети поют, показывают соответствующие движения и выбирают подходящие по цветовой гамме к музыкальному произведению  цветы.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 Давайте из ваших цветов составим букеты для песни, танца и марша. Посмотрите, какими разными они получились!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2. Работа по теме.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 А вы любите путешествовать? Берите ковры-самолёты, удобно на них располагайтесь. Сейчас вы полетите в увлекательную страну музыки. Закрывайте глаза и полетели</w:t>
      </w:r>
      <w:proofErr w:type="gramStart"/>
      <w:r w:rsidRPr="00F02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0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2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20D3">
        <w:rPr>
          <w:rFonts w:ascii="Times New Roman" w:hAnsi="Times New Roman" w:cs="Times New Roman"/>
          <w:sz w:val="28"/>
          <w:szCs w:val="28"/>
        </w:rPr>
        <w:t xml:space="preserve">елаксация)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Звенит колокольчик.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lastRenderedPageBreak/>
        <w:t xml:space="preserve">- Вот вы и в стране музыки. Эта страна большая, а приземлились вы на маленький островок «Классической музыки». Послушайте её. Это звучит «Вальс цветов» П. И. Чайковского.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 Что вам хочется делать под эту музыку? Петь? Маршировать? Танцевать?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Расскажите, какая эта музыка. Покажите, как вам хочется двигаться по эту музыку.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 Давайте представим, что наши руки - это цветы. А теперь повторяйте за мной. Пальчиковая гимнастика.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Наши красные цветочки -       кисти рук в виде лодочки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Распускают лепесточки -        кисти рук раскрывают в виде чашки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Ветерок немножко дышит -    крутим кистями рук 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Лепестки слегка </w:t>
      </w:r>
      <w:proofErr w:type="spellStart"/>
      <w:r w:rsidRPr="00F020D3">
        <w:rPr>
          <w:rFonts w:ascii="Times New Roman" w:hAnsi="Times New Roman" w:cs="Times New Roman"/>
          <w:sz w:val="28"/>
          <w:szCs w:val="28"/>
        </w:rPr>
        <w:t>колышит</w:t>
      </w:r>
      <w:proofErr w:type="spellEnd"/>
      <w:r w:rsidRPr="00F020D3">
        <w:rPr>
          <w:rFonts w:ascii="Times New Roman" w:hAnsi="Times New Roman" w:cs="Times New Roman"/>
          <w:sz w:val="28"/>
          <w:szCs w:val="28"/>
        </w:rPr>
        <w:t xml:space="preserve"> -   кисти рук наклоняем вправо, влево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Наши красные цветочки – пальцы рук слегка смыкаем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Закрывают лепесточки -  ладошки прижимаем друг к другу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- Очень красиво у вас получилось. А знаете, сегодня на острове классической музыки состоится бал цветов. Но есть маленькая проблема – цветы не </w:t>
      </w:r>
      <w:proofErr w:type="gramStart"/>
      <w:r w:rsidRPr="00F020D3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F020D3">
        <w:rPr>
          <w:rFonts w:ascii="Times New Roman" w:hAnsi="Times New Roman" w:cs="Times New Roman"/>
          <w:sz w:val="28"/>
          <w:szCs w:val="28"/>
        </w:rPr>
        <w:t xml:space="preserve"> в каком наряде им идти на бал. Давайте поможем цветам решить эту проблему.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Практическая работа</w:t>
      </w:r>
      <w:proofErr w:type="gramStart"/>
      <w:r w:rsidRPr="00F02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0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20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0D3">
        <w:rPr>
          <w:rFonts w:ascii="Times New Roman" w:hAnsi="Times New Roman" w:cs="Times New Roman"/>
          <w:sz w:val="28"/>
          <w:szCs w:val="28"/>
        </w:rPr>
        <w:t>лушайте «Вальс цветов» и разукрашивайте цветы в те цвета, которые вам слышатся.</w:t>
      </w:r>
    </w:p>
    <w:p w:rsidR="00F020D3" w:rsidRPr="00F020D3" w:rsidRDefault="00F020D3" w:rsidP="00F020D3">
      <w:pPr>
        <w:tabs>
          <w:tab w:val="left" w:pos="1049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3. Итог занятия. Выставка детских работ. Сравнить цветовую гамму цветов певческого, танцевального, маршевого жанра и классической музыки.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 Нам пора возвращаться домой. Занимайте места на коврах-самолётах, мы возвращаемся.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 Дети закрывают глаза. Звучит спокойная музыка.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F020D3" w:rsidRPr="00F020D3" w:rsidRDefault="00F020D3" w:rsidP="00F020D3">
      <w:pPr>
        <w:tabs>
          <w:tab w:val="left" w:pos="10490"/>
        </w:tabs>
        <w:ind w:left="-567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>-Ну, вот мы и дома. Понравилось вам путешествие? Чем оно вам запомнилось? Назовите музыку, которую вы сегодня слушали. Мы с вами побывали только на одном острове большой музыкальной страны. А островов в этой стране много. Значит, вас ждут другие путешествия и приключения.</w:t>
      </w:r>
    </w:p>
    <w:p w:rsidR="00910B13" w:rsidRPr="00F020D3" w:rsidRDefault="00910B13" w:rsidP="00F020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910B13" w:rsidRPr="00F020D3" w:rsidSect="00F02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0D3"/>
    <w:rsid w:val="00910B13"/>
    <w:rsid w:val="00B23F76"/>
    <w:rsid w:val="00F0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>Hewlett-Packard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2014-01-14T23:51:00Z</dcterms:created>
  <dcterms:modified xsi:type="dcterms:W3CDTF">2014-01-14T23:54:00Z</dcterms:modified>
</cp:coreProperties>
</file>