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A" w:rsidRDefault="0080327A">
      <w:pPr>
        <w:rPr>
          <w:rFonts w:ascii="Times New Roman" w:hAnsi="Times New Roman" w:cs="Times New Roman"/>
          <w:b/>
          <w:sz w:val="28"/>
          <w:szCs w:val="28"/>
        </w:rPr>
      </w:pPr>
      <w:r w:rsidRPr="0080327A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2E6B47">
        <w:rPr>
          <w:rFonts w:ascii="Times New Roman" w:hAnsi="Times New Roman" w:cs="Times New Roman"/>
          <w:b/>
          <w:sz w:val="28"/>
          <w:szCs w:val="28"/>
        </w:rPr>
        <w:t>.</w:t>
      </w:r>
    </w:p>
    <w:p w:rsidR="0080327A" w:rsidRPr="0080327A" w:rsidRDefault="0080327A" w:rsidP="008032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032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агрессивность.</w:t>
      </w:r>
    </w:p>
    <w:p w:rsidR="0080327A" w:rsidRPr="0080327A" w:rsidRDefault="0080327A" w:rsidP="00803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мало на свете родителей, которые так или иначе не сталкивались бы с детской агрессивностью, не изумлялись, глядя на своего ребенка, красного от гнева и крушащего детской лопаткой все вокруг. В большинстве случаев детская агрессия абсолютно естественная вещь. Проблема не в самой детской агрессивности как реакции на внешние раздражающие факторы, а скорее в способах ее выражения.</w:t>
      </w: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проблема  поведения, агрессивности, возможно, связана с воспитанием в семье, причем с первых дней жизни ребенка. Также возникновению агрессивных каче</w:t>
      </w:r>
      <w:proofErr w:type="gramStart"/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</w:t>
      </w:r>
      <w:proofErr w:type="gramEnd"/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особствуют некоторые соматические заболевания или заболевания головного мозга, различные нарушения интеллектуального и психического развития. Чаще всего ребенок бывает агрессивным из-за психологических проблем, с которыми он не справляется.</w:t>
      </w:r>
    </w:p>
    <w:p w:rsidR="0080327A" w:rsidRPr="0080327A" w:rsidRDefault="0080327A" w:rsidP="008032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 на появление агрессии влияет:</w:t>
      </w:r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негативизм матери (ее отчужденность, равнодушие, постоянная критика); </w:t>
      </w:r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безразличное отношение, игнорирование агрессивных проявлений ребенка по отношению к другим детям и взрослым (фактически поощрение агрессивного поведения); </w:t>
      </w:r>
      <w:r w:rsidRPr="00803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суровость дисциплинарных воздействий (физическое наказание, психологическое давление). </w:t>
      </w:r>
    </w:p>
    <w:p w:rsidR="0080327A" w:rsidRP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агрессивность детей является одной из наиболее частых проблем в детском коллективе. Она волнует не только педагогов, но и родителей. Те или иные формы агресс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характерны для большинства младших </w:t>
      </w:r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школьников. Практически все дети ссорятся, дерутся, обзываются и пр. Обычно с усвоением правил и норм поведения эти непосредственные проявления детской агрессивности уступают место </w:t>
      </w:r>
      <w:proofErr w:type="spellStart"/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просоциальным</w:t>
      </w:r>
      <w:proofErr w:type="spellEnd"/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 поведения. Однако</w:t>
      </w:r>
      <w:proofErr w:type="gramStart"/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определённой категории детей агрессия как устойчивая форма поведения не только сохраняется, но и развивается, трансформируясь в устойчивое качество личности. В итоге снижается продуктивный потенциал ребёнка, сужаются возможности полноценного общения, деформируется его личностное развитие. </w:t>
      </w:r>
      <w:proofErr w:type="spellStart"/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Агрессивый</w:t>
      </w:r>
      <w:proofErr w:type="spellEnd"/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приносит массу проблем не только окружающим, но и самому себе. </w:t>
      </w:r>
      <w:r w:rsidRPr="0080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327A" w:rsidRP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родительского собрания.</w:t>
      </w:r>
    </w:p>
    <w:p w:rsid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327A" w:rsidRPr="0080327A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3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собрания:</w:t>
      </w:r>
    </w:p>
    <w:p w:rsidR="0080327A" w:rsidRPr="0080327A" w:rsidRDefault="0080327A" w:rsidP="008032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27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03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агрессивность.</w:t>
      </w:r>
    </w:p>
    <w:p w:rsidR="0080327A" w:rsidRPr="0080327A" w:rsidRDefault="0080327A" w:rsidP="0080327A">
      <w:pPr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>Форма проведения: круглый стол.</w:t>
      </w:r>
    </w:p>
    <w:p w:rsidR="0080327A" w:rsidRPr="0080327A" w:rsidRDefault="0080327A" w:rsidP="0080327A">
      <w:pPr>
        <w:pStyle w:val="21"/>
        <w:rPr>
          <w:sz w:val="24"/>
        </w:rPr>
      </w:pPr>
      <w:r w:rsidRPr="0080327A">
        <w:rPr>
          <w:sz w:val="24"/>
        </w:rPr>
        <w:t>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от собственной душевной боли.</w:t>
      </w:r>
    </w:p>
    <w:p w:rsidR="0080327A" w:rsidRPr="0080327A" w:rsidRDefault="0080327A" w:rsidP="0080327A">
      <w:pPr>
        <w:pStyle w:val="3"/>
        <w:rPr>
          <w:sz w:val="24"/>
        </w:rPr>
      </w:pPr>
      <w:r w:rsidRPr="0080327A">
        <w:rPr>
          <w:sz w:val="24"/>
        </w:rPr>
        <w:t xml:space="preserve">                                        Эрих </w:t>
      </w:r>
      <w:proofErr w:type="spellStart"/>
      <w:r w:rsidRPr="0080327A">
        <w:rPr>
          <w:sz w:val="24"/>
        </w:rPr>
        <w:t>Фромм</w:t>
      </w:r>
      <w:proofErr w:type="spellEnd"/>
    </w:p>
    <w:p w:rsidR="0080327A" w:rsidRPr="0080327A" w:rsidRDefault="0080327A" w:rsidP="0080327A">
      <w:pPr>
        <w:ind w:left="4956"/>
        <w:rPr>
          <w:rFonts w:ascii="Times New Roman" w:hAnsi="Times New Roman" w:cs="Times New Roman"/>
          <w:sz w:val="28"/>
        </w:rPr>
      </w:pPr>
    </w:p>
    <w:p w:rsidR="0080327A" w:rsidRPr="0080327A" w:rsidRDefault="0080327A" w:rsidP="0080327A">
      <w:pPr>
        <w:pStyle w:val="4"/>
      </w:pPr>
      <w:r w:rsidRPr="0080327A">
        <w:t>Вопросы для обсуждения</w:t>
      </w:r>
    </w:p>
    <w:p w:rsidR="0080327A" w:rsidRPr="0080327A" w:rsidRDefault="0080327A" w:rsidP="008032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>Анализ проблемы агрессивности.</w:t>
      </w:r>
    </w:p>
    <w:p w:rsidR="0080327A" w:rsidRPr="0080327A" w:rsidRDefault="0080327A" w:rsidP="008032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>Роль семьи в проявлении детской агрессивности.</w:t>
      </w:r>
    </w:p>
    <w:p w:rsidR="0080327A" w:rsidRPr="0080327A" w:rsidRDefault="0080327A" w:rsidP="008032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>Поощрение, наказание в семье.</w:t>
      </w:r>
    </w:p>
    <w:p w:rsidR="0080327A" w:rsidRPr="0080327A" w:rsidRDefault="0080327A" w:rsidP="008032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>Законы преодоления детской агрессии.</w:t>
      </w:r>
    </w:p>
    <w:p w:rsidR="0080327A" w:rsidRPr="0080327A" w:rsidRDefault="0080327A" w:rsidP="008032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>Экспресс-анкетирование родителей по проблеме собрания.</w:t>
      </w:r>
    </w:p>
    <w:p w:rsidR="0080327A" w:rsidRPr="0080327A" w:rsidRDefault="0080327A" w:rsidP="0080327A">
      <w:pPr>
        <w:ind w:left="360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 xml:space="preserve">               </w:t>
      </w:r>
    </w:p>
    <w:p w:rsidR="0080327A" w:rsidRPr="0080327A" w:rsidRDefault="0080327A" w:rsidP="0080327A">
      <w:pPr>
        <w:ind w:left="360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 xml:space="preserve">                         Уважаемые мамы, папы, бабушки и дедушки!</w:t>
      </w:r>
    </w:p>
    <w:p w:rsidR="0080327A" w:rsidRPr="0080327A" w:rsidRDefault="0080327A" w:rsidP="0080327A">
      <w:pPr>
        <w:ind w:left="360"/>
        <w:jc w:val="both"/>
        <w:rPr>
          <w:rFonts w:ascii="Times New Roman" w:hAnsi="Times New Roman" w:cs="Times New Roman"/>
          <w:sz w:val="28"/>
        </w:rPr>
      </w:pPr>
      <w:r w:rsidRPr="0080327A">
        <w:rPr>
          <w:rFonts w:ascii="Times New Roman" w:hAnsi="Times New Roman" w:cs="Times New Roman"/>
          <w:sz w:val="28"/>
        </w:rPr>
        <w:t xml:space="preserve">       Тема  нашей новой встречи серьезна и трудна. Это тема проявления нашими детьми жестокости и агрессии.  К сожалению,  эти явления живут среди нас, взрослых, и среди наших детей. Что же это за явление и стоит ли о нем говорить? Вы правы, стоит. А раз так, давайте рассмотрим, что собой представляет агрессия и как мы, взрослые, можем помочь ее преодолеть.</w:t>
      </w:r>
    </w:p>
    <w:p w:rsidR="00D76CF6" w:rsidRPr="00D76CF6" w:rsidRDefault="00D76CF6" w:rsidP="00D76C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        Агрессия в более или менее развитом обществе всегда находится под контролем, но контроль этот будет эффективен настолько, насколько развито в обществе сопротивление агрессии.</w:t>
      </w:r>
    </w:p>
    <w:p w:rsidR="00D76CF6" w:rsidRPr="00D76CF6" w:rsidRDefault="00D76CF6" w:rsidP="00D76C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      Что такое агрессия? </w:t>
      </w:r>
      <w:proofErr w:type="gramStart"/>
      <w:r w:rsidRPr="00D76CF6">
        <w:rPr>
          <w:rFonts w:ascii="Times New Roman" w:hAnsi="Times New Roman" w:cs="Times New Roman"/>
          <w:sz w:val="28"/>
          <w:szCs w:val="28"/>
        </w:rPr>
        <w:t>Агрессия – это поведение, которое причиняет вред предмету или предметам, человеку или группе людей, Агрессия может проявляться физически  (ударили)  и вербально 9 нарушение прав другого человека без физического вмешательства).</w:t>
      </w:r>
      <w:proofErr w:type="gramEnd"/>
    </w:p>
    <w:p w:rsidR="00D76CF6" w:rsidRPr="00D76CF6" w:rsidRDefault="00D76CF6" w:rsidP="00D76C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      В психологии различают два вида агрессии: инструментальную и враждебную. Инструментальная агрессия проявляется человеком для достижения определенной цели. Она часто выражается у младших детей (я хочу забрать игрушку, предмет и т.д.) У старших, т.е. у наших с вами детей, больше проявляется враждебная агрессия, направленная на то, чтобы причинить человеку боль.</w:t>
      </w:r>
    </w:p>
    <w:p w:rsidR="00D76CF6" w:rsidRPr="00D76CF6" w:rsidRDefault="00D76CF6" w:rsidP="00D76C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lastRenderedPageBreak/>
        <w:t xml:space="preserve">      Очень часто агрессию, ее проявление путают с настойчивостью, напористостью. Как вы считаете, это равнозначные качества? Что вас больше обрадует в ребенке: настойчивость или агрессивность? Безусловно, настойчивость. Это качество в сравнении с агрессивностью имеет социально приемлемые  формы, т.к. не допускает оскорбления, издевательства и т.д.</w:t>
      </w:r>
    </w:p>
    <w:p w:rsidR="00D76CF6" w:rsidRPr="00D76CF6" w:rsidRDefault="00D76CF6" w:rsidP="00D76C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      Уровень агрессивности детей меняется в большей или меньшей степени в зависимости от ситуации,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т.д.</w:t>
      </w:r>
    </w:p>
    <w:p w:rsidR="00D76CF6" w:rsidRPr="00D76CF6" w:rsidRDefault="00D76CF6" w:rsidP="00D76C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        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 К агрессии больше склонны мальчики. Она входит в мужской стереотип, который культивируется в семье и СМИ.</w:t>
      </w:r>
    </w:p>
    <w:p w:rsidR="00D76CF6" w:rsidRPr="00D76CF6" w:rsidRDefault="00D76CF6" w:rsidP="00D76CF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Предварительно исследовалось</w:t>
      </w:r>
      <w:r w:rsidRPr="00D76CF6">
        <w:rPr>
          <w:rFonts w:ascii="Times New Roman" w:hAnsi="Times New Roman" w:cs="Times New Roman"/>
          <w:sz w:val="28"/>
        </w:rPr>
        <w:t xml:space="preserve"> отношение детей к телепрограммам. </w:t>
      </w:r>
      <w:r>
        <w:rPr>
          <w:rFonts w:ascii="Times New Roman" w:hAnsi="Times New Roman" w:cs="Times New Roman"/>
          <w:sz w:val="28"/>
        </w:rPr>
        <w:t>Были предложены вопросы</w:t>
      </w:r>
      <w:r w:rsidRPr="00D76CF6">
        <w:rPr>
          <w:rFonts w:ascii="Times New Roman" w:hAnsi="Times New Roman" w:cs="Times New Roman"/>
          <w:sz w:val="28"/>
        </w:rPr>
        <w:t xml:space="preserve">. Ответы </w:t>
      </w:r>
      <w:r>
        <w:rPr>
          <w:rFonts w:ascii="Times New Roman" w:hAnsi="Times New Roman" w:cs="Times New Roman"/>
          <w:sz w:val="28"/>
        </w:rPr>
        <w:t>проанализированы</w:t>
      </w:r>
      <w:r w:rsidRPr="00D76CF6">
        <w:rPr>
          <w:rFonts w:ascii="Times New Roman" w:hAnsi="Times New Roman" w:cs="Times New Roman"/>
          <w:sz w:val="28"/>
        </w:rPr>
        <w:t xml:space="preserve"> классным руководителем</w:t>
      </w:r>
      <w:r w:rsidR="003B14BE">
        <w:rPr>
          <w:rFonts w:ascii="Times New Roman" w:hAnsi="Times New Roman" w:cs="Times New Roman"/>
          <w:sz w:val="28"/>
        </w:rPr>
        <w:t>, общие выводы занесены в таблицу</w:t>
      </w:r>
      <w:r w:rsidRPr="00D76CF6">
        <w:rPr>
          <w:rFonts w:ascii="Times New Roman" w:hAnsi="Times New Roman" w:cs="Times New Roman"/>
          <w:sz w:val="28"/>
        </w:rPr>
        <w:t>.</w:t>
      </w:r>
    </w:p>
    <w:p w:rsidR="00D76CF6" w:rsidRPr="00D76CF6" w:rsidRDefault="00D76CF6" w:rsidP="00D76C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6CF6">
        <w:rPr>
          <w:rFonts w:ascii="Times New Roman" w:hAnsi="Times New Roman" w:cs="Times New Roman"/>
          <w:sz w:val="28"/>
        </w:rPr>
        <w:t>Какие телепередачи ты выбираешь для просмотра?</w:t>
      </w:r>
    </w:p>
    <w:p w:rsidR="00D76CF6" w:rsidRPr="00D76CF6" w:rsidRDefault="00D76CF6" w:rsidP="00D76C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6CF6">
        <w:rPr>
          <w:rFonts w:ascii="Times New Roman" w:hAnsi="Times New Roman" w:cs="Times New Roman"/>
          <w:sz w:val="28"/>
        </w:rPr>
        <w:t>Что тебе в них нравится?</w:t>
      </w:r>
    </w:p>
    <w:p w:rsidR="00D76CF6" w:rsidRPr="00D76CF6" w:rsidRDefault="00D76CF6" w:rsidP="00D76C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6CF6">
        <w:rPr>
          <w:rFonts w:ascii="Times New Roman" w:hAnsi="Times New Roman" w:cs="Times New Roman"/>
          <w:sz w:val="28"/>
        </w:rPr>
        <w:t>Советуют ли тебе родители при выборе телепередач?</w:t>
      </w:r>
    </w:p>
    <w:p w:rsidR="00D76CF6" w:rsidRPr="00D76CF6" w:rsidRDefault="003B14BE" w:rsidP="00D76C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D76CF6" w:rsidRPr="00D76CF6">
        <w:rPr>
          <w:rFonts w:ascii="Times New Roman" w:hAnsi="Times New Roman" w:cs="Times New Roman"/>
          <w:sz w:val="28"/>
        </w:rPr>
        <w:t>акие телепередачи привлекают твоих родителей?</w:t>
      </w:r>
    </w:p>
    <w:p w:rsidR="00D76CF6" w:rsidRPr="00BA2310" w:rsidRDefault="00D76CF6" w:rsidP="00D76C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6CF6">
        <w:rPr>
          <w:rFonts w:ascii="Times New Roman" w:hAnsi="Times New Roman" w:cs="Times New Roman"/>
          <w:sz w:val="28"/>
        </w:rPr>
        <w:t>Какие передачи вы смотрите всей семьей?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9"/>
        <w:gridCol w:w="1957"/>
        <w:gridCol w:w="1905"/>
        <w:gridCol w:w="1537"/>
        <w:gridCol w:w="1523"/>
        <w:gridCol w:w="1498"/>
      </w:tblGrid>
      <w:tr w:rsidR="00D76CF6" w:rsidRPr="00D76CF6" w:rsidTr="003B14BE">
        <w:trPr>
          <w:cantSplit/>
        </w:trPr>
        <w:tc>
          <w:tcPr>
            <w:tcW w:w="1499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20" w:type="dxa"/>
            <w:gridSpan w:val="5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 xml:space="preserve">                                Номера вопросов</w:t>
            </w:r>
          </w:p>
        </w:tc>
      </w:tr>
      <w:tr w:rsidR="00D76CF6" w:rsidRPr="00D76CF6" w:rsidTr="003B14BE">
        <w:tc>
          <w:tcPr>
            <w:tcW w:w="1499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7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 xml:space="preserve">      1</w:t>
            </w:r>
          </w:p>
        </w:tc>
        <w:tc>
          <w:tcPr>
            <w:tcW w:w="1905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 xml:space="preserve">    2  </w:t>
            </w:r>
          </w:p>
        </w:tc>
        <w:tc>
          <w:tcPr>
            <w:tcW w:w="1537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 xml:space="preserve">     3</w:t>
            </w:r>
          </w:p>
        </w:tc>
        <w:tc>
          <w:tcPr>
            <w:tcW w:w="1523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 xml:space="preserve">     4  </w:t>
            </w:r>
          </w:p>
        </w:tc>
        <w:tc>
          <w:tcPr>
            <w:tcW w:w="1498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 xml:space="preserve">      5    </w:t>
            </w:r>
          </w:p>
        </w:tc>
      </w:tr>
      <w:tr w:rsidR="00D76CF6" w:rsidRPr="00D76CF6" w:rsidTr="003B14BE">
        <w:tc>
          <w:tcPr>
            <w:tcW w:w="1499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>Мальчики</w:t>
            </w:r>
          </w:p>
        </w:tc>
        <w:tc>
          <w:tcPr>
            <w:tcW w:w="1957" w:type="dxa"/>
          </w:tcPr>
          <w:p w:rsidR="00D76CF6" w:rsidRPr="00D76CF6" w:rsidRDefault="003B14BE" w:rsidP="003B14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«Галилео», футбол,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Симпсоны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«Бои без правил», фильмы ужасов, много клипов смотрю в интернете,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аниме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камеди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сериалы</w:t>
            </w:r>
          </w:p>
        </w:tc>
        <w:tc>
          <w:tcPr>
            <w:tcW w:w="1905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Интересно, нравиться, как дерутся, нравиться, когда страшно</w:t>
            </w:r>
          </w:p>
        </w:tc>
        <w:tc>
          <w:tcPr>
            <w:tcW w:w="1537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многое запрещают смотреть, но пока они на работе я смотрю.</w:t>
            </w:r>
          </w:p>
        </w:tc>
        <w:tc>
          <w:tcPr>
            <w:tcW w:w="1523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Футбол, что включат, про животных, новости</w:t>
            </w:r>
          </w:p>
        </w:tc>
        <w:tc>
          <w:tcPr>
            <w:tcW w:w="1498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Футбол, сериалы, новости, про животных</w:t>
            </w:r>
          </w:p>
        </w:tc>
      </w:tr>
      <w:tr w:rsidR="00D76CF6" w:rsidRPr="00D76CF6" w:rsidTr="003B14BE">
        <w:tc>
          <w:tcPr>
            <w:tcW w:w="1499" w:type="dxa"/>
          </w:tcPr>
          <w:p w:rsidR="00D76CF6" w:rsidRPr="00D76CF6" w:rsidRDefault="00D76CF6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76CF6">
              <w:rPr>
                <w:rFonts w:ascii="Times New Roman" w:hAnsi="Times New Roman" w:cs="Times New Roman"/>
                <w:sz w:val="28"/>
              </w:rPr>
              <w:t>Девочки</w:t>
            </w:r>
          </w:p>
        </w:tc>
        <w:tc>
          <w:tcPr>
            <w:tcW w:w="1957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«Галилео», про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животных, канал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теленяня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аниме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мультфильмы, Модный приговор, сериалы</w:t>
            </w:r>
          </w:p>
        </w:tc>
        <w:tc>
          <w:tcPr>
            <w:tcW w:w="1905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Интересно, нравятся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приключения, когда смешно, весело</w:t>
            </w:r>
          </w:p>
        </w:tc>
        <w:tc>
          <w:tcPr>
            <w:tcW w:w="1537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Да, советуют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часто</w:t>
            </w:r>
          </w:p>
        </w:tc>
        <w:tc>
          <w:tcPr>
            <w:tcW w:w="1523" w:type="dxa"/>
          </w:tcPr>
          <w:p w:rsidR="00D76CF6" w:rsidRPr="00D76CF6" w:rsidRDefault="003B14BE" w:rsidP="00B314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Модный приговор,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сериалы, что включат, новости</w:t>
            </w:r>
          </w:p>
        </w:tc>
        <w:tc>
          <w:tcPr>
            <w:tcW w:w="1498" w:type="dxa"/>
          </w:tcPr>
          <w:p w:rsidR="00D76CF6" w:rsidRPr="00D76CF6" w:rsidRDefault="003B14BE" w:rsidP="003B14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Модный приговор,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сериалы, новости, про животных</w:t>
            </w:r>
          </w:p>
        </w:tc>
      </w:tr>
    </w:tbl>
    <w:p w:rsidR="00D76CF6" w:rsidRDefault="003B14BE" w:rsidP="00D76CF6">
      <w:pPr>
        <w:ind w:left="360"/>
        <w:jc w:val="both"/>
        <w:rPr>
          <w:rFonts w:ascii="Times New Roman" w:hAnsi="Times New Roman" w:cs="Times New Roman"/>
          <w:sz w:val="28"/>
        </w:rPr>
      </w:pPr>
      <w:r w:rsidRPr="003B14BE">
        <w:rPr>
          <w:rFonts w:ascii="Times New Roman" w:hAnsi="Times New Roman" w:cs="Times New Roman"/>
          <w:b/>
          <w:sz w:val="28"/>
        </w:rPr>
        <w:lastRenderedPageBreak/>
        <w:t>Выводы:</w:t>
      </w:r>
      <w:r>
        <w:rPr>
          <w:rFonts w:ascii="Times New Roman" w:hAnsi="Times New Roman" w:cs="Times New Roman"/>
          <w:sz w:val="28"/>
        </w:rPr>
        <w:t xml:space="preserve"> наблюдается повышенная агрессивность среди мальчиков, у девочек – меньше. Просмотр некоторых передач способствует повышению агрессивности. Необходим контроль родителей за тем, что дети смотрят в их отсутствие. Закрыть доступ, если ребёнок нарушает запреты.</w:t>
      </w:r>
    </w:p>
    <w:p w:rsidR="003B14BE" w:rsidRPr="00D76CF6" w:rsidRDefault="003B14BE" w:rsidP="003B14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Таблица составлена на основе наблюдений за поведением детей во временя уроков, на переменах, в столовой, в группе продлённого дня.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таблицу включены выводы, рекомендации только для тех детей, которые проявляли агрессивность.</w:t>
      </w:r>
    </w:p>
    <w:tbl>
      <w:tblPr>
        <w:tblW w:w="102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5"/>
        <w:gridCol w:w="2273"/>
        <w:gridCol w:w="2871"/>
        <w:gridCol w:w="2976"/>
      </w:tblGrid>
      <w:tr w:rsidR="003B14BE" w:rsidTr="00933645">
        <w:trPr>
          <w:trHeight w:val="315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</w:t>
            </w:r>
          </w:p>
        </w:tc>
        <w:tc>
          <w:tcPr>
            <w:tcW w:w="2976" w:type="dxa"/>
          </w:tcPr>
          <w:p w:rsidR="003B14BE" w:rsidRDefault="003B14BE" w:rsidP="00933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и педагогу</w:t>
            </w:r>
          </w:p>
        </w:tc>
      </w:tr>
      <w:tr w:rsidR="003B14BE" w:rsidTr="00933645">
        <w:trPr>
          <w:trHeight w:val="345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ожет стукнуть сверстника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кидаться предметами и т.д. При этом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внимательно следит за реакцией взрослых, за последствиями своего поведения. Все агрессивные действия производит без гнева, скорее, с любопытством и интересом.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исследует мир, осознает границы «можно» и «нельзя»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Четко, последовательно и однозначно реагировать на нежелательные действия («Так делать нельзя», «Если ты будешь специально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кидать какие-либо предметы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мне придется их забрать» - и действительно забирать).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Избегать при реакции лишних эмоций. Иногда у родителей неуклюжая попытка ребенка ударить вызывает смех, в другой раз – злость. </w:t>
            </w:r>
            <w:proofErr w:type="gramStart"/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proofErr w:type="gramEnd"/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 получает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очень интересный материал для исследования: «А как они отреагируют в следующий раз?»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 попытке ударить удерживать за руку, повторяя, что так делать нельзя. Уже с самого раннего возраста важно в этот момент понятно объяснять причины: «Мне больно, когда ты так делаешь», «Если ты будешь драться, дети не захотят с тобой играть» и т.д.</w:t>
            </w:r>
          </w:p>
        </w:tc>
      </w:tr>
      <w:tr w:rsidR="003B14BE" w:rsidTr="00933645">
        <w:trPr>
          <w:trHeight w:val="255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ребенок ударяет, обзывает кого-то, ломает предметы, видно, что его захлестывают негативные эмоции. Кулаки сжаты, лицо напряжено.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агрессивность, повышенное напряжение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такое поведение для ребенка типично, это может быть показателем различных психологических проблем. Если проявляется какое-то непродолжительное время, может быть реакцией на стресс или проявлением возрастного кризиса.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Предоставить ребенку возможность выплеска негативных эмоций в социально приемлемой форме (бить боксерскую грушу или подушку, свободное рисование и так далее).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Учить ребенка контролировать свои действия, осознавая свои эмоции.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Проконсультироваться с психологом, чтобы выявить глубинные причины агрессивного поведения.</w:t>
            </w:r>
          </w:p>
        </w:tc>
      </w:tr>
      <w:tr w:rsidR="003B14BE" w:rsidTr="00933645">
        <w:trPr>
          <w:trHeight w:val="255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использует бранные слова, а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физическое воздействие при малейшем поводе. При этом не видно явной злобы, напряжения. Для него это просто привычный способ поведения в конфликтных ситуациях, который, скорее всего, применяется в его семье.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Копирование модели поведения, принятой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семье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Родителям: п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роанализировать собственные способы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разрешения конфликтных ситуаций, обратить внимание, не так ли вы общаетесь дома между собой и с другими людьми.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Исключить любые способы телесного наказания, психологическое давление на ребенка – агрессия рождает агрессию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4BE" w:rsidRP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Учителю рекомендуется пресекать агрессивное поведение, объяснять, что такое поведение не допустимо.</w:t>
            </w:r>
          </w:p>
        </w:tc>
      </w:tr>
      <w:tr w:rsidR="003B14BE" w:rsidTr="00933645">
        <w:trPr>
          <w:trHeight w:val="300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Ребенок, не имеющий опыта общения в кругу сверстников, может привлекать к себе внимание самым доступным способом – стукнуть, дернуть за волосы и т.д. 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Попытка вступить в контакт, желание обратить на себя внимание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своеобразный способ вступления в контакт часто используют дети, испытывающее повышенное напряжение при общении.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Поговорить с ребенком о причинах его поведения, сделать их понятными для него самого («Ты не знаешь, как обратиться к Пете и предложить ему поиграть вместе?», «Тебе было скучно, потому что никто не играл с тобой?»).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Учить ребенка неагрессивным способам вступления в контакт, проигрывать сложные ситуации общения.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Исключить любые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способы телесного наказания, психологическое давление на ребенка – агрессия рождает агрессию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BE" w:rsidTr="00933645">
        <w:trPr>
          <w:trHeight w:val="285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Обзывается   на детей достаточно часто, может ударить по рукам, по голове, в игре может больно ущипнуть.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 те, способы общения и решения конфликтных ситуаций, как дома. Вероятнее всего такой стиль общения практикуется в семье.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рекомендуется сменить стиль воспитания, обратиться к специалисту, за помощью, советом. Учителю рекомендуется пресекать агрессивное поведение, объяснять, что такое поведение не допустимо.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Исключить любые способы телесного наказания, психологическое давление на ребенка – агрессия рождает агрессию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BE" w:rsidTr="00933645">
        <w:trPr>
          <w:trHeight w:val="300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Pr="003D00E6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E6">
              <w:rPr>
                <w:rFonts w:ascii="Times New Roman" w:hAnsi="Times New Roman" w:cs="Times New Roman"/>
                <w:sz w:val="28"/>
                <w:szCs w:val="28"/>
              </w:rPr>
              <w:t>Постоянно, по любому поводу вступает в конфликты, переходящие в драки.</w:t>
            </w:r>
            <w:r w:rsidR="003D00E6" w:rsidRPr="003D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быть лидером во всём, подчинить всех. </w:t>
            </w:r>
            <w:proofErr w:type="gramStart"/>
            <w:r w:rsidR="003D00E6" w:rsidRPr="003D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Несдержан</w:t>
            </w:r>
            <w:proofErr w:type="gramEnd"/>
            <w:r w:rsidR="003D00E6" w:rsidRPr="003D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D00E6" w:rsidRPr="003D0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любит </w:t>
            </w:r>
            <w:r w:rsidR="003D00E6" w:rsidRPr="003D0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демонстрировать свою силу и власть</w:t>
            </w:r>
            <w:r w:rsidR="003D0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3B14BE" w:rsidRPr="003D00E6" w:rsidRDefault="003D00E6" w:rsidP="003D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Это связано с недостаточной социализацией и неумением или нежеланием сдерживать или отсрочивать удовлетворение своих потребностей. Поскольку всякая </w:t>
            </w:r>
            <w:r w:rsidRPr="003D00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задержка для таких детей непереносима, то свои желания они стараются реализовать сразу же, не задумываясь о последствиях своих поступков даже в тех случаях, когда понимают, что дело добром не закончится.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Учить ребенка неагрессивным способам вступления в контакт, проигрывать сложные ситуации общения.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ребенка контролировать свои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Проконсультироваться с психологом, чтобы выявить глубинные причины агрессивного поведения.</w:t>
            </w:r>
          </w:p>
        </w:tc>
      </w:tr>
      <w:tr w:rsidR="003B14BE" w:rsidTr="00933645">
        <w:trPr>
          <w:trHeight w:val="225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Обзывается   на детей, дразнит, провоцирует других детей на конфликты.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Своеобразный способ привлечь к себе внимание, неумение общаться.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ребенка неагрессивным способам вступления в контакт, проигрывать сложные ситуации общения.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ребенка контролировать свои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14BE" w:rsidTr="00933645">
        <w:trPr>
          <w:trHeight w:val="330"/>
        </w:trPr>
        <w:tc>
          <w:tcPr>
            <w:tcW w:w="2174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толкает детей и радуется, когда все падают. </w:t>
            </w:r>
          </w:p>
        </w:tc>
        <w:tc>
          <w:tcPr>
            <w:tcW w:w="2887" w:type="dxa"/>
          </w:tcPr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Своеобразный способ привлечь к себе внимание.</w:t>
            </w:r>
          </w:p>
        </w:tc>
        <w:tc>
          <w:tcPr>
            <w:tcW w:w="2976" w:type="dxa"/>
          </w:tcPr>
          <w:p w:rsidR="003B14BE" w:rsidRDefault="003B14BE" w:rsidP="009336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ребенка неагрессивным способам вступления в контакт, проигрывать сложные ситуации общения.</w:t>
            </w:r>
          </w:p>
          <w:p w:rsidR="003B14BE" w:rsidRDefault="003B14BE" w:rsidP="0093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Поговорить с ребенком о причинах его поведения, сделать их понятными для него самого («Ты не знаешь, как обратиться к Пете и предложить ему поиграть вместе?», «Тебе было скучно, потому что никто не </w:t>
            </w:r>
            <w:r w:rsidRPr="0091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играл с тобой?»). </w:t>
            </w:r>
          </w:p>
        </w:tc>
      </w:tr>
    </w:tbl>
    <w:p w:rsidR="003B14BE" w:rsidRPr="00D76CF6" w:rsidRDefault="003B14BE" w:rsidP="00D76CF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D76CF6" w:rsidRPr="00D76CF6" w:rsidRDefault="00D76CF6" w:rsidP="00D76CF6">
      <w:pPr>
        <w:pStyle w:val="3"/>
        <w:ind w:left="0"/>
        <w:rPr>
          <w:szCs w:val="28"/>
        </w:rPr>
      </w:pPr>
      <w:r w:rsidRPr="00D76CF6">
        <w:rPr>
          <w:rStyle w:val="a5"/>
          <w:szCs w:val="28"/>
        </w:rPr>
        <w:t>Причины детской агрессии</w:t>
      </w:r>
      <w:r>
        <w:rPr>
          <w:rStyle w:val="a5"/>
          <w:szCs w:val="28"/>
        </w:rPr>
        <w:t>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 xml:space="preserve">Причины, по которым подростки совершают агрессивные поступки, </w:t>
      </w:r>
      <w:proofErr w:type="gramStart"/>
      <w:r w:rsidRPr="00D76CF6">
        <w:rPr>
          <w:rFonts w:ascii="Times New Roman" w:hAnsi="Times New Roman"/>
          <w:sz w:val="28"/>
          <w:szCs w:val="28"/>
        </w:rPr>
        <w:t>остаются до сих пор полностью не выяснены</w:t>
      </w:r>
      <w:proofErr w:type="gramEnd"/>
      <w:r w:rsidRPr="00D76CF6">
        <w:rPr>
          <w:rFonts w:ascii="Times New Roman" w:hAnsi="Times New Roman"/>
          <w:sz w:val="28"/>
          <w:szCs w:val="28"/>
        </w:rPr>
        <w:t>. Тем не менее, мы определили следующие категории, обусловливающие агрессивное поведение подростка, а именно:</w:t>
      </w:r>
    </w:p>
    <w:p w:rsidR="00D76CF6" w:rsidRPr="00D76CF6" w:rsidRDefault="00D76CF6" w:rsidP="00D7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врожденные побуждения или задатки; </w:t>
      </w:r>
    </w:p>
    <w:p w:rsidR="00D76CF6" w:rsidRPr="00D76CF6" w:rsidRDefault="00D76CF6" w:rsidP="00D7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потребности, активизируемые внешними стимулами; </w:t>
      </w:r>
    </w:p>
    <w:p w:rsidR="00D76CF6" w:rsidRPr="00D76CF6" w:rsidRDefault="00D76CF6" w:rsidP="00D7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познавательные и эмоциональные процессы; </w:t>
      </w:r>
    </w:p>
    <w:p w:rsidR="00D76CF6" w:rsidRPr="00D76CF6" w:rsidRDefault="00D76CF6" w:rsidP="00D7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актуальные социальные условия в сочетании с </w:t>
      </w:r>
      <w:proofErr w:type="gramStart"/>
      <w:r w:rsidRPr="00D76CF6">
        <w:rPr>
          <w:rFonts w:ascii="Times New Roman" w:hAnsi="Times New Roman" w:cs="Times New Roman"/>
          <w:sz w:val="28"/>
          <w:szCs w:val="28"/>
        </w:rPr>
        <w:t>предшествующим</w:t>
      </w:r>
      <w:proofErr w:type="gramEnd"/>
      <w:r w:rsidRPr="00D76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CF6">
        <w:rPr>
          <w:rFonts w:ascii="Times New Roman" w:hAnsi="Times New Roman" w:cs="Times New Roman"/>
          <w:sz w:val="28"/>
          <w:szCs w:val="28"/>
        </w:rPr>
        <w:t>научением</w:t>
      </w:r>
      <w:proofErr w:type="spellEnd"/>
      <w:r w:rsidRPr="00D76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Очень часто причиной детской агрессии является семейная ситуация:</w:t>
      </w:r>
    </w:p>
    <w:p w:rsidR="00D76CF6" w:rsidRPr="00D76CF6" w:rsidRDefault="00D76CF6" w:rsidP="00D76C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D76CF6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D76CF6">
        <w:rPr>
          <w:rFonts w:ascii="Times New Roman" w:hAnsi="Times New Roman" w:cs="Times New Roman"/>
          <w:sz w:val="28"/>
          <w:szCs w:val="28"/>
        </w:rPr>
        <w:t xml:space="preserve">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</w:t>
      </w:r>
      <w:proofErr w:type="gramStart"/>
      <w:r w:rsidRPr="00D76CF6">
        <w:rPr>
          <w:rFonts w:ascii="Times New Roman" w:hAnsi="Times New Roman" w:cs="Times New Roman"/>
          <w:sz w:val="28"/>
          <w:szCs w:val="28"/>
        </w:rPr>
        <w:t>видел ежедневно и где она стала</w:t>
      </w:r>
      <w:proofErr w:type="gramEnd"/>
      <w:r w:rsidRPr="00D76CF6">
        <w:rPr>
          <w:rFonts w:ascii="Times New Roman" w:hAnsi="Times New Roman" w:cs="Times New Roman"/>
          <w:sz w:val="28"/>
          <w:szCs w:val="28"/>
        </w:rPr>
        <w:t xml:space="preserve"> нормой его жизни.</w:t>
      </w:r>
    </w:p>
    <w:p w:rsidR="00D76CF6" w:rsidRPr="00D76CF6" w:rsidRDefault="00D76CF6" w:rsidP="00D76C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D76CF6" w:rsidRPr="00D76CF6" w:rsidRDefault="00D76CF6" w:rsidP="00D76CF6">
      <w:pPr>
        <w:pStyle w:val="3"/>
        <w:ind w:left="0"/>
        <w:rPr>
          <w:b/>
          <w:szCs w:val="28"/>
        </w:rPr>
      </w:pPr>
      <w:r w:rsidRPr="00D76CF6">
        <w:rPr>
          <w:b/>
          <w:szCs w:val="28"/>
        </w:rPr>
        <w:t>Факторы детской агрессивности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 xml:space="preserve">Основными факторами, определяющими формирование детской агрессивности, являются: семья, сверстники, средства массовой информации и пр. Дети учатся агрессивному поведению посредством прямых подкреплений так же, как и путем наблюдения агрессивных действий. Общество, больное агрессией и нетерпимостью, заражает и свое молодое поколение. Опасность состоит в том, у нового поколения болезнь может стать врожденной и массовой, превратиться из социальной патологии в социальную норму.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В воспитании можно выделить два важных фактора, которые позитивно или негативно влияют на формирование детской агрессивности</w:t>
      </w:r>
      <w:r w:rsidRPr="00D76CF6">
        <w:rPr>
          <w:rStyle w:val="a5"/>
          <w:rFonts w:ascii="Times New Roman" w:hAnsi="Times New Roman"/>
          <w:iCs/>
          <w:sz w:val="28"/>
          <w:szCs w:val="28"/>
        </w:rPr>
        <w:t>:</w:t>
      </w:r>
      <w:r w:rsidRPr="00D76CF6">
        <w:rPr>
          <w:rFonts w:ascii="Times New Roman" w:hAnsi="Times New Roman"/>
          <w:sz w:val="28"/>
          <w:szCs w:val="28"/>
        </w:rPr>
        <w:t xml:space="preserve"> расположение и неприятие.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Преодолению агрессивности ребенка помогает расположение, использующее в своем арсенале умение слушать, теплоту общения, доброе слово, ласковый взгляд.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 xml:space="preserve"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 к факту существования ребенка. Неприятие ребенка приводит к проявлению такого заболевания, как </w:t>
      </w:r>
      <w:proofErr w:type="gramStart"/>
      <w:r w:rsidRPr="00D76CF6">
        <w:rPr>
          <w:rFonts w:ascii="Times New Roman" w:hAnsi="Times New Roman"/>
          <w:sz w:val="28"/>
          <w:szCs w:val="28"/>
        </w:rPr>
        <w:t>детский</w:t>
      </w:r>
      <w:proofErr w:type="gramEnd"/>
      <w:r w:rsidRPr="00D76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CF6">
        <w:rPr>
          <w:rFonts w:ascii="Times New Roman" w:hAnsi="Times New Roman"/>
          <w:sz w:val="28"/>
          <w:szCs w:val="28"/>
        </w:rPr>
        <w:t>госпитализм</w:t>
      </w:r>
      <w:proofErr w:type="spellEnd"/>
      <w:r w:rsidRPr="00D76CF6">
        <w:rPr>
          <w:rFonts w:ascii="Times New Roman" w:hAnsi="Times New Roman"/>
          <w:sz w:val="28"/>
          <w:szCs w:val="28"/>
        </w:rPr>
        <w:t>. Что это такое? Одиночество, отсутствие желания общаться с родными людьми, отсутствие в семье традиций, обычаев, законов.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lastRenderedPageBreak/>
        <w:t xml:space="preserve">Огромное значение в воспитании детей имеет поощрение словом, взглядом, жестом, действием.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Очень значимо для человека и наказание, если:</w:t>
      </w:r>
    </w:p>
    <w:p w:rsidR="00D76CF6" w:rsidRPr="00D76CF6" w:rsidRDefault="00D76CF6" w:rsidP="00D76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оно следует немедленно за проступком;</w:t>
      </w:r>
    </w:p>
    <w:p w:rsidR="00D76CF6" w:rsidRPr="00D76CF6" w:rsidRDefault="00D76CF6" w:rsidP="00D76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объяснено ребенку;</w:t>
      </w:r>
    </w:p>
    <w:p w:rsidR="00D76CF6" w:rsidRPr="00D76CF6" w:rsidRDefault="00D76CF6" w:rsidP="00D76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оно суровое, но не жесткое;</w:t>
      </w:r>
    </w:p>
    <w:p w:rsidR="00D76CF6" w:rsidRPr="00D76CF6" w:rsidRDefault="00D76CF6" w:rsidP="00D76C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оно оценивает действия ребенка, а не его человеческие качества.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Наказывая ребенка, отец и мать проявляют терпение, спокойствие и выдержку.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 xml:space="preserve">Ведущая роль в предупреждении и коррекции агрессивности у детей и подростков принадлежит семье, родителям. </w:t>
      </w:r>
    </w:p>
    <w:p w:rsidR="0080327A" w:rsidRPr="00D76CF6" w:rsidRDefault="0080327A" w:rsidP="00803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6CF6" w:rsidRPr="00D76CF6" w:rsidRDefault="00D76CF6" w:rsidP="00D76CF6">
      <w:pPr>
        <w:pStyle w:val="3"/>
        <w:ind w:left="0"/>
        <w:rPr>
          <w:szCs w:val="28"/>
        </w:rPr>
      </w:pPr>
      <w:r w:rsidRPr="00D76CF6">
        <w:rPr>
          <w:rStyle w:val="a5"/>
          <w:szCs w:val="28"/>
        </w:rPr>
        <w:t>Методические рекомендации для родителей.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Во-первых, </w:t>
      </w:r>
      <w:r w:rsidRPr="00D76CF6">
        <w:rPr>
          <w:rFonts w:ascii="Times New Roman" w:hAnsi="Times New Roman"/>
          <w:sz w:val="28"/>
          <w:szCs w:val="28"/>
        </w:rPr>
        <w:t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</w:t>
      </w:r>
      <w:r w:rsidRPr="00D76CF6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Во-вторых, </w:t>
      </w:r>
      <w:r w:rsidRPr="00D76CF6">
        <w:rPr>
          <w:rFonts w:ascii="Times New Roman" w:hAnsi="Times New Roman"/>
          <w:sz w:val="28"/>
          <w:szCs w:val="28"/>
        </w:rPr>
        <w:t xml:space="preserve">следите за тем, как ваш ребенок питается до школы и в школе. Большинство детей приходят в школу с пустым желудком, что также провоцирует агрессивное поведение.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В-третьих, </w:t>
      </w:r>
      <w:r w:rsidRPr="00D76CF6">
        <w:rPr>
          <w:rFonts w:ascii="Times New Roman" w:hAnsi="Times New Roman"/>
          <w:sz w:val="28"/>
          <w:szCs w:val="28"/>
        </w:rPr>
        <w:t xml:space="preserve">необходимо адекватно оценивать возможности своего ребенка и не ставить перед ним заведомо неосуществимых задач, невыполнение которых неизбежно приведет к фрустрации, заниженной самооценке, суицидальным попыткам.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1.</w:t>
      </w:r>
      <w:r w:rsidRPr="00D76CF6">
        <w:rPr>
          <w:rFonts w:ascii="Times New Roman" w:hAnsi="Times New Roman"/>
          <w:sz w:val="28"/>
          <w:szCs w:val="28"/>
        </w:rPr>
        <w:t xml:space="preserve"> Не будьте равнодушными к проблемам ребенка, старайтесь посещать школу не только в то время, когда проводится родительское собрание, но и в течение четверти (особенно это касается родителей, дети которых учатся нестабильно, имеют проблемы с дисциплиной и успеваемостью). Во время посещения школы спокойно и тактично разговаривайте с педагогами, постарайтесь выяснить истинные причины проблем (версия учителя) и только потом предъявляйте свои претензии и требования (версия ребенка и родителей).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2. </w:t>
      </w:r>
      <w:r w:rsidRPr="00D76CF6">
        <w:rPr>
          <w:rFonts w:ascii="Times New Roman" w:hAnsi="Times New Roman"/>
          <w:sz w:val="28"/>
          <w:szCs w:val="28"/>
        </w:rPr>
        <w:t xml:space="preserve"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ребенка и тем самым отомстить за пережитый позор. После подобной тактики воспитания конфликты между родителем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дома, ищут поддержки на стороне.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3. </w:t>
      </w:r>
      <w:r w:rsidRPr="00D76CF6">
        <w:rPr>
          <w:rFonts w:ascii="Times New Roman" w:hAnsi="Times New Roman"/>
          <w:sz w:val="28"/>
          <w:szCs w:val="28"/>
        </w:rPr>
        <w:t xml:space="preserve">При общении с ребенком необходимо использовать </w:t>
      </w:r>
      <w:r w:rsidRPr="00D76CF6">
        <w:rPr>
          <w:rStyle w:val="a5"/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D76CF6">
        <w:rPr>
          <w:rStyle w:val="a5"/>
          <w:rFonts w:ascii="Times New Roman" w:hAnsi="Times New Roman"/>
          <w:sz w:val="28"/>
          <w:szCs w:val="28"/>
        </w:rPr>
        <w:t>Я-послания</w:t>
      </w:r>
      <w:proofErr w:type="spellEnd"/>
      <w:proofErr w:type="gramEnd"/>
      <w:r w:rsidRPr="00D76CF6">
        <w:rPr>
          <w:rStyle w:val="a5"/>
          <w:rFonts w:ascii="Times New Roman" w:hAnsi="Times New Roman"/>
          <w:sz w:val="28"/>
          <w:szCs w:val="28"/>
        </w:rPr>
        <w:t xml:space="preserve">» </w:t>
      </w:r>
      <w:r w:rsidRPr="00D76CF6">
        <w:rPr>
          <w:rFonts w:ascii="Times New Roman" w:hAnsi="Times New Roman"/>
          <w:sz w:val="28"/>
          <w:szCs w:val="28"/>
        </w:rPr>
        <w:t>Отправителю такого послания может грозить опасность: когда он открывает себя другому (особенно ребенку), это может быть расценено, возможно, как знак слабости.</w:t>
      </w:r>
    </w:p>
    <w:p w:rsidR="00D76CF6" w:rsidRPr="00D76CF6" w:rsidRDefault="00CB16CF" w:rsidP="00D76CF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Преимущества </w:t>
      </w:r>
      <w:r w:rsidR="00D76CF6" w:rsidRPr="00D76CF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76CF6" w:rsidRPr="00D76CF6">
        <w:rPr>
          <w:rFonts w:ascii="Times New Roman" w:hAnsi="Times New Roman"/>
          <w:sz w:val="28"/>
          <w:szCs w:val="28"/>
        </w:rPr>
        <w:t>Я-посланий</w:t>
      </w:r>
      <w:proofErr w:type="spellEnd"/>
      <w:proofErr w:type="gramEnd"/>
      <w:r w:rsidR="00D76CF6" w:rsidRPr="00D76CF6">
        <w:rPr>
          <w:rFonts w:ascii="Times New Roman" w:hAnsi="Times New Roman"/>
          <w:sz w:val="28"/>
          <w:szCs w:val="28"/>
        </w:rPr>
        <w:t xml:space="preserve"> очевидны: они действуют менее угрожающе, и не загоняют ребенка в угол, ему не нужно сразу оправдываться, обороняться и «наносить ответный удар». </w:t>
      </w:r>
      <w:proofErr w:type="spellStart"/>
      <w:proofErr w:type="gramStart"/>
      <w:r w:rsidR="00D76CF6" w:rsidRPr="00D76CF6">
        <w:rPr>
          <w:rFonts w:ascii="Times New Roman" w:hAnsi="Times New Roman"/>
          <w:sz w:val="28"/>
          <w:szCs w:val="28"/>
        </w:rPr>
        <w:t>Я-послания</w:t>
      </w:r>
      <w:proofErr w:type="spellEnd"/>
      <w:proofErr w:type="gramEnd"/>
      <w:r w:rsidR="00D76CF6" w:rsidRPr="00D76CF6">
        <w:rPr>
          <w:rFonts w:ascii="Times New Roman" w:hAnsi="Times New Roman"/>
          <w:sz w:val="28"/>
          <w:szCs w:val="28"/>
        </w:rPr>
        <w:t xml:space="preserve"> способствуют большей честности и открытости в отношениях.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6CF6">
        <w:rPr>
          <w:rStyle w:val="a5"/>
          <w:rFonts w:ascii="Times New Roman" w:hAnsi="Times New Roman"/>
          <w:sz w:val="28"/>
          <w:szCs w:val="28"/>
        </w:rPr>
        <w:t>Я-послания</w:t>
      </w:r>
      <w:proofErr w:type="spellEnd"/>
      <w:proofErr w:type="gramEnd"/>
    </w:p>
    <w:p w:rsidR="00D76CF6" w:rsidRPr="00D76CF6" w:rsidRDefault="00D76CF6" w:rsidP="00D76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Pr="00D76CF6">
        <w:rPr>
          <w:rFonts w:ascii="Times New Roman" w:hAnsi="Times New Roman" w:cs="Times New Roman"/>
          <w:sz w:val="28"/>
          <w:szCs w:val="28"/>
        </w:rPr>
        <w:t xml:space="preserve">думаю, что... </w:t>
      </w:r>
    </w:p>
    <w:p w:rsidR="00D76CF6" w:rsidRPr="00D76CF6" w:rsidRDefault="00D76CF6" w:rsidP="00D76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Я </w:t>
      </w:r>
      <w:r w:rsidRPr="00D76CF6">
        <w:rPr>
          <w:rFonts w:ascii="Times New Roman" w:hAnsi="Times New Roman" w:cs="Times New Roman"/>
          <w:sz w:val="28"/>
          <w:szCs w:val="28"/>
        </w:rPr>
        <w:t>недоволен тем, что...</w:t>
      </w: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Мне </w:t>
      </w:r>
      <w:r w:rsidRPr="00D76CF6">
        <w:rPr>
          <w:rFonts w:ascii="Times New Roman" w:hAnsi="Times New Roman" w:cs="Times New Roman"/>
          <w:sz w:val="28"/>
          <w:szCs w:val="28"/>
        </w:rPr>
        <w:t xml:space="preserve">не нравится, что... </w:t>
      </w:r>
    </w:p>
    <w:p w:rsidR="00D76CF6" w:rsidRPr="00D76CF6" w:rsidRDefault="00D76CF6" w:rsidP="00D76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t>Я</w:t>
      </w:r>
      <w:r w:rsidRPr="00D76CF6">
        <w:rPr>
          <w:rFonts w:ascii="Times New Roman" w:hAnsi="Times New Roman" w:cs="Times New Roman"/>
          <w:sz w:val="28"/>
          <w:szCs w:val="28"/>
        </w:rPr>
        <w:t xml:space="preserve"> очень расстроился, когда увидел, что ты получил двойку.</w:t>
      </w: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Мне </w:t>
      </w:r>
      <w:r w:rsidRPr="00D76CF6">
        <w:rPr>
          <w:rFonts w:ascii="Times New Roman" w:hAnsi="Times New Roman" w:cs="Times New Roman"/>
          <w:sz w:val="28"/>
          <w:szCs w:val="28"/>
        </w:rPr>
        <w:t>кажется, что в данной ситуации ты не прав.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6CF6">
        <w:rPr>
          <w:rStyle w:val="a5"/>
          <w:rFonts w:ascii="Times New Roman" w:hAnsi="Times New Roman"/>
          <w:sz w:val="28"/>
          <w:szCs w:val="28"/>
        </w:rPr>
        <w:t>Ты-послания</w:t>
      </w:r>
      <w:proofErr w:type="spellEnd"/>
      <w:proofErr w:type="gramEnd"/>
    </w:p>
    <w:p w:rsidR="00D76CF6" w:rsidRPr="00D76CF6" w:rsidRDefault="00D76CF6" w:rsidP="00D76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Ты </w:t>
      </w:r>
      <w:r w:rsidRPr="00D76CF6">
        <w:rPr>
          <w:rFonts w:ascii="Times New Roman" w:hAnsi="Times New Roman" w:cs="Times New Roman"/>
          <w:sz w:val="28"/>
          <w:szCs w:val="28"/>
        </w:rPr>
        <w:t>поступил плохо.</w:t>
      </w: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Ты </w:t>
      </w:r>
      <w:r w:rsidRPr="00D76CF6">
        <w:rPr>
          <w:rFonts w:ascii="Times New Roman" w:hAnsi="Times New Roman" w:cs="Times New Roman"/>
          <w:sz w:val="28"/>
          <w:szCs w:val="28"/>
        </w:rPr>
        <w:t>не смеешь.</w:t>
      </w: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Style w:val="a5"/>
          <w:rFonts w:ascii="Times New Roman" w:hAnsi="Times New Roman" w:cs="Times New Roman"/>
          <w:sz w:val="28"/>
          <w:szCs w:val="28"/>
        </w:rPr>
        <w:t xml:space="preserve">Ты </w:t>
      </w:r>
      <w:r w:rsidRPr="00D76CF6">
        <w:rPr>
          <w:rFonts w:ascii="Times New Roman" w:hAnsi="Times New Roman" w:cs="Times New Roman"/>
          <w:sz w:val="28"/>
          <w:szCs w:val="28"/>
        </w:rPr>
        <w:t xml:space="preserve">не должен. </w:t>
      </w:r>
    </w:p>
    <w:p w:rsidR="00D76CF6" w:rsidRPr="00D76CF6" w:rsidRDefault="00D76CF6" w:rsidP="00D76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D76CF6">
        <w:rPr>
          <w:rStyle w:val="a5"/>
          <w:rFonts w:ascii="Times New Roman" w:hAnsi="Times New Roman" w:cs="Times New Roman"/>
          <w:sz w:val="28"/>
          <w:szCs w:val="28"/>
        </w:rPr>
        <w:t>ты</w:t>
      </w:r>
      <w:r w:rsidRPr="00D76CF6">
        <w:rPr>
          <w:rFonts w:ascii="Times New Roman" w:hAnsi="Times New Roman" w:cs="Times New Roman"/>
          <w:sz w:val="28"/>
          <w:szCs w:val="28"/>
        </w:rPr>
        <w:t xml:space="preserve"> получил двойку.</w:t>
      </w:r>
    </w:p>
    <w:p w:rsidR="00D76CF6" w:rsidRPr="00D76CF6" w:rsidRDefault="00D76CF6" w:rsidP="00D76C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D76CF6">
        <w:rPr>
          <w:rStyle w:val="a5"/>
          <w:rFonts w:ascii="Times New Roman" w:hAnsi="Times New Roman" w:cs="Times New Roman"/>
          <w:sz w:val="28"/>
          <w:szCs w:val="28"/>
        </w:rPr>
        <w:t>ты</w:t>
      </w:r>
      <w:r w:rsidRPr="00D76CF6">
        <w:rPr>
          <w:rFonts w:ascii="Times New Roman" w:hAnsi="Times New Roman" w:cs="Times New Roman"/>
          <w:sz w:val="28"/>
          <w:szCs w:val="28"/>
        </w:rPr>
        <w:t xml:space="preserve"> не сделаешь этого, то ты будешь наказан.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Родители, которые активно слушают своих детей, замечают, что активное слушание помогает справиться с отрицательными чувствами, переживаниями. Разговаривая на равных с родителями, дети привыкают к тому, что им не нужно оправдываться и бояться своих собственных чувств. Активное слушание побуждает активно думать и говорить о проблеме, улучшает отношения между детьми и родителями. Оно помогает войти в положение собеседника и увидеть мир под другим углом. Конечно, как отмечают психологи, всегда есть ситуации, в которых «язык принятия» и метод «без поражения» не помогают. Но все-таки они являются хорошей возможностью для повышения коммуникативной культуры и могут использоваться в профилактических целях. Схема коммуникаций без поражения представлена на рисунке выше.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4.</w:t>
      </w:r>
      <w:r w:rsidRPr="00D76CF6">
        <w:rPr>
          <w:rFonts w:ascii="Times New Roman" w:hAnsi="Times New Roman"/>
          <w:sz w:val="28"/>
          <w:szCs w:val="28"/>
        </w:rPr>
        <w:t xml:space="preserve"> Умеренная дозировка компьютерных игр и телевидения, совместное составление режима дня, могут помочь ребенку рационально распределять нагрузку и отдых.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Ограничьте общее количество времени, отведенного для просмотра телепередач, чтобы телевидение не играло доминирующей роли в формировании образа мира у вашего ребенка. Если нужно, составьте расписание, когда можно смотреть телевизор и играть на компьютере.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Внимательно следите за тем, что смотрит ваш ребенок. Переключите на другую программу или выключите телевизор, если считаете программу вредной и опасной для его психики.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5. </w:t>
      </w:r>
      <w:r w:rsidRPr="00D76CF6">
        <w:rPr>
          <w:rFonts w:ascii="Times New Roman" w:hAnsi="Times New Roman"/>
          <w:sz w:val="28"/>
          <w:szCs w:val="28"/>
        </w:rPr>
        <w:t xml:space="preserve">Для ребенка необходимо рациональное чередование сна и отдыха, учителям известен «синдром понедельника», когда вследствие нарушения режима дня в выходные дни дети приходят в школу </w:t>
      </w:r>
      <w:proofErr w:type="spellStart"/>
      <w:r w:rsidRPr="00D76CF6">
        <w:rPr>
          <w:rFonts w:ascii="Times New Roman" w:hAnsi="Times New Roman"/>
          <w:sz w:val="28"/>
          <w:szCs w:val="28"/>
        </w:rPr>
        <w:t>невыспавшиеся</w:t>
      </w:r>
      <w:proofErr w:type="spellEnd"/>
      <w:r w:rsidRPr="00D76CF6">
        <w:rPr>
          <w:rFonts w:ascii="Times New Roman" w:hAnsi="Times New Roman"/>
          <w:sz w:val="28"/>
          <w:szCs w:val="28"/>
        </w:rPr>
        <w:t xml:space="preserve"> и озлобленные. </w:t>
      </w:r>
    </w:p>
    <w:p w:rsidR="003B14BE" w:rsidRPr="00CB16CF" w:rsidRDefault="003B14BE" w:rsidP="003B14BE">
      <w:pPr>
        <w:spacing w:before="150" w:after="0" w:line="240" w:lineRule="auto"/>
        <w:ind w:right="75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Способы выражения (выплёскивания</w:t>
      </w:r>
      <w:proofErr w:type="gramStart"/>
      <w:r w:rsidRPr="00CB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)</w:t>
      </w:r>
      <w:proofErr w:type="gramEnd"/>
      <w:r w:rsidRPr="00CB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гнева: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Громко спеть любимую песню.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Пометать дротики в мишень.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Попрыгать на скакалке.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Используя «стаканчик для криков», высказать все свои отрицательные эмоции.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Налить в ванну воды, запустить в неё несколько пластмассовых игрушек и бомбить их мячиком.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6. Пускать мыльные пузыри.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Устроить «бой» с боксёрской грушей.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Полить цветы.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Быстрыми движениями рук стереть с доски.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Пробежать несколько кругов вокруг дома.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Передвинуть в квартире мебель</w:t>
      </w: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(например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журнальный столик)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Поиграть в настольные игры (футбол, хоккей)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Постирать бельё.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отжаться от пола максимальное количество раз.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устроить соревнование «Кто громче крикнет», «Кто выше прыгнет», «Кто быстрее прибежит».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 Скомкать несколько листов бумаги, а затем их выбросить.</w:t>
      </w:r>
    </w:p>
    <w:p w:rsidR="003B14BE" w:rsidRPr="00CB16CF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 Быстрыми движениями руки нарисовать обидчика, и высказать ему всё.</w:t>
      </w:r>
    </w:p>
    <w:p w:rsidR="003B14BE" w:rsidRPr="003B14BE" w:rsidRDefault="003B14BE" w:rsidP="003B14BE">
      <w:pPr>
        <w:spacing w:before="150"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B14BE" w:rsidRPr="00CB16CF" w:rsidRDefault="003B14BE" w:rsidP="003B14BE">
      <w:pPr>
        <w:spacing w:before="150" w:after="0" w:line="240" w:lineRule="auto"/>
        <w:ind w:right="75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6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«Шесть рецептов избавления от гнева».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3420"/>
        <w:gridCol w:w="5505"/>
      </w:tblGrid>
      <w:tr w:rsidR="003B14BE" w:rsidRPr="00CB16CF" w:rsidTr="00933645"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5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Пути выполнения</w:t>
            </w:r>
          </w:p>
        </w:tc>
      </w:tr>
      <w:tr w:rsidR="003B14BE" w:rsidRPr="00CB16CF" w:rsidTr="00933645"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4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Наладьте взаимоотношения со своим ребёнком, чтобы он чувствовал себя с вами спокойно и уверенно.</w:t>
            </w:r>
          </w:p>
        </w:tc>
        <w:tc>
          <w:tcPr>
            <w:tcW w:w="55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Слушайте своего ребёнка;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проводите с ним как можно больше времени;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делитесь с ним своим опытом;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рассказывайте ему о своём детстве; детских поступках, победах и неудачах;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если в семье несколько детей, постарайтесь общаться не только со всеми вместе, но и уделяйте своё безраздельное внимание каждому из них в отдельности.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14BE" w:rsidRPr="00CB16CF" w:rsidTr="00933645"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4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Следите за собой, особенно в те минуты, когда вы находитесь под действием стресса и вас легко вывести из равновесия.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Отложите или отмените вовсе совместные дела с ребёнком (если это, конечно, возможно),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старайтесь не прикасаться к ребёнку во время раздражения.</w:t>
            </w:r>
          </w:p>
        </w:tc>
      </w:tr>
      <w:tr w:rsidR="003B14BE" w:rsidRPr="00CB16CF" w:rsidTr="00933645"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34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Если вы расстроены, то дети должны знать о вашем состоянии</w:t>
            </w:r>
          </w:p>
        </w:tc>
        <w:tc>
          <w:tcPr>
            <w:tcW w:w="55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говорите детям прямо о своих желаниях, чувствах и потребностях;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«я очень расстроена, хочу побыть одна. Поиграй, пожалуйста, в соседней комнате» или «Дела на работе вывели меня из себя. Через несколько минут я успокоюсь, а сейчас, пожалуйста, не трогайте меня»</w:t>
            </w:r>
          </w:p>
        </w:tc>
      </w:tr>
      <w:tr w:rsidR="003B14BE" w:rsidRPr="00CB16CF" w:rsidTr="00933645"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№4</w:t>
            </w:r>
          </w:p>
        </w:tc>
        <w:tc>
          <w:tcPr>
            <w:tcW w:w="34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те минуты, когда вы расстроены или разгневаны, сделайте для себя что-нибудь приятное, что могло бы вас успокоить.</w:t>
            </w:r>
          </w:p>
        </w:tc>
        <w:tc>
          <w:tcPr>
            <w:tcW w:w="55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примите тёплую ванну, душ;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выпейте чаю,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позвоните друзьям,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сделайте успокаивающую маску для лица;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просто расслабьтесь, лёжа на диване;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послушайте любимую музыку</w:t>
            </w:r>
          </w:p>
        </w:tc>
      </w:tr>
      <w:tr w:rsidR="003B14BE" w:rsidRPr="00CB16CF" w:rsidTr="00933645"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34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Старайтесь предвидеть и предотвратить возможные неприятности, которые могут вызвать ваш гнев</w:t>
            </w:r>
          </w:p>
        </w:tc>
        <w:tc>
          <w:tcPr>
            <w:tcW w:w="55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не давайте играть ребёнку теми вещами, которыми вы дорожите,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не позволяйте выводить себя из равновесия. Умейте предчувствовать поступление собственного эмоционального срыва и не допускайте этого, управляя собой и ситуацией</w:t>
            </w:r>
          </w:p>
        </w:tc>
      </w:tr>
      <w:tr w:rsidR="003B14BE" w:rsidRPr="00CB16CF" w:rsidTr="00933645"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34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некоторым особо важным событиям следует готовиться заранее. Постарайтесь предусмотреть все возможные нюансы и подготовить ребёнка к предстоящим событиям</w:t>
            </w:r>
          </w:p>
        </w:tc>
        <w:tc>
          <w:tcPr>
            <w:tcW w:w="550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изучайте силы и возможности вашего ребёнка;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– если вам предстоит сделать первый визит к врачу, отрепетируйте всё загодя,</w:t>
            </w:r>
          </w:p>
          <w:p w:rsidR="003B14BE" w:rsidRPr="00CB16CF" w:rsidRDefault="003B14BE" w:rsidP="0093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6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если ребёнок капризничает в тот момент, когда он голоден, подумайте, как накормить его во время длительной поездки и т.д.</w:t>
            </w:r>
          </w:p>
        </w:tc>
      </w:tr>
    </w:tbl>
    <w:p w:rsidR="00D76CF6" w:rsidRDefault="00D76CF6" w:rsidP="00D76CF6">
      <w:pPr>
        <w:pStyle w:val="3"/>
        <w:ind w:left="0"/>
        <w:rPr>
          <w:rFonts w:eastAsiaTheme="minorHAnsi"/>
          <w:szCs w:val="28"/>
          <w:lang w:eastAsia="en-US"/>
        </w:rPr>
      </w:pPr>
    </w:p>
    <w:p w:rsidR="003B14BE" w:rsidRPr="003B14BE" w:rsidRDefault="003B14BE" w:rsidP="003B1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предоставляются два теста. Они могут пройти один или оба теста по желанию, а могут и не проходить. Результаты остаются у родителей. Тестирование анонимное.</w:t>
      </w:r>
    </w:p>
    <w:p w:rsidR="00D76CF6" w:rsidRPr="00D76CF6" w:rsidRDefault="00D76CF6" w:rsidP="00D76CF6">
      <w:pPr>
        <w:pStyle w:val="3"/>
        <w:ind w:left="0"/>
        <w:rPr>
          <w:szCs w:val="28"/>
        </w:rPr>
      </w:pPr>
      <w:r w:rsidRPr="00D76CF6">
        <w:rPr>
          <w:rStyle w:val="a5"/>
          <w:szCs w:val="28"/>
        </w:rPr>
        <w:t xml:space="preserve"> Тест</w:t>
      </w:r>
      <w:r w:rsidR="003B14BE">
        <w:rPr>
          <w:rStyle w:val="a5"/>
          <w:szCs w:val="28"/>
        </w:rPr>
        <w:t xml:space="preserve"> №1.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Поставьте перед собой вопрос: «Все ли в порядке с моим ребенком?», и выполните простой тест. Отвечайте: «никогда или редко», «иногда», «часто» или «очень часто». (</w:t>
      </w:r>
      <w:r w:rsidRPr="00D76CF6">
        <w:rPr>
          <w:rStyle w:val="a7"/>
          <w:rFonts w:ascii="Times New Roman" w:hAnsi="Times New Roman"/>
          <w:sz w:val="28"/>
          <w:szCs w:val="28"/>
        </w:rPr>
        <w:t>Слайд 16</w:t>
      </w:r>
      <w:r w:rsidRPr="00D76CF6">
        <w:rPr>
          <w:rFonts w:ascii="Times New Roman" w:hAnsi="Times New Roman"/>
          <w:sz w:val="28"/>
          <w:szCs w:val="28"/>
        </w:rPr>
        <w:t>)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Мой ребенок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1. Выходит из себя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2. Спорит </w:t>
      </w:r>
      <w:proofErr w:type="gramStart"/>
      <w:r w:rsidRPr="00D76CF6">
        <w:rPr>
          <w:rStyle w:val="a5"/>
          <w:rFonts w:ascii="Times New Roman" w:hAnsi="Times New Roman"/>
          <w:sz w:val="28"/>
          <w:szCs w:val="28"/>
        </w:rPr>
        <w:t>со</w:t>
      </w:r>
      <w:proofErr w:type="gramEnd"/>
      <w:r w:rsidRPr="00D76CF6">
        <w:rPr>
          <w:rStyle w:val="a5"/>
          <w:rFonts w:ascii="Times New Roman" w:hAnsi="Times New Roman"/>
          <w:sz w:val="28"/>
          <w:szCs w:val="28"/>
        </w:rPr>
        <w:t xml:space="preserve"> взрослыми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3. Активно не принимает или отказывается выполнять требования или правила, установленные взрослыми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4. Ведет себя провокационно и нарочно раздражает людей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5. Обвиняет других в собственных ошибках или неподобающем поведении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6. </w:t>
      </w:r>
      <w:proofErr w:type="gramStart"/>
      <w:r w:rsidRPr="00D76CF6">
        <w:rPr>
          <w:rStyle w:val="a5"/>
          <w:rFonts w:ascii="Times New Roman" w:hAnsi="Times New Roman"/>
          <w:sz w:val="28"/>
          <w:szCs w:val="28"/>
        </w:rPr>
        <w:t>Обидчив</w:t>
      </w:r>
      <w:proofErr w:type="gramEnd"/>
      <w:r w:rsidRPr="00D76CF6">
        <w:rPr>
          <w:rStyle w:val="a5"/>
          <w:rFonts w:ascii="Times New Roman" w:hAnsi="Times New Roman"/>
          <w:sz w:val="28"/>
          <w:szCs w:val="28"/>
        </w:rPr>
        <w:t xml:space="preserve"> и легко раздражается из-за чужих действий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 xml:space="preserve">7. </w:t>
      </w:r>
      <w:proofErr w:type="gramStart"/>
      <w:r w:rsidRPr="00D76CF6">
        <w:rPr>
          <w:rStyle w:val="a5"/>
          <w:rFonts w:ascii="Times New Roman" w:hAnsi="Times New Roman"/>
          <w:sz w:val="28"/>
          <w:szCs w:val="28"/>
        </w:rPr>
        <w:t>Злобен</w:t>
      </w:r>
      <w:proofErr w:type="gramEnd"/>
      <w:r w:rsidRPr="00D76CF6">
        <w:rPr>
          <w:rStyle w:val="a5"/>
          <w:rFonts w:ascii="Times New Roman" w:hAnsi="Times New Roman"/>
          <w:sz w:val="28"/>
          <w:szCs w:val="28"/>
        </w:rPr>
        <w:t xml:space="preserve"> и нетерпим к критике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Style w:val="a5"/>
          <w:rFonts w:ascii="Times New Roman" w:hAnsi="Times New Roman"/>
          <w:sz w:val="28"/>
          <w:szCs w:val="28"/>
        </w:rPr>
        <w:t>8. Недоброжелателен или мстителен</w:t>
      </w:r>
      <w:r w:rsidRPr="00D76CF6">
        <w:rPr>
          <w:rFonts w:ascii="Times New Roman" w:hAnsi="Times New Roman"/>
          <w:sz w:val="28"/>
          <w:szCs w:val="28"/>
        </w:rPr>
        <w:t xml:space="preserve"> 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lastRenderedPageBreak/>
        <w:t>никогда или редко | иногда | часто | очень часто</w:t>
      </w:r>
    </w:p>
    <w:p w:rsidR="00D76CF6" w:rsidRPr="00D76CF6" w:rsidRDefault="00D76CF6" w:rsidP="00D76CF6">
      <w:pPr>
        <w:pStyle w:val="a6"/>
        <w:rPr>
          <w:rFonts w:ascii="Times New Roman" w:hAnsi="Times New Roman"/>
          <w:sz w:val="28"/>
          <w:szCs w:val="28"/>
        </w:rPr>
      </w:pPr>
      <w:r w:rsidRPr="00D76CF6">
        <w:rPr>
          <w:rFonts w:ascii="Times New Roman" w:hAnsi="Times New Roman"/>
          <w:sz w:val="28"/>
          <w:szCs w:val="28"/>
        </w:rPr>
        <w:t>Если вы ответили «часто» или «очень часто» как минимум на 4 из этих вопросов, то вам необходимо всерьез задуматься. Поведение вашего ребенка может быть признаком серьезной проблемы. Однако обобщение может не дать ответа, который вас полностью удовлетворит. Чтобы узнать, что происходит с вашим ребенком, вам следует, наверное, внимательнее понаблюдать за его поведением дома и вне его.</w:t>
      </w:r>
      <w:r>
        <w:rPr>
          <w:rFonts w:ascii="Arial" w:hAnsi="Arial" w:cs="Arial"/>
          <w:sz w:val="20"/>
          <w:szCs w:val="20"/>
        </w:rPr>
        <w:t xml:space="preserve"> </w:t>
      </w:r>
      <w:r w:rsidRPr="00D76CF6">
        <w:rPr>
          <w:rFonts w:ascii="Times New Roman" w:hAnsi="Times New Roman"/>
          <w:sz w:val="28"/>
          <w:szCs w:val="28"/>
        </w:rPr>
        <w:t>Точно установить где, когда и почему ребенок ведет себя агрессивно. Насколько серьезно то поведение, которое вы наблюдаете? Как оно соотносится с тем, что делают и говорят другие дети, какого мнения о нем придерживаются сверстники и педагоги?</w:t>
      </w:r>
      <w:r w:rsidRPr="00D76CF6">
        <w:rPr>
          <w:rStyle w:val="a5"/>
          <w:rFonts w:ascii="Times New Roman" w:hAnsi="Times New Roman"/>
          <w:sz w:val="28"/>
          <w:szCs w:val="28"/>
        </w:rPr>
        <w:t> </w:t>
      </w:r>
    </w:p>
    <w:p w:rsidR="003B14BE" w:rsidRPr="00917CE1" w:rsidRDefault="003B14BE" w:rsidP="003B14B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917CE1">
        <w:rPr>
          <w:rFonts w:ascii="Times New Roman" w:hAnsi="Times New Roman" w:cs="Times New Roman"/>
          <w:color w:val="auto"/>
          <w:sz w:val="28"/>
          <w:szCs w:val="28"/>
        </w:rPr>
        <w:t>Тест “Уровень агрессивности ребенка”</w:t>
      </w:r>
      <w:r>
        <w:rPr>
          <w:rFonts w:ascii="Times New Roman" w:hAnsi="Times New Roman" w:cs="Times New Roman"/>
          <w:color w:val="auto"/>
          <w:sz w:val="28"/>
          <w:szCs w:val="28"/>
        </w:rPr>
        <w:t>№2.</w:t>
      </w:r>
    </w:p>
    <w:p w:rsidR="003B14BE" w:rsidRDefault="003B14BE" w:rsidP="003B14BE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E1">
        <w:rPr>
          <w:rFonts w:ascii="Times New Roman" w:hAnsi="Times New Roman" w:cs="Times New Roman"/>
          <w:sz w:val="28"/>
          <w:szCs w:val="28"/>
        </w:rPr>
        <w:t>Исследование уровня агрессивности ребенка.</w:t>
      </w:r>
      <w:r w:rsidRPr="00917CE1">
        <w:rPr>
          <w:rFonts w:ascii="Times New Roman" w:hAnsi="Times New Roman" w:cs="Times New Roman"/>
          <w:sz w:val="28"/>
          <w:szCs w:val="28"/>
        </w:rPr>
        <w:br/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Каждый положительный ответ на каждое из предложенных утверждений оценивается в 1 балл. </w:t>
      </w:r>
      <w:r w:rsidRPr="00917CE1">
        <w:rPr>
          <w:rFonts w:ascii="Times New Roman" w:hAnsi="Times New Roman" w:cs="Times New Roman"/>
          <w:sz w:val="28"/>
          <w:szCs w:val="28"/>
        </w:rPr>
        <w:br/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1. Временами кажется, что в него вселился злой дух.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2. Он не может промолчать, когда чем-то недоволен.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3. Когда кто-то причиняет ему зло, он обязательно старается отплатить тем же.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4. Иногда ему без всякой причины хочется выругаться.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5. Бывает, что он с удовольствием ломает игрушки, что-то разбивает, потрошит.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6. Иногда он так настаивает на чем-то, что окружающие теряют терпение.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7. Он не прочь подразнить животных.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8. Переспорить его трудно.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9. Очень сердится, когда ему кажется, что кто-то над ним подшучивает.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10. Иногда у него вспыхивает желание сделать что-то плохое, шокирующее окружающих.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11. В ответ на обычные распоряжения стремится сделать все наоборот.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12. Часто не по возрасту </w:t>
      </w:r>
      <w:proofErr w:type="gramStart"/>
      <w:r w:rsidRPr="00917CE1">
        <w:rPr>
          <w:rFonts w:ascii="Times New Roman" w:hAnsi="Times New Roman" w:cs="Times New Roman"/>
          <w:sz w:val="28"/>
          <w:szCs w:val="28"/>
        </w:rPr>
        <w:t>ворчлив</w:t>
      </w:r>
      <w:proofErr w:type="gramEnd"/>
      <w:r w:rsidRPr="00917CE1">
        <w:rPr>
          <w:rFonts w:ascii="Times New Roman" w:hAnsi="Times New Roman" w:cs="Times New Roman"/>
          <w:sz w:val="28"/>
          <w:szCs w:val="28"/>
        </w:rPr>
        <w:t xml:space="preserve">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13. Воспринимает себя как самостоятельного и решительного.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14. Любит быть первым, командовать, подчинять себе других.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15. Неудачи вызывают у него сильное раздражение, желание найти </w:t>
      </w:r>
      <w:proofErr w:type="gramStart"/>
      <w:r w:rsidRPr="00917CE1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 w:rsidRPr="00917CE1">
        <w:rPr>
          <w:rFonts w:ascii="Times New Roman" w:hAnsi="Times New Roman" w:cs="Times New Roman"/>
          <w:sz w:val="28"/>
          <w:szCs w:val="28"/>
        </w:rPr>
        <w:t xml:space="preserve">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16. Легко ссорится, вступает в драку.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17. Старается общаться с младшими и физически более слабыми.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18. У него нередки приступы мрачной раздражительности.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19. Не считается со сверстниками, не уступает, не делится.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20. </w:t>
      </w:r>
      <w:proofErr w:type="gramStart"/>
      <w:r w:rsidRPr="00917CE1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917CE1">
        <w:rPr>
          <w:rFonts w:ascii="Times New Roman" w:hAnsi="Times New Roman" w:cs="Times New Roman"/>
          <w:sz w:val="28"/>
          <w:szCs w:val="28"/>
        </w:rPr>
        <w:t xml:space="preserve">, что любое задание выполнит лучше всех. </w:t>
      </w:r>
      <w:r w:rsidRPr="00917CE1">
        <w:rPr>
          <w:rFonts w:ascii="Times New Roman" w:hAnsi="Times New Roman" w:cs="Times New Roman"/>
          <w:sz w:val="28"/>
          <w:szCs w:val="28"/>
        </w:rPr>
        <w:br/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Положительный ответ оценивается в 1 балл. </w:t>
      </w:r>
      <w:r w:rsidRPr="00917CE1">
        <w:rPr>
          <w:rFonts w:ascii="Times New Roman" w:hAnsi="Times New Roman" w:cs="Times New Roman"/>
          <w:sz w:val="28"/>
          <w:szCs w:val="28"/>
        </w:rPr>
        <w:br/>
      </w:r>
      <w:r w:rsidRPr="00917CE1">
        <w:rPr>
          <w:rStyle w:val="a5"/>
          <w:rFonts w:ascii="Times New Roman" w:hAnsi="Times New Roman" w:cs="Times New Roman"/>
          <w:sz w:val="28"/>
          <w:szCs w:val="28"/>
        </w:rPr>
        <w:t>Показатели: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Высокая агрессивность — 15—20 баллов.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Средняя агрессивность —7—14 баллов. </w:t>
      </w:r>
      <w:r w:rsidRPr="00917CE1">
        <w:rPr>
          <w:rFonts w:ascii="Times New Roman" w:hAnsi="Times New Roman" w:cs="Times New Roman"/>
          <w:sz w:val="28"/>
          <w:szCs w:val="28"/>
        </w:rPr>
        <w:br/>
        <w:t xml:space="preserve">Низкая агрессивность —1—6 баллов. </w:t>
      </w:r>
      <w:r w:rsidRPr="00917CE1">
        <w:rPr>
          <w:rFonts w:ascii="Times New Roman" w:hAnsi="Times New Roman" w:cs="Times New Roman"/>
          <w:sz w:val="28"/>
          <w:szCs w:val="28"/>
        </w:rPr>
        <w:br/>
      </w:r>
      <w:r w:rsidRPr="00917CE1">
        <w:rPr>
          <w:rFonts w:ascii="Times New Roman" w:hAnsi="Times New Roman" w:cs="Times New Roman"/>
          <w:sz w:val="28"/>
          <w:szCs w:val="28"/>
        </w:rPr>
        <w:br/>
      </w:r>
    </w:p>
    <w:p w:rsidR="00D76CF6" w:rsidRPr="00D76CF6" w:rsidRDefault="00D76CF6" w:rsidP="003B14BE">
      <w:pPr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Обобщение и выводы.</w:t>
      </w:r>
    </w:p>
    <w:p w:rsidR="00D76CF6" w:rsidRPr="00D76CF6" w:rsidRDefault="00D76CF6" w:rsidP="00CB16C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педагога.</w:t>
      </w:r>
      <w:r w:rsidRPr="00D7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к концу наша очередная встреча. Хочется, чтобы она оказалась для вас полезной, вызвала разду</w:t>
      </w:r>
      <w:r w:rsidR="003B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мья, желание построить </w:t>
      </w:r>
      <w:r w:rsidRPr="00D76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своей семье по-иному.</w:t>
      </w:r>
    </w:p>
    <w:p w:rsidR="00D76CF6" w:rsidRPr="00D76CF6" w:rsidRDefault="003B14BE" w:rsidP="00CB16C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6CF6" w:rsidRPr="00D7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из вас получает «золотые»  </w:t>
      </w:r>
      <w:proofErr w:type="spellStart"/>
      <w:proofErr w:type="gramStart"/>
      <w:r w:rsidR="00D76CF6" w:rsidRPr="00D76C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D76CF6" w:rsidRPr="00D7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6CF6" w:rsidRPr="00D76C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D76CF6" w:rsidRPr="00D7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и л а  воспитания, связанные с темой данного собрания:</w:t>
      </w:r>
      <w:r w:rsidR="00D76CF6" w:rsidRPr="00D7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Постарайтесь сохранить в своей семье атмосферу открытости и доверия.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Не давайте своему ребёнку несбыточных обещаний, не вселяйте в его душу несбыточных надежд.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Не ставьте своему </w:t>
      </w:r>
      <w:proofErr w:type="gramStart"/>
      <w:r w:rsidRPr="00D76CF6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D76CF6">
        <w:rPr>
          <w:rFonts w:ascii="Times New Roman" w:hAnsi="Times New Roman" w:cs="Times New Roman"/>
          <w:sz w:val="28"/>
          <w:szCs w:val="28"/>
        </w:rPr>
        <w:t xml:space="preserve"> каких бы то не было условий.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Будьте тактичны в проявлении воздействия на ребёнка.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Не наказывайте своего ребёнка за то, что позволяете делать себе.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Не изменяйте своим требованиям по отношению к ребёнку в угоду чему – либо.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Не шантажируйте ребёнка своими отношениями друг с другом.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Не бойтесь поделиться с ребёнком своими чувствами и слабостями.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>Не ставьте свои отношения с собственным ребёнком в зависимость от его учебных успехов.</w:t>
      </w:r>
    </w:p>
    <w:p w:rsidR="00D76CF6" w:rsidRPr="00D76CF6" w:rsidRDefault="00D76CF6" w:rsidP="00CB16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CF6">
        <w:rPr>
          <w:rFonts w:ascii="Times New Roman" w:hAnsi="Times New Roman" w:cs="Times New Roman"/>
          <w:sz w:val="28"/>
          <w:szCs w:val="28"/>
        </w:rPr>
        <w:t xml:space="preserve">Помните, что ребёнок – это воплощённая возможность! 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детской агрессии в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  <w:proofErr w:type="gramEnd"/>
    </w:p>
    <w:p w:rsidR="003B14BE" w:rsidRDefault="003B14BE" w:rsidP="00917CE1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4BE" w:rsidRDefault="003B14BE" w:rsidP="00917CE1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F6" w:rsidRPr="00D76CF6" w:rsidRDefault="00BA2310" w:rsidP="00D76CF6">
      <w:pPr>
        <w:pStyle w:val="3"/>
        <w:ind w:left="0"/>
        <w:rPr>
          <w:szCs w:val="28"/>
        </w:rPr>
      </w:pPr>
      <w:r>
        <w:rPr>
          <w:rStyle w:val="a5"/>
          <w:szCs w:val="28"/>
        </w:rPr>
        <w:t xml:space="preserve">      </w:t>
      </w:r>
      <w:r w:rsidR="00D76CF6" w:rsidRPr="00D76CF6">
        <w:rPr>
          <w:rStyle w:val="a5"/>
          <w:szCs w:val="28"/>
        </w:rPr>
        <w:t>Список используемой литературы:</w:t>
      </w:r>
    </w:p>
    <w:p w:rsidR="00D76CF6" w:rsidRPr="003B14BE" w:rsidRDefault="00D76CF6" w:rsidP="00D76C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14BE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3B14BE">
        <w:rPr>
          <w:rFonts w:ascii="Times New Roman" w:hAnsi="Times New Roman" w:cs="Times New Roman"/>
          <w:sz w:val="28"/>
          <w:szCs w:val="28"/>
        </w:rPr>
        <w:t xml:space="preserve"> Г.Э. Психологическая коррекция детской и подростковой агресс</w:t>
      </w:r>
      <w:r w:rsidR="003B14BE" w:rsidRPr="003B14BE">
        <w:rPr>
          <w:rFonts w:ascii="Times New Roman" w:hAnsi="Times New Roman" w:cs="Times New Roman"/>
          <w:sz w:val="28"/>
          <w:szCs w:val="28"/>
        </w:rPr>
        <w:t xml:space="preserve">ивности. – «Речь», 2005. </w:t>
      </w:r>
    </w:p>
    <w:p w:rsidR="003B14BE" w:rsidRDefault="003B14BE" w:rsidP="003B14B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B14BE">
        <w:rPr>
          <w:rFonts w:ascii="Times New Roman" w:hAnsi="Times New Roman" w:cs="Times New Roman"/>
          <w:sz w:val="28"/>
          <w:szCs w:val="28"/>
        </w:rPr>
        <w:t xml:space="preserve">Лаврентьева Г.П., Титаренко Т.М.  Психология. </w:t>
      </w:r>
      <w:r w:rsidR="00917CE1" w:rsidRPr="003B14BE">
        <w:rPr>
          <w:rFonts w:ascii="Times New Roman" w:hAnsi="Times New Roman" w:cs="Times New Roman"/>
          <w:sz w:val="28"/>
          <w:szCs w:val="28"/>
        </w:rPr>
        <w:t xml:space="preserve"> М., 1992г.</w:t>
      </w:r>
    </w:p>
    <w:p w:rsidR="003D00E6" w:rsidRPr="003D00E6" w:rsidRDefault="003B14BE" w:rsidP="003D00E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B14BE">
        <w:rPr>
          <w:rFonts w:ascii="Times New Roman" w:hAnsi="Times New Roman" w:cs="Times New Roman"/>
          <w:sz w:val="28"/>
          <w:szCs w:val="28"/>
        </w:rPr>
        <w:t>Агрессия детей и подростков. / Под ред. Н. М. Платоновой. СПб</w:t>
      </w:r>
      <w:proofErr w:type="gramStart"/>
      <w:r w:rsidRPr="003B14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B14BE">
        <w:rPr>
          <w:rFonts w:ascii="Times New Roman" w:hAnsi="Times New Roman" w:cs="Times New Roman"/>
          <w:sz w:val="28"/>
          <w:szCs w:val="28"/>
        </w:rPr>
        <w:t>2004.</w:t>
      </w:r>
    </w:p>
    <w:p w:rsidR="003D00E6" w:rsidRPr="003D00E6" w:rsidRDefault="003D00E6" w:rsidP="003D00E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"Мир семьи" Родительские собрания: 2 класс</w:t>
      </w:r>
      <w:proofErr w:type="gramStart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/А</w:t>
      </w:r>
      <w:proofErr w:type="gramEnd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вт.-сост.О.П.Варенька.-М.:ВАКО,2008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0E6" w:rsidRPr="003D00E6" w:rsidRDefault="003D00E6" w:rsidP="003D00E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D00E6">
        <w:rPr>
          <w:rFonts w:ascii="Times New Roman" w:hAnsi="Times New Roman" w:cs="Times New Roman"/>
          <w:sz w:val="28"/>
          <w:szCs w:val="28"/>
        </w:rPr>
        <w:t xml:space="preserve">Фурманов И.М. Детская агрессивность. – Мн., 1996. </w:t>
      </w:r>
    </w:p>
    <w:p w:rsidR="003B14BE" w:rsidRDefault="003B14BE" w:rsidP="003B14B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0E6" w:rsidRDefault="003D00E6" w:rsidP="003B14B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D00E6" w:rsidRDefault="003D00E6" w:rsidP="003B14B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A2310" w:rsidRDefault="00BA2310" w:rsidP="00BA2310">
      <w:pPr>
        <w:rPr>
          <w:rFonts w:ascii="Times New Roman" w:hAnsi="Times New Roman" w:cs="Times New Roman"/>
          <w:b/>
          <w:sz w:val="28"/>
          <w:szCs w:val="28"/>
        </w:rPr>
      </w:pPr>
    </w:p>
    <w:p w:rsidR="00BA2310" w:rsidRDefault="00BA2310" w:rsidP="00BA2310">
      <w:pPr>
        <w:rPr>
          <w:rFonts w:ascii="Times New Roman" w:hAnsi="Times New Roman" w:cs="Times New Roman"/>
          <w:b/>
          <w:sz w:val="28"/>
          <w:szCs w:val="28"/>
        </w:rPr>
      </w:pPr>
    </w:p>
    <w:p w:rsidR="003D00E6" w:rsidRPr="00BA2310" w:rsidRDefault="00BA2310" w:rsidP="00BA2310">
      <w:pPr>
        <w:rPr>
          <w:rFonts w:ascii="Times New Roman" w:hAnsi="Times New Roman" w:cs="Times New Roman"/>
          <w:b/>
          <w:sz w:val="28"/>
          <w:szCs w:val="28"/>
        </w:rPr>
      </w:pPr>
      <w:r w:rsidRPr="00BA231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</w:t>
      </w:r>
      <w:r w:rsidR="003D00E6" w:rsidRPr="00BA2310">
        <w:rPr>
          <w:rFonts w:ascii="Times New Roman" w:hAnsi="Times New Roman" w:cs="Times New Roman"/>
          <w:b/>
          <w:sz w:val="28"/>
          <w:szCs w:val="28"/>
        </w:rPr>
        <w:t>ля учителя</w:t>
      </w:r>
      <w:r w:rsidR="002E6B47">
        <w:rPr>
          <w:rFonts w:ascii="Times New Roman" w:hAnsi="Times New Roman" w:cs="Times New Roman"/>
          <w:b/>
          <w:sz w:val="28"/>
          <w:szCs w:val="28"/>
        </w:rPr>
        <w:t xml:space="preserve"> (ориентироваться на возраст детей)</w:t>
      </w:r>
      <w:r w:rsidR="003D00E6" w:rsidRPr="00BA2310">
        <w:rPr>
          <w:rFonts w:ascii="Times New Roman" w:hAnsi="Times New Roman" w:cs="Times New Roman"/>
          <w:b/>
          <w:sz w:val="28"/>
          <w:szCs w:val="28"/>
        </w:rPr>
        <w:t>.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для снятия агрессии: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«Цыплята»</w:t>
      </w: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Ребенку предлагается приготовить «корм» для цыплят, то есть разорвать лист бумаги на мелкие-мелкие кусочки.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«Молчанка»</w:t>
      </w: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игра проводится с командами «Стоп!» или «Замри!» Агрессивные дети не только эмоционально и </w:t>
      </w:r>
      <w:proofErr w:type="spellStart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</w:t>
      </w:r>
      <w:proofErr w:type="spellEnd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разряжаются, но и приобретают элементарные навыки самообладания, развивают </w:t>
      </w:r>
      <w:proofErr w:type="spellStart"/>
      <w:proofErr w:type="gramStart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спо-собность</w:t>
      </w:r>
      <w:proofErr w:type="spellEnd"/>
      <w:proofErr w:type="gramEnd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самоконтролю за своими эмоциями и поступками.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Игра-упражнение «Где прячется злость?»</w:t>
      </w: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закрывает глаза, одну руку с вытянутым указательным пальцем поднимает вверх. Не открывая глаз, </w:t>
      </w:r>
      <w:proofErr w:type="gramStart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или жестом ответить на вопросы: «Где у вас злость прячется? В коленях, в руках, в голове, в животе? А гнев? А раздражение? А грусть? А радость?»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полезны для снятия агрессии игры с водой, песком, глиной. Летом разрешите даже очень маленькому ребенку повозиться в песке (сухом и мокром), в воде. В холодное время года</w:t>
      </w:r>
      <w:proofErr w:type="gramStart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можно заменить купанием в ванне. Дети любят переливать воду из одной емкости в другую.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напряжение лепка из воска, пластилина, теста. Лепите фигурки, придумывайте истории с ними.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снимает напряжение, создает положительный эмоциональный фон – рисование красками.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"Высказаться", выплеснуть накопившуюся энергию помогут сказки и ролевые игры с игрушками. Придумывайте различные сюжеты, в том числе и те, которые имеют место в жизни вашего ребенка. Освоив в игре правильную стратегию поведения, ребенку будет легче повести себя подобным образом и в реальной жизни.</w:t>
      </w:r>
    </w:p>
    <w:p w:rsidR="003D00E6" w:rsidRPr="003D00E6" w:rsidRDefault="003D00E6" w:rsidP="003D0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режиссерской игре ребенок распределяет все роли между игрушками, а на себя принимает функцию режиссера. Ребенок имеет возможность самостоятельно организовывать игровую ситуацию, выбирать сюжет, регулировать взаимоотношения между персонажами, мотивировать их поступки и создавать характеры. Выполняя психотерапевтическую функцию (ребенок может проявить свою агрессию, «спрятавшись» за </w:t>
      </w:r>
      <w:proofErr w:type="spellStart"/>
      <w:proofErr w:type="gramStart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куклу-персонаж</w:t>
      </w:r>
      <w:proofErr w:type="spellEnd"/>
      <w:proofErr w:type="gramEnd"/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эта игра решает еще и педагогические коррекционно-развивающие задачи. Поскольку агрессивный ребенок сам руководит всеми куклами - «агрессором», «провокатором», «жертвами», «свидетелями», - то он невольно встает на место каждого персонажа. Иными словами, помимо «агрессора» ему приходится побывать и в роли «жертвы», осознать ее положение. Таким образом, в режиссерской игре ребенок учится оценивать конфликтную ситуацию с нескольких точек зрения, находить различные </w:t>
      </w:r>
      <w:r w:rsidRPr="003D0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поведения в ней и выбирать приемлемый. Кроме того, у ребенка развивается способность координировать свое поведение с поступками других людей.</w:t>
      </w:r>
    </w:p>
    <w:p w:rsidR="00950E88" w:rsidRDefault="00950E88" w:rsidP="003B14B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50E88" w:rsidRPr="00950E88" w:rsidRDefault="00950E88" w:rsidP="00024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0E88">
        <w:rPr>
          <w:rFonts w:ascii="Times New Roman" w:hAnsi="Times New Roman" w:cs="Times New Roman"/>
          <w:b/>
          <w:sz w:val="28"/>
          <w:szCs w:val="28"/>
        </w:rPr>
        <w:t>Самоанализ.</w:t>
      </w:r>
    </w:p>
    <w:p w:rsidR="00950E88" w:rsidRDefault="00950E88" w:rsidP="00024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E88">
        <w:rPr>
          <w:rFonts w:ascii="Times New Roman" w:hAnsi="Times New Roman" w:cs="Times New Roman"/>
          <w:sz w:val="28"/>
          <w:szCs w:val="28"/>
        </w:rPr>
        <w:t>Родительское собрание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круглого стола</w:t>
      </w:r>
      <w:proofErr w:type="gramStart"/>
      <w:r w:rsidRPr="00950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т.к. это </w:t>
      </w:r>
      <w:r w:rsidRPr="00950E88">
        <w:rPr>
          <w:rFonts w:ascii="Times New Roman" w:hAnsi="Times New Roman" w:cs="Times New Roman"/>
          <w:sz w:val="28"/>
          <w:szCs w:val="28"/>
        </w:rPr>
        <w:t xml:space="preserve"> оптимальная форма </w:t>
      </w:r>
      <w:r>
        <w:rPr>
          <w:rFonts w:ascii="Times New Roman" w:hAnsi="Times New Roman" w:cs="Times New Roman"/>
          <w:sz w:val="28"/>
          <w:szCs w:val="28"/>
        </w:rPr>
        <w:t>для данной темы.  О</w:t>
      </w:r>
      <w:r w:rsidRPr="00950E88">
        <w:rPr>
          <w:rFonts w:ascii="Times New Roman" w:hAnsi="Times New Roman" w:cs="Times New Roman"/>
          <w:sz w:val="28"/>
          <w:szCs w:val="28"/>
        </w:rPr>
        <w:t>бсуждать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950E88">
        <w:rPr>
          <w:rFonts w:ascii="Times New Roman" w:hAnsi="Times New Roman" w:cs="Times New Roman"/>
          <w:sz w:val="28"/>
          <w:szCs w:val="28"/>
        </w:rPr>
        <w:t xml:space="preserve"> каждого ребёнка </w:t>
      </w:r>
      <w:r>
        <w:rPr>
          <w:rFonts w:ascii="Times New Roman" w:hAnsi="Times New Roman" w:cs="Times New Roman"/>
          <w:sz w:val="28"/>
          <w:szCs w:val="28"/>
        </w:rPr>
        <w:t>нужно индивидуально</w:t>
      </w:r>
      <w:r w:rsidRPr="00950E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 собрания</w:t>
      </w:r>
      <w:r w:rsidRPr="00950E88">
        <w:rPr>
          <w:rFonts w:ascii="Times New Roman" w:hAnsi="Times New Roman" w:cs="Times New Roman"/>
          <w:sz w:val="28"/>
          <w:szCs w:val="28"/>
        </w:rPr>
        <w:t xml:space="preserve"> расширить кругозор родителей, дать рекомендации, </w:t>
      </w:r>
      <w:r>
        <w:rPr>
          <w:rFonts w:ascii="Times New Roman" w:hAnsi="Times New Roman" w:cs="Times New Roman"/>
          <w:sz w:val="28"/>
          <w:szCs w:val="28"/>
        </w:rPr>
        <w:t xml:space="preserve">провести беседу по профилактике предупреждения насилия в семье. </w:t>
      </w:r>
      <w:r w:rsidRPr="00950E88">
        <w:rPr>
          <w:rFonts w:ascii="Times New Roman" w:hAnsi="Times New Roman" w:cs="Times New Roman"/>
          <w:sz w:val="28"/>
          <w:szCs w:val="28"/>
        </w:rPr>
        <w:t>Также помочь родителям по-другом</w:t>
      </w:r>
      <w:r>
        <w:rPr>
          <w:rFonts w:ascii="Times New Roman" w:hAnsi="Times New Roman" w:cs="Times New Roman"/>
          <w:sz w:val="28"/>
          <w:szCs w:val="28"/>
        </w:rPr>
        <w:t xml:space="preserve">у взглянуть на поведение </w:t>
      </w:r>
      <w:r w:rsidRPr="00950E88">
        <w:rPr>
          <w:rFonts w:ascii="Times New Roman" w:hAnsi="Times New Roman" w:cs="Times New Roman"/>
          <w:sz w:val="28"/>
          <w:szCs w:val="28"/>
        </w:rPr>
        <w:t xml:space="preserve"> своих детей, принять необходимые меры. Некоторые родители не знают, как решить стоящие перед ними проблемы. Задача  школы, учителя донести как можно больше полезной информации, например, что можно обратиться </w:t>
      </w:r>
      <w:r>
        <w:rPr>
          <w:rFonts w:ascii="Times New Roman" w:hAnsi="Times New Roman" w:cs="Times New Roman"/>
          <w:sz w:val="28"/>
          <w:szCs w:val="28"/>
        </w:rPr>
        <w:t>за помощью в специальный центр к специалистам. Также очень важно сохранить в классе спокойную обстановку, создавать ситуацию, когда ребёнок будет задумываться над своим поведением. Совместная работа над проблемой учителя и родителей и есть результат собрания.</w:t>
      </w:r>
    </w:p>
    <w:p w:rsidR="00EE3C2F" w:rsidRDefault="00EE3C2F" w:rsidP="00024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EE3C2F" w:rsidRDefault="00EE3C2F" w:rsidP="00950E88">
      <w:pPr>
        <w:rPr>
          <w:rFonts w:ascii="Times New Roman" w:hAnsi="Times New Roman" w:cs="Times New Roman"/>
          <w:sz w:val="28"/>
          <w:szCs w:val="28"/>
        </w:rPr>
      </w:pPr>
    </w:p>
    <w:p w:rsidR="003D00E6" w:rsidRPr="005300BA" w:rsidRDefault="003D00E6" w:rsidP="000245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00E6" w:rsidRPr="005300BA" w:rsidSect="0080327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F1B"/>
    <w:multiLevelType w:val="hybridMultilevel"/>
    <w:tmpl w:val="55E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C5BDA"/>
    <w:multiLevelType w:val="multilevel"/>
    <w:tmpl w:val="0BA4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37B37"/>
    <w:multiLevelType w:val="multilevel"/>
    <w:tmpl w:val="9F78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3592A"/>
    <w:multiLevelType w:val="multilevel"/>
    <w:tmpl w:val="B360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A7CAB"/>
    <w:multiLevelType w:val="multilevel"/>
    <w:tmpl w:val="EB9E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85FE8"/>
    <w:multiLevelType w:val="multilevel"/>
    <w:tmpl w:val="366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6216B"/>
    <w:multiLevelType w:val="multilevel"/>
    <w:tmpl w:val="9A78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4573A"/>
    <w:multiLevelType w:val="hybridMultilevel"/>
    <w:tmpl w:val="E398E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E3378"/>
    <w:multiLevelType w:val="multilevel"/>
    <w:tmpl w:val="A18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E6669"/>
    <w:multiLevelType w:val="multilevel"/>
    <w:tmpl w:val="428E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7A"/>
    <w:rsid w:val="00024591"/>
    <w:rsid w:val="00155DA5"/>
    <w:rsid w:val="00156FCB"/>
    <w:rsid w:val="001665A8"/>
    <w:rsid w:val="002E6B47"/>
    <w:rsid w:val="00355A9A"/>
    <w:rsid w:val="003B14BE"/>
    <w:rsid w:val="003D00E6"/>
    <w:rsid w:val="005300BA"/>
    <w:rsid w:val="005560EF"/>
    <w:rsid w:val="006D1315"/>
    <w:rsid w:val="0080327A"/>
    <w:rsid w:val="00917CE1"/>
    <w:rsid w:val="00950E88"/>
    <w:rsid w:val="00AD1468"/>
    <w:rsid w:val="00BA2310"/>
    <w:rsid w:val="00CB16CF"/>
    <w:rsid w:val="00D76CF6"/>
    <w:rsid w:val="00DF54F2"/>
    <w:rsid w:val="00EE0436"/>
    <w:rsid w:val="00EE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0327A"/>
    <w:pPr>
      <w:keepNext/>
      <w:spacing w:after="0" w:line="240" w:lineRule="auto"/>
      <w:ind w:left="4956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03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2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03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80327A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03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76C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76CF6"/>
  </w:style>
  <w:style w:type="character" w:styleId="a5">
    <w:name w:val="Strong"/>
    <w:basedOn w:val="a0"/>
    <w:uiPriority w:val="22"/>
    <w:qFormat/>
    <w:rsid w:val="00D76CF6"/>
    <w:rPr>
      <w:b/>
      <w:bCs/>
    </w:rPr>
  </w:style>
  <w:style w:type="paragraph" w:styleId="a6">
    <w:name w:val="Normal (Web)"/>
    <w:basedOn w:val="a"/>
    <w:uiPriority w:val="99"/>
    <w:semiHidden/>
    <w:unhideWhenUsed/>
    <w:rsid w:val="00D76CF6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6CF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D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917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A31A-429B-4154-81A8-0F64E000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4457</Words>
  <Characters>25408</Characters>
  <Application>Microsoft Office Word</Application>
  <DocSecurity>0</DocSecurity>
  <Lines>211</Lines>
  <Paragraphs>59</Paragraphs>
  <ScaleCrop>false</ScaleCrop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</cp:lastModifiedBy>
  <cp:revision>2</cp:revision>
  <dcterms:created xsi:type="dcterms:W3CDTF">2014-04-17T18:01:00Z</dcterms:created>
  <dcterms:modified xsi:type="dcterms:W3CDTF">2014-04-17T18:01:00Z</dcterms:modified>
</cp:coreProperties>
</file>