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130C6" w:rsidRDefault="004130C6">
      <w:pPr>
        <w:rPr>
          <w:b/>
        </w:rPr>
      </w:pPr>
      <w:r>
        <w:t xml:space="preserve">                                               </w:t>
      </w:r>
      <w:r w:rsidRPr="004130C6">
        <w:rPr>
          <w:b/>
        </w:rPr>
        <w:t>Поле чудес на тему «Песни военных лет»</w:t>
      </w:r>
    </w:p>
    <w:p w:rsidR="004130C6" w:rsidRDefault="004130C6">
      <w:r w:rsidRPr="004130C6">
        <w:rPr>
          <w:b/>
        </w:rPr>
        <w:t>Цель:</w:t>
      </w:r>
      <w:r>
        <w:t xml:space="preserve">  Познакомить с прославленными песнями военных лет, с их историей создания,  с первыми исполнителями; помочь понять ученикам роль песни в военное и мирное время.</w:t>
      </w:r>
    </w:p>
    <w:p w:rsidR="004130C6" w:rsidRDefault="004130C6">
      <w:r w:rsidRPr="004130C6">
        <w:rPr>
          <w:b/>
        </w:rPr>
        <w:t>Оборудование:</w:t>
      </w:r>
      <w:r>
        <w:t xml:space="preserve">  барабан, две шкатулки, призы; фонограммы песен военных лет, портреты авторов и исполнителей песен.</w:t>
      </w:r>
    </w:p>
    <w:p w:rsidR="004130C6" w:rsidRPr="004130C6" w:rsidRDefault="004130C6" w:rsidP="004130C6">
      <w:pPr>
        <w:rPr>
          <w:b/>
        </w:rPr>
      </w:pPr>
      <w:r w:rsidRPr="004130C6">
        <w:rPr>
          <w:b/>
        </w:rPr>
        <w:t>1.Вступительное слово учителя.</w:t>
      </w:r>
    </w:p>
    <w:p w:rsidR="005D0F29" w:rsidRDefault="004130C6" w:rsidP="004130C6">
      <w:r>
        <w:t xml:space="preserve">            Песня военных лет</w:t>
      </w:r>
      <w:proofErr w:type="gramStart"/>
      <w:r>
        <w:t xml:space="preserve"> … В</w:t>
      </w:r>
      <w:proofErr w:type="gramEnd"/>
      <w:r>
        <w:t>месте с отчизной она встала в солдатский строй с первых дней войны и прошагала по дорогам войны до победного окончания. Песня делила вместе с воином и горести и радости</w:t>
      </w:r>
      <w:r w:rsidR="00B26329">
        <w:t xml:space="preserve">, подбадривала их веселой и озорной шуткой, грустила вместе с ними об оставленных родных и любимых. Песня помогла переносить голод и холод, </w:t>
      </w:r>
      <w:r w:rsidR="005D0F29">
        <w:t>тяжкий многочасовой труд во имя Победы. Она велела в бой, стала оружием, разящим врага. Песня помогла народу выстоять и победить</w:t>
      </w:r>
      <w:proofErr w:type="gramStart"/>
      <w:r w:rsidR="005D0F29">
        <w:t>.</w:t>
      </w:r>
      <w:proofErr w:type="gramEnd"/>
      <w:r w:rsidR="005D0F29">
        <w:t xml:space="preserve"> И помогла! И победила!</w:t>
      </w:r>
    </w:p>
    <w:p w:rsidR="005D0F29" w:rsidRPr="005D0F29" w:rsidRDefault="005D0F29" w:rsidP="004130C6">
      <w:pPr>
        <w:rPr>
          <w:b/>
        </w:rPr>
      </w:pPr>
      <w:r w:rsidRPr="005D0F29">
        <w:rPr>
          <w:b/>
        </w:rPr>
        <w:t>2.Задание первого тура.</w:t>
      </w:r>
    </w:p>
    <w:p w:rsidR="005D0F29" w:rsidRDefault="005D0F29" w:rsidP="004130C6">
      <w:r>
        <w:t xml:space="preserve">            Осень 1941г. Южный фронт</w:t>
      </w:r>
      <w:proofErr w:type="gramStart"/>
      <w:r>
        <w:t>.</w:t>
      </w:r>
      <w:proofErr w:type="gramEnd"/>
      <w:r>
        <w:t xml:space="preserve"> Выпал снег. Потом вдруг потеплело</w:t>
      </w:r>
      <w:proofErr w:type="gramStart"/>
      <w:r>
        <w:t>.</w:t>
      </w:r>
      <w:proofErr w:type="gramEnd"/>
      <w:r>
        <w:t xml:space="preserve"> Снег растаял, дор</w:t>
      </w:r>
      <w:r w:rsidR="00E05822">
        <w:t>о</w:t>
      </w:r>
      <w:r>
        <w:t>ги раскисли, покрылись грязью.</w:t>
      </w:r>
      <w:r w:rsidR="00E05822">
        <w:t xml:space="preserve"> Именно в эти трудные дни и родились стихи, созданные Ильей </w:t>
      </w:r>
      <w:proofErr w:type="spellStart"/>
      <w:r w:rsidR="00E05822">
        <w:t>Франкелем</w:t>
      </w:r>
      <w:proofErr w:type="spellEnd"/>
      <w:r w:rsidR="00E05822">
        <w:t>. Стихи привлекли внимание</w:t>
      </w:r>
      <w:r w:rsidR="00D95800">
        <w:t xml:space="preserve"> многих композиторов</w:t>
      </w:r>
      <w:proofErr w:type="gramStart"/>
      <w:r w:rsidR="00D95800">
        <w:t>.</w:t>
      </w:r>
      <w:proofErr w:type="gramEnd"/>
      <w:r w:rsidR="00D95800">
        <w:t xml:space="preserve"> Известно более двух десятков мелодических вариантов этой песни. </w:t>
      </w:r>
    </w:p>
    <w:p w:rsidR="00D95800" w:rsidRDefault="00D95800" w:rsidP="004130C6">
      <w:r>
        <w:t xml:space="preserve">            Однако в песенную</w:t>
      </w:r>
      <w:r w:rsidR="003C51E3">
        <w:t xml:space="preserve"> антологию Великой Отечественной Войны по праву вошел вариант мелодии, созданный на Южном фронте композитором, гвардии капитаном Модестом </w:t>
      </w:r>
      <w:proofErr w:type="spellStart"/>
      <w:r w:rsidR="003C51E3">
        <w:t>Табачниковым</w:t>
      </w:r>
      <w:proofErr w:type="spellEnd"/>
      <w:r w:rsidR="003C51E3">
        <w:t>.</w:t>
      </w:r>
    </w:p>
    <w:p w:rsidR="003C51E3" w:rsidRDefault="003C51E3" w:rsidP="004130C6">
      <w:r>
        <w:t xml:space="preserve">            И она стала особенно известна</w:t>
      </w:r>
      <w:proofErr w:type="gramStart"/>
      <w:r>
        <w:t>.</w:t>
      </w:r>
      <w:proofErr w:type="gramEnd"/>
      <w:r>
        <w:t xml:space="preserve"> С 1943г, </w:t>
      </w:r>
      <w:proofErr w:type="spellStart"/>
      <w:r>
        <w:t>когдак</w:t>
      </w:r>
      <w:proofErr w:type="spellEnd"/>
      <w:r>
        <w:t xml:space="preserve"> Клавдия </w:t>
      </w:r>
      <w:proofErr w:type="spellStart"/>
      <w:r>
        <w:t>Шульженко</w:t>
      </w:r>
      <w:proofErr w:type="spellEnd"/>
      <w:r>
        <w:t xml:space="preserve"> включила ее в свой репертуар.</w:t>
      </w:r>
    </w:p>
    <w:p w:rsidR="003C51E3" w:rsidRDefault="003C51E3" w:rsidP="004130C6">
      <w:r>
        <w:t xml:space="preserve">                              Как называется эта песня?</w:t>
      </w:r>
    </w:p>
    <w:p w:rsidR="00811064" w:rsidRDefault="00811064" w:rsidP="004130C6">
      <w:r>
        <w:t>«Давай закурим»</w:t>
      </w:r>
    </w:p>
    <w:p w:rsidR="00811064" w:rsidRDefault="00811064" w:rsidP="004130C6">
      <w:r>
        <w:t xml:space="preserve">             (Затем песня поется).</w:t>
      </w:r>
    </w:p>
    <w:p w:rsidR="00811064" w:rsidRPr="00122157" w:rsidRDefault="00811064" w:rsidP="004130C6">
      <w:pPr>
        <w:rPr>
          <w:b/>
        </w:rPr>
      </w:pPr>
      <w:r w:rsidRPr="00122157">
        <w:rPr>
          <w:b/>
        </w:rPr>
        <w:t>3.Задание 2-го тура.</w:t>
      </w:r>
    </w:p>
    <w:p w:rsidR="00811064" w:rsidRDefault="00811064" w:rsidP="004130C6">
      <w:r>
        <w:t>Эта песня поется одна из первых лирических песен в годы войны. Создавалась она так. Это было 16 домашних строк «из письма жене,- пишет автор стихов поэт А.Сурков</w:t>
      </w:r>
      <w:proofErr w:type="gramStart"/>
      <w:r>
        <w:t>.</w:t>
      </w:r>
      <w:proofErr w:type="gramEnd"/>
      <w:r>
        <w:t xml:space="preserve">- </w:t>
      </w:r>
      <w:proofErr w:type="gramStart"/>
      <w:r>
        <w:t>н</w:t>
      </w:r>
      <w:proofErr w:type="gramEnd"/>
      <w:r>
        <w:t>аписал я ее в конце ноября, после тяжелого боя под Истрой. Так и остались бы эти стихи частью письма, если бы не появился в нашей фронтовой газете композитор Константин Листов и не стал просить «что-нибудь», на что можно написать песню</w:t>
      </w:r>
      <w:proofErr w:type="gramStart"/>
      <w:r>
        <w:t>.</w:t>
      </w:r>
      <w:proofErr w:type="gramEnd"/>
      <w:r>
        <w:t xml:space="preserve"> Я отдал стихи, не надеясь, что выйдет из стихотворения песня</w:t>
      </w:r>
      <w:proofErr w:type="gramStart"/>
      <w:r>
        <w:t>.</w:t>
      </w:r>
      <w:proofErr w:type="gramEnd"/>
      <w:r>
        <w:t xml:space="preserve"> Через неделю композитор принес в редакцию готовую песню».</w:t>
      </w:r>
    </w:p>
    <w:p w:rsidR="00811064" w:rsidRDefault="00811064" w:rsidP="004130C6">
      <w:r>
        <w:t xml:space="preserve">         Что эта за песня, которую считают гимном любви и верности</w:t>
      </w:r>
      <w:r w:rsidR="00122157">
        <w:t>?</w:t>
      </w:r>
    </w:p>
    <w:p w:rsidR="00122157" w:rsidRDefault="00122157" w:rsidP="004130C6">
      <w:r>
        <w:t xml:space="preserve">                                                                       («В землянке»).</w:t>
      </w:r>
    </w:p>
    <w:p w:rsidR="00122157" w:rsidRDefault="00122157" w:rsidP="004130C6">
      <w:r>
        <w:t>4.Задание 3-го тура.</w:t>
      </w:r>
    </w:p>
    <w:p w:rsidR="00FC56A7" w:rsidRDefault="00FC56A7" w:rsidP="004130C6">
      <w:r>
        <w:lastRenderedPageBreak/>
        <w:t xml:space="preserve">  Стихи этой песни написаны в 1942г. Поэт стихами вел разговор</w:t>
      </w:r>
      <w:r w:rsidR="00814825">
        <w:t xml:space="preserve"> с глазу на глаз, один на один со своим сверстником – солдатом - </w:t>
      </w:r>
      <w:proofErr w:type="gramStart"/>
      <w:r w:rsidR="00814825">
        <w:t>о</w:t>
      </w:r>
      <w:proofErr w:type="gramEnd"/>
      <w:r w:rsidR="00814825">
        <w:t xml:space="preserve"> самом сокровенном. «Это был разговор о девчатах, о баяне, о соловьях, </w:t>
      </w:r>
      <w:proofErr w:type="gramStart"/>
      <w:r w:rsidR="00814825">
        <w:t>о</w:t>
      </w:r>
      <w:proofErr w:type="gramEnd"/>
      <w:r w:rsidR="00814825">
        <w:t xml:space="preserve"> деревенском </w:t>
      </w:r>
      <w:proofErr w:type="spellStart"/>
      <w:r w:rsidR="00814825">
        <w:t>садочке</w:t>
      </w:r>
      <w:proofErr w:type="spellEnd"/>
      <w:r w:rsidR="00814825">
        <w:t>. В стихах уже была мелодия, они пели»,- вспоминает композитор, положивший на эти стихи мелодию. В. Соловьев-Седой.</w:t>
      </w:r>
    </w:p>
    <w:p w:rsidR="00814825" w:rsidRDefault="008E69AB" w:rsidP="004130C6">
      <w:r>
        <w:t xml:space="preserve">                           Как она называется?</w:t>
      </w:r>
    </w:p>
    <w:p w:rsidR="008E69AB" w:rsidRDefault="008E69AB" w:rsidP="004130C6">
      <w:r>
        <w:t xml:space="preserve">                                                                («На солнечной поляночке»).</w:t>
      </w:r>
    </w:p>
    <w:p w:rsidR="008E69AB" w:rsidRPr="0017782F" w:rsidRDefault="008E69AB" w:rsidP="004130C6">
      <w:pPr>
        <w:rPr>
          <w:b/>
        </w:rPr>
      </w:pPr>
      <w:r w:rsidRPr="0017782F">
        <w:rPr>
          <w:b/>
        </w:rPr>
        <w:t>Задание для финалистов.</w:t>
      </w:r>
    </w:p>
    <w:p w:rsidR="008E69AB" w:rsidRDefault="008E69AB" w:rsidP="004130C6">
      <w:r>
        <w:t xml:space="preserve">         Она </w:t>
      </w:r>
      <w:r w:rsidR="0017782F">
        <w:t>написана Никитой Богословским Владимиром Агатовым для фильма «Два бойца» весной  1942г.</w:t>
      </w:r>
    </w:p>
    <w:p w:rsidR="0017782F" w:rsidRDefault="0017782F" w:rsidP="004130C6">
      <w:r>
        <w:t xml:space="preserve">         «Все действие в картине должна была сопровождать симфоническая музыка,- рассказывает Никита Богословский</w:t>
      </w:r>
      <w:proofErr w:type="gramStart"/>
      <w:r>
        <w:t>.</w:t>
      </w:r>
      <w:proofErr w:type="gramEnd"/>
      <w:r>
        <w:t xml:space="preserve">- </w:t>
      </w:r>
      <w:proofErr w:type="gramStart"/>
      <w:r>
        <w:t>н</w:t>
      </w:r>
      <w:proofErr w:type="gramEnd"/>
      <w:r>
        <w:t>о однажды, когда снимался эпизод в землянке, режиссер Луков решил, что хорошая лирическая песня оживила бы сцену. Он так ярко обрисовал картину, передал состояние героев, что я сел за рояль и почти сразу написал мелодию».</w:t>
      </w:r>
    </w:p>
    <w:p w:rsidR="0017782F" w:rsidRDefault="0017782F" w:rsidP="004130C6">
      <w:r>
        <w:t xml:space="preserve">          Теперь дело было за текстом</w:t>
      </w:r>
      <w:proofErr w:type="gramStart"/>
      <w:r>
        <w:t>.</w:t>
      </w:r>
      <w:proofErr w:type="gramEnd"/>
      <w:r>
        <w:t xml:space="preserve"> В Ташкент, где снимался фильм, приехал с фронта навестить жену и сына поэт Агатов</w:t>
      </w:r>
      <w:r w:rsidR="00146BBB">
        <w:t xml:space="preserve">. Режиссер фильма сразу, встретив поэта, повез его в студию, не дав даже повидаться с семьей. </w:t>
      </w:r>
      <w:r w:rsidR="00C4202B">
        <w:t xml:space="preserve">Мелодия, которую на студии наиграл поэту </w:t>
      </w:r>
      <w:proofErr w:type="gramStart"/>
      <w:r w:rsidR="00C4202B">
        <w:t>Богословский</w:t>
      </w:r>
      <w:proofErr w:type="gramEnd"/>
      <w:r w:rsidR="00C4202B">
        <w:t>, и душевное состояние поэта, стремившегося увидеть жену и сына, сделали свое дело: родились слова, которые не оставляют равнодушными.</w:t>
      </w:r>
    </w:p>
    <w:p w:rsidR="004130C6" w:rsidRDefault="00C4202B" w:rsidP="00C4202B">
      <w:r>
        <w:t xml:space="preserve">                                                    («Темная ночь»).</w:t>
      </w:r>
      <w:r w:rsidR="004130C6">
        <w:t xml:space="preserve">  </w:t>
      </w:r>
    </w:p>
    <w:p w:rsidR="00C4202B" w:rsidRDefault="00C4202B" w:rsidP="00C4202B">
      <w:r>
        <w:t xml:space="preserve">Задания для </w:t>
      </w:r>
      <w:proofErr w:type="spellStart"/>
      <w:r>
        <w:t>супер</w:t>
      </w:r>
      <w:proofErr w:type="spellEnd"/>
      <w:r>
        <w:t xml:space="preserve"> - игры</w:t>
      </w:r>
      <w:proofErr w:type="gramStart"/>
      <w:r>
        <w:t xml:space="preserve"> .</w:t>
      </w:r>
      <w:proofErr w:type="gramEnd"/>
    </w:p>
    <w:p w:rsidR="00C4202B" w:rsidRDefault="00C4202B" w:rsidP="00C4202B">
      <w:r>
        <w:t xml:space="preserve">Она родилась не в годы войны, а после ее окончания - осенью 1945 года. </w:t>
      </w:r>
    </w:p>
    <w:p w:rsidR="00C4202B" w:rsidRDefault="00C4202B" w:rsidP="00C4202B">
      <w:r>
        <w:t xml:space="preserve">          Песня не зовет в бой, но думы еще связаны с войной, в памяти живут те, кто не вернулся с поля брани, и не утихло горе матерей, жен, детей. </w:t>
      </w:r>
    </w:p>
    <w:p w:rsidR="00C4202B" w:rsidRDefault="00C4202B" w:rsidP="00C4202B">
      <w:r>
        <w:t xml:space="preserve">           Написана она для ансамбля песни пляски войск НКВД, дебютировала успешно. Звучит песня в России, и далеко за пределами – в Японии, Болгарии, Польше. Маршал СССР Г.К.Жуков назвал ее в числе трех лучших военных песен – рядом  со «Священной войной» и «Соловьями». И сегодня летит эта песня, беспокоя человеческие сердца.</w:t>
      </w:r>
    </w:p>
    <w:p w:rsidR="00C4202B" w:rsidRDefault="00C4202B" w:rsidP="00C4202B">
      <w:r>
        <w:t xml:space="preserve">             («</w:t>
      </w:r>
      <w:r w:rsidR="007978DB">
        <w:t>Дороги</w:t>
      </w:r>
      <w:r>
        <w:t>»)</w:t>
      </w:r>
      <w:r w:rsidR="007978DB">
        <w:t>.</w:t>
      </w:r>
    </w:p>
    <w:p w:rsidR="007978DB" w:rsidRPr="007978DB" w:rsidRDefault="007978DB" w:rsidP="00C4202B">
      <w:pPr>
        <w:rPr>
          <w:b/>
        </w:rPr>
      </w:pPr>
      <w:r w:rsidRPr="007978DB">
        <w:rPr>
          <w:b/>
        </w:rPr>
        <w:t>Награждения победителей.</w:t>
      </w:r>
    </w:p>
    <w:sectPr w:rsidR="007978DB" w:rsidRPr="0079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E20"/>
    <w:multiLevelType w:val="hybridMultilevel"/>
    <w:tmpl w:val="4262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45C24"/>
    <w:multiLevelType w:val="hybridMultilevel"/>
    <w:tmpl w:val="242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0C6"/>
    <w:rsid w:val="00122157"/>
    <w:rsid w:val="00146BBB"/>
    <w:rsid w:val="0017782F"/>
    <w:rsid w:val="003C51E3"/>
    <w:rsid w:val="004130C6"/>
    <w:rsid w:val="005D0F29"/>
    <w:rsid w:val="007978DB"/>
    <w:rsid w:val="00811064"/>
    <w:rsid w:val="00814825"/>
    <w:rsid w:val="008E69AB"/>
    <w:rsid w:val="00B26329"/>
    <w:rsid w:val="00C4202B"/>
    <w:rsid w:val="00D95800"/>
    <w:rsid w:val="00E05822"/>
    <w:rsid w:val="00FC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2013-11-08T13:34:00Z</dcterms:created>
  <dcterms:modified xsi:type="dcterms:W3CDTF">2013-11-08T16:29:00Z</dcterms:modified>
</cp:coreProperties>
</file>