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D3" w:rsidRPr="003A67D6" w:rsidRDefault="000F4CD3" w:rsidP="003A67D6">
      <w:pPr>
        <w:pStyle w:val="a4"/>
        <w:pBdr>
          <w:bottom w:val="single" w:sz="8" w:space="0" w:color="4F81BD"/>
        </w:pBd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center"/>
        <w:rPr>
          <w:rFonts w:ascii="Times New Roman" w:hAnsi="Times New Roman"/>
          <w:color w:val="C00000"/>
          <w:sz w:val="44"/>
          <w:szCs w:val="44"/>
        </w:rPr>
      </w:pPr>
      <w:r w:rsidRPr="003A67D6">
        <w:rPr>
          <w:rFonts w:ascii="Times New Roman" w:hAnsi="Times New Roman"/>
          <w:color w:val="C00000"/>
          <w:sz w:val="44"/>
          <w:szCs w:val="44"/>
        </w:rPr>
        <w:t>План воспитательной работы</w:t>
      </w: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center"/>
        <w:rPr>
          <w:rFonts w:ascii="Times New Roman" w:hAnsi="Times New Roman"/>
          <w:color w:val="C00000"/>
          <w:sz w:val="44"/>
          <w:szCs w:val="44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center"/>
        <w:rPr>
          <w:rFonts w:ascii="Times New Roman" w:hAnsi="Times New Roman"/>
          <w:color w:val="C00000"/>
          <w:sz w:val="44"/>
          <w:szCs w:val="44"/>
        </w:rPr>
      </w:pPr>
      <w:r w:rsidRPr="003A67D6">
        <w:rPr>
          <w:rFonts w:ascii="Times New Roman" w:hAnsi="Times New Roman"/>
          <w:color w:val="C00000"/>
          <w:sz w:val="44"/>
          <w:szCs w:val="44"/>
        </w:rPr>
        <w:t>в 5«Б» классе</w:t>
      </w:r>
    </w:p>
    <w:p w:rsidR="000F4CD3" w:rsidRPr="003A67D6" w:rsidRDefault="000F4CD3" w:rsidP="003A67D6">
      <w:pPr>
        <w:pStyle w:val="a4"/>
        <w:pBdr>
          <w:bottom w:val="single" w:sz="8" w:space="0" w:color="4F81BD"/>
        </w:pBdr>
        <w:jc w:val="center"/>
        <w:rPr>
          <w:rFonts w:ascii="Times New Roman" w:hAnsi="Times New Roman"/>
          <w:color w:val="C00000"/>
          <w:sz w:val="44"/>
          <w:szCs w:val="44"/>
        </w:rPr>
      </w:pPr>
    </w:p>
    <w:p w:rsidR="000F4CD3" w:rsidRPr="003A67D6" w:rsidRDefault="000F4CD3" w:rsidP="003A67D6">
      <w:pPr>
        <w:pStyle w:val="a4"/>
        <w:pBdr>
          <w:bottom w:val="single" w:sz="8" w:space="0" w:color="4F81BD"/>
        </w:pBdr>
        <w:tabs>
          <w:tab w:val="left" w:pos="3819"/>
        </w:tabs>
        <w:jc w:val="center"/>
        <w:rPr>
          <w:rFonts w:ascii="Times New Roman" w:hAnsi="Times New Roman"/>
          <w:color w:val="C00000"/>
          <w:sz w:val="44"/>
          <w:szCs w:val="44"/>
        </w:rPr>
      </w:pPr>
      <w:r w:rsidRPr="003A67D6">
        <w:rPr>
          <w:rFonts w:ascii="Times New Roman" w:hAnsi="Times New Roman"/>
          <w:color w:val="C00000"/>
          <w:sz w:val="44"/>
          <w:szCs w:val="44"/>
        </w:rPr>
        <w:t>на 2013-2014 учебный год</w:t>
      </w:r>
    </w:p>
    <w:p w:rsidR="000F4CD3" w:rsidRPr="003A67D6" w:rsidRDefault="000F4CD3" w:rsidP="003A67D6">
      <w:pPr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A67D6">
        <w:rPr>
          <w:rFonts w:ascii="Times New Roman" w:hAnsi="Times New Roman"/>
          <w:b/>
          <w:i/>
          <w:sz w:val="28"/>
          <w:szCs w:val="28"/>
        </w:rPr>
        <w:t xml:space="preserve">Классный руководитель – </w:t>
      </w:r>
      <w:proofErr w:type="spellStart"/>
      <w:r w:rsidRPr="003A67D6">
        <w:rPr>
          <w:rFonts w:ascii="Times New Roman" w:hAnsi="Times New Roman"/>
          <w:b/>
          <w:i/>
          <w:sz w:val="28"/>
          <w:szCs w:val="28"/>
        </w:rPr>
        <w:t>Забурдаева</w:t>
      </w:r>
      <w:proofErr w:type="spellEnd"/>
      <w:r w:rsidRPr="003A67D6">
        <w:rPr>
          <w:rFonts w:ascii="Times New Roman" w:hAnsi="Times New Roman"/>
          <w:b/>
          <w:i/>
          <w:sz w:val="28"/>
          <w:szCs w:val="28"/>
        </w:rPr>
        <w:t xml:space="preserve"> Ирина Владимировна</w:t>
      </w: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A67D6">
        <w:rPr>
          <w:rFonts w:ascii="Times New Roman" w:hAnsi="Times New Roman"/>
          <w:b/>
          <w:color w:val="C00000"/>
          <w:sz w:val="28"/>
          <w:szCs w:val="28"/>
        </w:rPr>
        <w:t>Москва</w:t>
      </w:r>
    </w:p>
    <w:p w:rsidR="000F4CD3" w:rsidRPr="003A67D6" w:rsidRDefault="000F4CD3" w:rsidP="003A67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67D6">
        <w:rPr>
          <w:rFonts w:ascii="Times New Roman" w:hAnsi="Times New Roman"/>
          <w:b/>
          <w:sz w:val="28"/>
          <w:szCs w:val="28"/>
          <w:u w:val="single"/>
        </w:rPr>
        <w:lastRenderedPageBreak/>
        <w:t>Характеристика класса.</w:t>
      </w:r>
    </w:p>
    <w:p w:rsidR="000F4CD3" w:rsidRPr="003A67D6" w:rsidRDefault="000F4CD3" w:rsidP="003A67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В классе 15человек, из них 12 мальчиков и 3 девочки, 2000г.р. – 1 человек, 2001г.р. – 5 человек, 2002г.р. – 9 человек.</w:t>
      </w:r>
    </w:p>
    <w:p w:rsidR="000F4CD3" w:rsidRDefault="000F4CD3" w:rsidP="003A67D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>Данный классный</w:t>
      </w:r>
      <w:r>
        <w:rPr>
          <w:rFonts w:ascii="Times New Roman" w:hAnsi="Times New Roman"/>
          <w:color w:val="000000"/>
          <w:sz w:val="28"/>
          <w:szCs w:val="28"/>
        </w:rPr>
        <w:t xml:space="preserve"> коллектив сформирован на основе класса начальной школы</w:t>
      </w:r>
      <w:r w:rsidRPr="003A67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5 класс поступил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Амеян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Давид.</w:t>
      </w:r>
    </w:p>
    <w:p w:rsidR="000F4CD3" w:rsidRPr="003A67D6" w:rsidRDefault="000F4CD3" w:rsidP="003A67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67D6">
        <w:rPr>
          <w:rFonts w:ascii="Times New Roman" w:hAnsi="Times New Roman"/>
          <w:sz w:val="28"/>
          <w:szCs w:val="28"/>
        </w:rPr>
        <w:t xml:space="preserve">Познавательная и учебная мотивация учащихся средняя. Особого внимания со стороны учителей требуют </w:t>
      </w:r>
      <w:proofErr w:type="spellStart"/>
      <w:r w:rsidRPr="003A67D6">
        <w:rPr>
          <w:rFonts w:ascii="Times New Roman" w:hAnsi="Times New Roman"/>
          <w:sz w:val="28"/>
          <w:szCs w:val="28"/>
        </w:rPr>
        <w:t>Новосадов</w:t>
      </w:r>
      <w:proofErr w:type="spellEnd"/>
      <w:r w:rsidRPr="003A67D6">
        <w:rPr>
          <w:rFonts w:ascii="Times New Roman" w:hAnsi="Times New Roman"/>
          <w:sz w:val="28"/>
          <w:szCs w:val="28"/>
        </w:rPr>
        <w:t xml:space="preserve"> Серафим, Хусаинов Антон - у них низкая мотивация, не владеют способами запоминания учебного материала. Индивидуальный подход требует Семенов Денис по причине неустойчивой психики и неумения сосредоточиться на уроках. Уровень работоспособности класса низкий. Хорошим оценкам радуются, </w:t>
      </w:r>
      <w:proofErr w:type="gramStart"/>
      <w:r w:rsidRPr="003A67D6">
        <w:rPr>
          <w:rFonts w:ascii="Times New Roman" w:hAnsi="Times New Roman"/>
          <w:sz w:val="28"/>
          <w:szCs w:val="28"/>
        </w:rPr>
        <w:t>но</w:t>
      </w:r>
      <w:proofErr w:type="gramEnd"/>
      <w:r w:rsidRPr="003A67D6">
        <w:rPr>
          <w:rFonts w:ascii="Times New Roman" w:hAnsi="Times New Roman"/>
          <w:sz w:val="28"/>
          <w:szCs w:val="28"/>
        </w:rPr>
        <w:t xml:space="preserve"> тем не менее успеваемость класса в целом не слишком высокая, как и работоспособность, что и приводит к таким результатам. Темп работы на уроках медленный. Материал начальной школы освоен слабо, что сказывается на дальнейшей работе в целом. </w:t>
      </w:r>
    </w:p>
    <w:p w:rsidR="000F4CD3" w:rsidRPr="003A67D6" w:rsidRDefault="000F4CD3" w:rsidP="003A67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Класс разобщённый, учащиеся относятся друг к другу не всегда доброжелательно, часто ссорятся и жалуются друг на друга. В классе отсутствует ярко выраженный лидер, хотя стремление к лидерству есть у нескольких учащихся: Леоновой М., Чижовой Лолы, Хасанова Руслана.</w:t>
      </w:r>
    </w:p>
    <w:p w:rsidR="000F4CD3" w:rsidRPr="003A67D6" w:rsidRDefault="000F4CD3" w:rsidP="003A67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С родителями и учителями установлен постоянный контакт. Проводятся беседы профилактического характера.</w:t>
      </w:r>
    </w:p>
    <w:p w:rsidR="000F4CD3" w:rsidRPr="003F6DAF" w:rsidRDefault="000F4CD3" w:rsidP="003A67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Отношение родителей к школе хорошее. Родители прислушиваются к советам педагогов, имеют   влияние на своих детей, хотя дети не всегда стабильно выполняют требования родителей и педагогов.</w:t>
      </w:r>
      <w:r w:rsidRPr="003F6DA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3F6DA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 тесной связи с классным руководителем находится родительский комитет в составе трех человек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(Кузнецова, Чижова, Леонова).</w:t>
      </w:r>
    </w:p>
    <w:p w:rsidR="000F4CD3" w:rsidRPr="003A67D6" w:rsidRDefault="000F4CD3" w:rsidP="003A67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jc w:val="center"/>
        <w:rPr>
          <w:rFonts w:ascii="Times New Roman" w:hAnsi="Times New Roman"/>
          <w:b/>
          <w:sz w:val="28"/>
          <w:szCs w:val="28"/>
        </w:rPr>
      </w:pPr>
      <w:r w:rsidRPr="003A67D6">
        <w:rPr>
          <w:rFonts w:ascii="Times New Roman" w:hAnsi="Times New Roman"/>
          <w:b/>
          <w:sz w:val="28"/>
          <w:szCs w:val="28"/>
        </w:rPr>
        <w:lastRenderedPageBreak/>
        <w:t>Цель воспитательной работы:</w:t>
      </w:r>
    </w:p>
    <w:p w:rsidR="000F4CD3" w:rsidRPr="003A67D6" w:rsidRDefault="000F4CD3" w:rsidP="003A67D6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 xml:space="preserve">       Создание условий для саморазвития, социализации и адаптации ребенка к внешним требованиям изменяющегося социума</w:t>
      </w:r>
      <w:r w:rsidRPr="003A67D6">
        <w:rPr>
          <w:rFonts w:ascii="Times New Roman" w:hAnsi="Times New Roman"/>
          <w:color w:val="000000"/>
          <w:sz w:val="28"/>
          <w:szCs w:val="28"/>
        </w:rPr>
        <w:t>, для формирования успешности каждого ученика</w:t>
      </w:r>
      <w:r w:rsidRPr="003A67D6">
        <w:rPr>
          <w:rFonts w:ascii="Times New Roman" w:hAnsi="Times New Roman"/>
          <w:sz w:val="28"/>
          <w:szCs w:val="28"/>
        </w:rPr>
        <w:t xml:space="preserve">. Развитие духовно-нравственных традиций, воспитание патриотизма. </w:t>
      </w:r>
    </w:p>
    <w:p w:rsidR="000F4CD3" w:rsidRPr="003A67D6" w:rsidRDefault="000F4CD3" w:rsidP="003A67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7D6">
        <w:rPr>
          <w:rFonts w:ascii="Times New Roman" w:hAnsi="Times New Roman"/>
          <w:b/>
          <w:color w:val="000000"/>
          <w:sz w:val="28"/>
          <w:szCs w:val="28"/>
        </w:rPr>
        <w:t>Задачи воспитательной работы: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 xml:space="preserve">-  воспитание патриотизма в единстве духовности, гражданственности и социальной активности личности, осознающей свою неразделимость, неразрывность с Отечеством; 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 xml:space="preserve">- совершенствование условий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 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-  формирование сплоченного детского коллектива пятиклассников.         Психолого-педагогическое сопровождение семей обучающихся в период адаптации;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-  изучение и корректировка межличностных отношений учащихся в условиях адаптационного периода с применением личностно-ориентированного подхода в воспитании;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-  создание условий для позитивного общения учащихся в классе, для проявления инициативы, ответственности;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- способствовать взаимодействию учителей, учащихся и родителей через различные формы учебной и внеклассной деятельности</w:t>
      </w:r>
      <w:proofErr w:type="gramStart"/>
      <w:r w:rsidRPr="003A67D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3A67D6">
        <w:rPr>
          <w:rFonts w:ascii="Times New Roman" w:hAnsi="Times New Roman"/>
          <w:color w:val="000000"/>
          <w:sz w:val="28"/>
          <w:szCs w:val="28"/>
        </w:rPr>
        <w:t xml:space="preserve"> установить связь с социальным педагогом и психологом,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 xml:space="preserve">- </w:t>
      </w:r>
      <w:r w:rsidRPr="003A67D6">
        <w:rPr>
          <w:rFonts w:ascii="Times New Roman" w:hAnsi="Times New Roman"/>
          <w:color w:val="000000"/>
          <w:sz w:val="28"/>
          <w:szCs w:val="28"/>
        </w:rPr>
        <w:t>создать комфортные условия для обучения и воспитания всех обучающихся.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- проводить патриотическое воспитание под девизом: «Россия – Родина моя»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 xml:space="preserve">- проводить работу по </w:t>
      </w:r>
      <w:proofErr w:type="spellStart"/>
      <w:r w:rsidRPr="003A67D6">
        <w:rPr>
          <w:rFonts w:ascii="Times New Roman" w:hAnsi="Times New Roman"/>
          <w:color w:val="000000"/>
          <w:sz w:val="28"/>
          <w:szCs w:val="28"/>
        </w:rPr>
        <w:t>здоровьесберегающим</w:t>
      </w:r>
      <w:proofErr w:type="spellEnd"/>
      <w:r w:rsidRPr="003A67D6">
        <w:rPr>
          <w:rFonts w:ascii="Times New Roman" w:hAnsi="Times New Roman"/>
          <w:color w:val="000000"/>
          <w:sz w:val="28"/>
          <w:szCs w:val="28"/>
        </w:rPr>
        <w:t xml:space="preserve"> технологиям: пропаганда здорового образа жизни, предупреждение вредных привычек, участие в спортивных соревнованиях и др.</w:t>
      </w: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CD3" w:rsidRPr="003A67D6" w:rsidRDefault="000F4CD3" w:rsidP="003A6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>- проводить работу по профилактике и поведению в   критических ситуациях: пожар, террористический  акт, ДТП и др.</w:t>
      </w:r>
    </w:p>
    <w:p w:rsidR="000F4CD3" w:rsidRPr="003A67D6" w:rsidRDefault="000F4CD3" w:rsidP="003A67D6">
      <w:pPr>
        <w:tabs>
          <w:tab w:val="left" w:pos="5948"/>
        </w:tabs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A67D6">
        <w:rPr>
          <w:rFonts w:ascii="Times New Roman" w:hAnsi="Times New Roman"/>
          <w:b/>
          <w:i/>
          <w:sz w:val="28"/>
          <w:szCs w:val="28"/>
        </w:rPr>
        <w:lastRenderedPageBreak/>
        <w:t>Работа с родителями.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>Поддерживать постоянную связь с родителями уч-ся.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Приглашать родителей на школьные праздники, к участию в классных мероприятиях.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Привлекать родителей к помощи школе (организация экскурсий, праздников, ремонт и др.)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 xml:space="preserve">Проводить тематические </w:t>
      </w:r>
      <w:r w:rsidRPr="003A67D6">
        <w:rPr>
          <w:rFonts w:ascii="Times New Roman" w:hAnsi="Times New Roman"/>
          <w:b/>
          <w:sz w:val="28"/>
          <w:szCs w:val="28"/>
        </w:rPr>
        <w:t>родительские собрания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Организовать лекторий для родителей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sz w:val="28"/>
          <w:szCs w:val="28"/>
        </w:rPr>
        <w:t>«Единство требований школы и родителей».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>Привлекать к работе с родителями школьного психолога и врача.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>Проводить индивидуальные консультации для родителей.</w:t>
      </w:r>
    </w:p>
    <w:p w:rsidR="000F4CD3" w:rsidRPr="003A67D6" w:rsidRDefault="000F4CD3" w:rsidP="003A67D6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3A67D6">
        <w:rPr>
          <w:rFonts w:ascii="Times New Roman" w:hAnsi="Times New Roman"/>
          <w:color w:val="000000"/>
          <w:sz w:val="28"/>
          <w:szCs w:val="28"/>
        </w:rPr>
        <w:t>Осуществлять помощь родителям в вопросах воспитания  детей.</w:t>
      </w: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Default="000F4CD3" w:rsidP="003A67D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A67D6">
        <w:rPr>
          <w:rFonts w:ascii="Times New Roman" w:hAnsi="Times New Roman"/>
          <w:b/>
          <w:i/>
          <w:sz w:val="28"/>
          <w:szCs w:val="28"/>
        </w:rPr>
        <w:t>Тематика родительских собраний</w:t>
      </w:r>
    </w:p>
    <w:p w:rsidR="000F4CD3" w:rsidRPr="003A67D6" w:rsidRDefault="000F4CD3" w:rsidP="003A67D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92"/>
        <w:gridCol w:w="7619"/>
      </w:tblGrid>
      <w:tr w:rsidR="000F4CD3" w:rsidRPr="00902189" w:rsidTr="00902189">
        <w:tc>
          <w:tcPr>
            <w:tcW w:w="959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2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620" w:type="dxa"/>
          </w:tcPr>
          <w:p w:rsidR="000F4CD3" w:rsidRPr="00902189" w:rsidRDefault="000F4CD3" w:rsidP="00902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Тема</w:t>
            </w:r>
          </w:p>
          <w:p w:rsidR="000F4CD3" w:rsidRPr="00902189" w:rsidRDefault="000F4CD3" w:rsidP="00902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4CD3" w:rsidRPr="00902189" w:rsidTr="00902189">
        <w:tc>
          <w:tcPr>
            <w:tcW w:w="959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7620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1. О ПДД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2. Трудности адаптации ребенка к обучению в 5 классе.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3. Организационные вопросы</w:t>
            </w:r>
          </w:p>
        </w:tc>
      </w:tr>
      <w:tr w:rsidR="000F4CD3" w:rsidRPr="00902189" w:rsidTr="00902189">
        <w:tc>
          <w:tcPr>
            <w:tcW w:w="959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7620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1. О ПДД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2. Роль общения в жизни школьника.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Детская агрессивность.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3. Организационные вопросы</w:t>
            </w:r>
          </w:p>
        </w:tc>
      </w:tr>
      <w:tr w:rsidR="000F4CD3" w:rsidRPr="00902189" w:rsidTr="00902189">
        <w:tc>
          <w:tcPr>
            <w:tcW w:w="959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7620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1. Об употреблении пиротехнических средств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2. Культурные ценности семьи и их значение для ребенка.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3. Организационные вопросы</w:t>
            </w:r>
          </w:p>
        </w:tc>
      </w:tr>
      <w:tr w:rsidR="000F4CD3" w:rsidRPr="00902189" w:rsidTr="00902189">
        <w:tc>
          <w:tcPr>
            <w:tcW w:w="959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7620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1. Техника безопасности. ПДД.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2. Итоги прошедшего учебного года: «Вот и стали мы на год    взрослей».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3. Организационные вопросы</w:t>
            </w:r>
          </w:p>
        </w:tc>
      </w:tr>
    </w:tbl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Pr="003A67D6" w:rsidRDefault="000F4CD3" w:rsidP="003A67D6">
      <w:pPr>
        <w:jc w:val="both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Pr="003A67D6" w:rsidRDefault="000F4CD3" w:rsidP="003A67D6">
      <w:pPr>
        <w:jc w:val="both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Pr="003A67D6" w:rsidRDefault="000F4CD3" w:rsidP="003A67D6">
      <w:pPr>
        <w:tabs>
          <w:tab w:val="center" w:pos="4677"/>
          <w:tab w:val="left" w:pos="8339"/>
        </w:tabs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3A67D6">
        <w:rPr>
          <w:rStyle w:val="a8"/>
          <w:rFonts w:ascii="Times New Roman" w:hAnsi="Times New Roman"/>
          <w:b/>
          <w:sz w:val="28"/>
          <w:szCs w:val="28"/>
        </w:rPr>
        <w:lastRenderedPageBreak/>
        <w:t>Работа с  детьми, требующими особого внимания</w:t>
      </w:r>
    </w:p>
    <w:p w:rsidR="000F4CD3" w:rsidRPr="000038F5" w:rsidRDefault="000F4CD3" w:rsidP="003A67D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038F5">
        <w:rPr>
          <w:rStyle w:val="a8"/>
          <w:rFonts w:ascii="Times New Roman" w:hAnsi="Times New Roman"/>
          <w:i w:val="0"/>
          <w:sz w:val="28"/>
          <w:szCs w:val="28"/>
        </w:rPr>
        <w:t xml:space="preserve">(Семенов Д., Алмазов М., Хусаинов А., </w:t>
      </w:r>
      <w:proofErr w:type="spellStart"/>
      <w:r w:rsidRPr="000038F5">
        <w:rPr>
          <w:rStyle w:val="a8"/>
          <w:rFonts w:ascii="Times New Roman" w:hAnsi="Times New Roman"/>
          <w:i w:val="0"/>
          <w:sz w:val="28"/>
          <w:szCs w:val="28"/>
        </w:rPr>
        <w:t>Новосадов</w:t>
      </w:r>
      <w:proofErr w:type="spellEnd"/>
      <w:r w:rsidRPr="000038F5">
        <w:rPr>
          <w:rStyle w:val="a8"/>
          <w:rFonts w:ascii="Times New Roman" w:hAnsi="Times New Roman"/>
          <w:i w:val="0"/>
          <w:sz w:val="28"/>
          <w:szCs w:val="28"/>
        </w:rPr>
        <w:t xml:space="preserve"> С.)</w:t>
      </w: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F4CD3" w:rsidRPr="003A67D6" w:rsidRDefault="000F4CD3" w:rsidP="003A67D6">
      <w:pPr>
        <w:numPr>
          <w:ilvl w:val="0"/>
          <w:numId w:val="70"/>
        </w:num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3A67D6">
        <w:rPr>
          <w:rStyle w:val="a8"/>
          <w:rFonts w:ascii="Times New Roman" w:hAnsi="Times New Roman"/>
          <w:i w:val="0"/>
          <w:sz w:val="28"/>
          <w:szCs w:val="28"/>
        </w:rPr>
        <w:t>Проводить работу по профилактике появления трудных детей, изучая и корригируя их поведение.</w:t>
      </w:r>
    </w:p>
    <w:p w:rsidR="000F4CD3" w:rsidRPr="003A67D6" w:rsidRDefault="000F4CD3" w:rsidP="003A67D6">
      <w:pPr>
        <w:spacing w:after="0" w:line="240" w:lineRule="auto"/>
        <w:ind w:left="72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0F4CD3" w:rsidRPr="003A67D6" w:rsidRDefault="000F4CD3" w:rsidP="003A67D6">
      <w:pPr>
        <w:numPr>
          <w:ilvl w:val="0"/>
          <w:numId w:val="70"/>
        </w:num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3A67D6">
        <w:rPr>
          <w:rStyle w:val="a8"/>
          <w:rFonts w:ascii="Times New Roman" w:hAnsi="Times New Roman"/>
          <w:i w:val="0"/>
          <w:sz w:val="28"/>
          <w:szCs w:val="28"/>
        </w:rPr>
        <w:t>Осуществлять индивидуальный подход к каждому учащемуся, обеспечивая комфортную среду для развития.</w:t>
      </w:r>
    </w:p>
    <w:p w:rsidR="000F4CD3" w:rsidRPr="003A67D6" w:rsidRDefault="000F4CD3" w:rsidP="003A67D6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0F4CD3" w:rsidRDefault="000F4CD3" w:rsidP="003A67D6">
      <w:pPr>
        <w:numPr>
          <w:ilvl w:val="0"/>
          <w:numId w:val="70"/>
        </w:num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3A67D6">
        <w:rPr>
          <w:rStyle w:val="a8"/>
          <w:rFonts w:ascii="Times New Roman" w:hAnsi="Times New Roman"/>
          <w:i w:val="0"/>
          <w:sz w:val="28"/>
          <w:szCs w:val="28"/>
        </w:rPr>
        <w:t xml:space="preserve">Следить за посещаемостью занятий учащимися, своевременно    выявлять причину отсутствия ребёнка в школе. </w:t>
      </w:r>
    </w:p>
    <w:p w:rsidR="000F4CD3" w:rsidRPr="003A67D6" w:rsidRDefault="000F4CD3" w:rsidP="00011506">
      <w:pPr>
        <w:spacing w:after="0" w:line="240" w:lineRule="auto"/>
        <w:ind w:left="36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0F4CD3" w:rsidRPr="003A67D6" w:rsidRDefault="000F4CD3" w:rsidP="003A67D6">
      <w:pPr>
        <w:numPr>
          <w:ilvl w:val="0"/>
          <w:numId w:val="70"/>
        </w:num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3A67D6">
        <w:rPr>
          <w:rStyle w:val="a8"/>
          <w:rFonts w:ascii="Times New Roman" w:hAnsi="Times New Roman"/>
          <w:i w:val="0"/>
          <w:sz w:val="28"/>
          <w:szCs w:val="28"/>
        </w:rPr>
        <w:t xml:space="preserve">Уделять особое внимание </w:t>
      </w:r>
      <w:proofErr w:type="spellStart"/>
      <w:r w:rsidRPr="003A67D6">
        <w:rPr>
          <w:rStyle w:val="a8"/>
          <w:rFonts w:ascii="Times New Roman" w:hAnsi="Times New Roman"/>
          <w:i w:val="0"/>
          <w:sz w:val="28"/>
          <w:szCs w:val="28"/>
        </w:rPr>
        <w:t>гиперактивным</w:t>
      </w:r>
      <w:proofErr w:type="spellEnd"/>
      <w:r w:rsidRPr="003A67D6">
        <w:rPr>
          <w:rStyle w:val="a8"/>
          <w:rFonts w:ascii="Times New Roman" w:hAnsi="Times New Roman"/>
          <w:i w:val="0"/>
          <w:sz w:val="28"/>
          <w:szCs w:val="28"/>
        </w:rPr>
        <w:t xml:space="preserve"> детям. </w:t>
      </w:r>
    </w:p>
    <w:p w:rsidR="000F4CD3" w:rsidRPr="003A67D6" w:rsidRDefault="000F4CD3" w:rsidP="003A67D6">
      <w:pPr>
        <w:spacing w:after="0" w:line="240" w:lineRule="auto"/>
        <w:ind w:left="72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0F4CD3" w:rsidRPr="003A67D6" w:rsidRDefault="000F4CD3" w:rsidP="003A67D6">
      <w:pPr>
        <w:numPr>
          <w:ilvl w:val="0"/>
          <w:numId w:val="70"/>
        </w:num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3A67D6">
        <w:rPr>
          <w:rStyle w:val="a8"/>
          <w:rFonts w:ascii="Times New Roman" w:hAnsi="Times New Roman"/>
          <w:i w:val="0"/>
          <w:sz w:val="28"/>
          <w:szCs w:val="28"/>
        </w:rPr>
        <w:t>Работать в контакте с врачом и психологом.</w:t>
      </w:r>
    </w:p>
    <w:p w:rsidR="000F4CD3" w:rsidRPr="003A67D6" w:rsidRDefault="000F4CD3" w:rsidP="003A67D6">
      <w:p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0F4CD3" w:rsidRPr="003A67D6" w:rsidRDefault="000F4CD3" w:rsidP="003A67D6">
      <w:pPr>
        <w:numPr>
          <w:ilvl w:val="0"/>
          <w:numId w:val="70"/>
        </w:numPr>
        <w:spacing w:after="0" w:line="240" w:lineRule="auto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3A67D6">
        <w:rPr>
          <w:rStyle w:val="a8"/>
          <w:rFonts w:ascii="Times New Roman" w:hAnsi="Times New Roman"/>
          <w:i w:val="0"/>
          <w:sz w:val="28"/>
          <w:szCs w:val="28"/>
        </w:rPr>
        <w:t>Поддерживать постоянную связь с родителями.</w:t>
      </w:r>
    </w:p>
    <w:p w:rsidR="000F4CD3" w:rsidRPr="003A67D6" w:rsidRDefault="000F4CD3" w:rsidP="003A67D6">
      <w:pPr>
        <w:ind w:left="36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F4CD3" w:rsidRPr="003A67D6" w:rsidRDefault="000F4CD3" w:rsidP="003A67D6">
      <w:pPr>
        <w:ind w:left="360"/>
        <w:jc w:val="both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Pr="003A67D6" w:rsidRDefault="000F4CD3" w:rsidP="003A67D6">
      <w:pPr>
        <w:ind w:left="360"/>
        <w:jc w:val="both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Pr="003A67D6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  <w:r w:rsidRPr="003A67D6">
        <w:rPr>
          <w:rStyle w:val="a8"/>
          <w:rFonts w:ascii="Times New Roman" w:hAnsi="Times New Roman"/>
          <w:b/>
          <w:sz w:val="28"/>
          <w:szCs w:val="28"/>
        </w:rPr>
        <w:lastRenderedPageBreak/>
        <w:t>Беседы по ПДД</w:t>
      </w:r>
    </w:p>
    <w:p w:rsidR="000F4CD3" w:rsidRPr="003A67D6" w:rsidRDefault="000F4CD3" w:rsidP="003A67D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Для чего нужны правила дорожного движения?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Поведение на улицах города. Взаимоуважение пешеходов и водителей.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Езда на велосипедах, мопедах и скутерах.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Движение по мостовой группами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Школа светофорных наук. Дорожные знаки.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Школа светофорных наук. Переход улицы.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Автомобиль, дорога, пешеход.</w:t>
            </w:r>
          </w:p>
        </w:tc>
      </w:tr>
      <w:tr w:rsidR="000F4CD3" w:rsidRPr="00902189" w:rsidTr="009A3201"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Безопасность в черте железной дороги. Железнодорожные переезды.</w:t>
            </w:r>
          </w:p>
        </w:tc>
      </w:tr>
      <w:tr w:rsidR="000F4CD3" w:rsidRPr="00902189" w:rsidTr="009A3201">
        <w:trPr>
          <w:trHeight w:val="70"/>
        </w:trPr>
        <w:tc>
          <w:tcPr>
            <w:tcW w:w="1368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8203" w:type="dxa"/>
          </w:tcPr>
          <w:p w:rsidR="000F4CD3" w:rsidRPr="00902189" w:rsidRDefault="000F4CD3" w:rsidP="003A6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89">
              <w:rPr>
                <w:rFonts w:ascii="Times New Roman" w:hAnsi="Times New Roman"/>
                <w:sz w:val="28"/>
                <w:szCs w:val="28"/>
              </w:rPr>
              <w:t>Поведение на дороге в черте города и за городом.</w:t>
            </w:r>
          </w:p>
        </w:tc>
      </w:tr>
    </w:tbl>
    <w:p w:rsidR="000F4CD3" w:rsidRPr="003A67D6" w:rsidRDefault="000F4CD3" w:rsidP="003A67D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</w:p>
    <w:p w:rsidR="000F4CD3" w:rsidRPr="003A67D6" w:rsidRDefault="000F4CD3" w:rsidP="003A67D6">
      <w:pPr>
        <w:ind w:left="360"/>
        <w:jc w:val="center"/>
        <w:rPr>
          <w:rStyle w:val="a8"/>
          <w:rFonts w:ascii="Times New Roman" w:hAnsi="Times New Roman"/>
          <w:b/>
          <w:sz w:val="28"/>
          <w:szCs w:val="28"/>
        </w:rPr>
      </w:pPr>
      <w:r w:rsidRPr="003A67D6">
        <w:rPr>
          <w:rStyle w:val="a8"/>
          <w:rFonts w:ascii="Times New Roman" w:hAnsi="Times New Roman"/>
          <w:b/>
          <w:sz w:val="28"/>
          <w:szCs w:val="28"/>
        </w:rPr>
        <w:lastRenderedPageBreak/>
        <w:t>Беседы по охране здоровья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951"/>
      </w:tblGrid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Тема</w:t>
            </w:r>
          </w:p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Город как среда обитания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Жилище человека и особенности его жизнеобеспечения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Особенности природных условий в городе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Взаимоотношения людей, проживающих в городе и их безопасность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Основы безопасности жизнедеятельности человека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Дорожное движение и безопасность его участников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Пешеход. Безопасность пешехода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Пассажир. Безопасность пассажира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Велосипедист – водитель транспортного средства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Пожарная безопасность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Безопасное поведение в бытовых условиях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Погодные условия и безопасность человека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Безопасность на водоемах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proofErr w:type="gramStart"/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Криминогенные ситуации</w:t>
            </w:r>
            <w:proofErr w:type="gramEnd"/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 xml:space="preserve"> и личная безопасность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Обеспечение личной безопасности дома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Обеспечение личной безопасности на улице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Опасные ситуации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Чрезвычайные ситуации природного характера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Чрезвычайные ситуации техногенного характера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Общие правила при возникновении чрезвычайных ситуаций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Отработка действий при возникновении чрезвычайных ситуаций природного характера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Отработка действий при возникновении чрезвычайных ситуаций техногенного характера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Первая доврачебная помощь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Правила оказания первой доврачебной помощи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Виды кровотечений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Оказание ПДП при кровотечениях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Правила наложения жгута или закрутки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Оказание ПМП при вывихах и ссадинах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Перенос пострадавшего при помощи подручных средств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Отравления в быту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09.05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Возрастные особенности развития человека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Здоровый образ жизни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Двигательная активность и закаливание организма</w:t>
            </w:r>
          </w:p>
        </w:tc>
      </w:tr>
      <w:tr w:rsidR="000F4CD3" w:rsidRPr="00902189" w:rsidTr="00902189">
        <w:tc>
          <w:tcPr>
            <w:tcW w:w="1418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7951" w:type="dxa"/>
          </w:tcPr>
          <w:p w:rsidR="000F4CD3" w:rsidRPr="00902189" w:rsidRDefault="000F4CD3" w:rsidP="009021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902189"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Вредные привычки и их влияние на здоровье человека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eastAsia="en-US"/>
              </w:rPr>
              <w:t>. Гигиена и культура питания</w:t>
            </w:r>
          </w:p>
        </w:tc>
      </w:tr>
    </w:tbl>
    <w:p w:rsidR="000F4CD3" w:rsidRDefault="000F4CD3" w:rsidP="000038F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4CD3" w:rsidRPr="003A67D6" w:rsidRDefault="000F4CD3" w:rsidP="000038F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A67D6">
        <w:rPr>
          <w:rFonts w:ascii="Times New Roman" w:hAnsi="Times New Roman"/>
          <w:b/>
          <w:i/>
          <w:sz w:val="28"/>
          <w:szCs w:val="28"/>
        </w:rPr>
        <w:lastRenderedPageBreak/>
        <w:t>Содержание воспитательной работы</w:t>
      </w:r>
    </w:p>
    <w:p w:rsidR="000F4CD3" w:rsidRPr="003A67D6" w:rsidRDefault="000F4CD3" w:rsidP="000038F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8"/>
      </w:tblGrid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Тема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02.09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День знаний. Урок « Москва вчера, сегодня, завтра». Инструктаж по технике безопасности.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03.09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«Единые требования к учащимся школы», беседа по ПДД. Выбор актива класса, организация дежурства.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«Зачем я учусь?»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профилактике кишечных заболеваний.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Оформление классного уголка 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«Учебные возможности класса»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«Школа – наш дом». Правила поведения в школе.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посещаемости уроков учащимися.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«Сам погибай, а товарища выручай».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ведении тетрадей, дневников и бережном отношении к учебникам.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Занятость учащихся в кружках, секциях, факультативах.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«Что такое полиция?».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«Труд на общую пользу в школе и дома».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«Поклонись хлебу»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Корректировка дежурства в классе.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беседы с родителями.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профилактике ОРВИ.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четверти.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Экскурсия.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«Техника безопасности учащихся – инструктаж перед осенними каникулами».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«Привычки хорошие и плохие».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«Устав школы – Закон школьной жизни»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Чаепитие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День матери.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Самоконтроль успеваемости в классе, выполнение домашних заданий.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«Как мы относимся друг к другу»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взаимопомощи среди учащихся.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Экскурсия в библиотеку. «Лечение» учебников.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«Зима для здоровья»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новогоднему празднику.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«Чисто не там, где убираются, а там, где не мусорят».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«Техника безопасности учащихся – инструктаж перед зимними каникулами.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беседы с родителями.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C83347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17</w:t>
            </w:r>
            <w:r w:rsidR="000F4CD3"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«Правильное питание»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Фотовыставка «Зима»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C83347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bookmarkStart w:id="0" w:name="_GoBack"/>
            <w:bookmarkEnd w:id="0"/>
            <w:r w:rsidR="000F4CD3"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«Я имею право»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честности и умении держать слово.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Родительский лекторий «Как помочь ребенку правильно распределить время»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«Я хотел бы узнать о…»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роли старосты в классе.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«Чистота – залог здоровья»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 «О мужестве </w:t>
            </w:r>
            <w:proofErr w:type="gramStart"/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юных</w:t>
            </w:r>
            <w:proofErr w:type="gramEnd"/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беседы с родителями.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«Бой равнодушию»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Беседы с опаздывающими учениками.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«Как я буду поздравлять своих любимых женщин»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«О культуре поведения»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Выпуск листовок «Мы против курения»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«Техника безопасности – инструктаж на весенние каникулы»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«Пожелаем друг другу добра»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народных верованиях и «Дне смеха»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«Искусство общения»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беседы с родителями.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профилактике ОРВИ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музея «Путь к победе»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«Как вести себя в толпе»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Празднике 1 мая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02.05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«Как быть успешным в жизни»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учебников к сдаче.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Беседа «Легко ли было учиться в 6 классе?»</w:t>
            </w:r>
          </w:p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Внеклассное мероприятие «Моя семья»</w:t>
            </w:r>
          </w:p>
        </w:tc>
      </w:tr>
      <w:tr w:rsidR="000F4CD3" w:rsidRPr="00902189" w:rsidTr="00FF5A54">
        <w:tc>
          <w:tcPr>
            <w:tcW w:w="1242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8329" w:type="dxa"/>
          </w:tcPr>
          <w:p w:rsidR="000F4CD3" w:rsidRPr="00902189" w:rsidRDefault="000F4CD3" w:rsidP="00FF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2189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«Техника безопасности учащихся – инструктаж на летние каникулы»</w:t>
            </w:r>
          </w:p>
        </w:tc>
      </w:tr>
    </w:tbl>
    <w:p w:rsidR="000F4CD3" w:rsidRPr="003A67D6" w:rsidRDefault="000F4CD3" w:rsidP="000038F5">
      <w:pPr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0038F5">
      <w:pPr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0038F5">
      <w:pPr>
        <w:jc w:val="both"/>
        <w:rPr>
          <w:rFonts w:ascii="Times New Roman" w:hAnsi="Times New Roman"/>
          <w:sz w:val="28"/>
          <w:szCs w:val="28"/>
        </w:rPr>
      </w:pPr>
    </w:p>
    <w:p w:rsidR="000F4CD3" w:rsidRPr="003A67D6" w:rsidRDefault="000F4CD3" w:rsidP="003A67D6">
      <w:pPr>
        <w:ind w:left="36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0F4CD3" w:rsidRDefault="000F4CD3" w:rsidP="003A67D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F4CD3" w:rsidRDefault="000F4CD3" w:rsidP="003A67D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F4CD3" w:rsidRPr="003A67D6" w:rsidRDefault="000F4CD3" w:rsidP="003A67D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sectPr w:rsidR="000F4CD3" w:rsidRPr="003A67D6" w:rsidSect="003A6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10C6AF3"/>
    <w:multiLevelType w:val="hybridMultilevel"/>
    <w:tmpl w:val="F9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06F8D"/>
    <w:multiLevelType w:val="hybridMultilevel"/>
    <w:tmpl w:val="3E082AB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B3CAC"/>
    <w:multiLevelType w:val="hybridMultilevel"/>
    <w:tmpl w:val="3F4498B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012762"/>
    <w:multiLevelType w:val="hybridMultilevel"/>
    <w:tmpl w:val="F9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6B7959"/>
    <w:multiLevelType w:val="hybridMultilevel"/>
    <w:tmpl w:val="F9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885CFD"/>
    <w:multiLevelType w:val="hybridMultilevel"/>
    <w:tmpl w:val="42CACD98"/>
    <w:lvl w:ilvl="0" w:tplc="04190007">
      <w:start w:val="1"/>
      <w:numFmt w:val="bullet"/>
      <w:lvlText w:val=""/>
      <w:lvlPicBulletId w:val="0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06E11CCC"/>
    <w:multiLevelType w:val="hybridMultilevel"/>
    <w:tmpl w:val="74BEFCF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8615D2"/>
    <w:multiLevelType w:val="hybridMultilevel"/>
    <w:tmpl w:val="1F58B30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115A32"/>
    <w:multiLevelType w:val="hybridMultilevel"/>
    <w:tmpl w:val="A5C63E7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B766B21"/>
    <w:multiLevelType w:val="hybridMultilevel"/>
    <w:tmpl w:val="F9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3404A1"/>
    <w:multiLevelType w:val="hybridMultilevel"/>
    <w:tmpl w:val="5DE8154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F65AFA"/>
    <w:multiLevelType w:val="hybridMultilevel"/>
    <w:tmpl w:val="92B479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1465CE1"/>
    <w:multiLevelType w:val="hybridMultilevel"/>
    <w:tmpl w:val="7D4E9D5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B14A7F"/>
    <w:multiLevelType w:val="hybridMultilevel"/>
    <w:tmpl w:val="F1F4A68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17CA6"/>
    <w:multiLevelType w:val="hybridMultilevel"/>
    <w:tmpl w:val="F9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A44C9A"/>
    <w:multiLevelType w:val="hybridMultilevel"/>
    <w:tmpl w:val="4C54BD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B0A05CE"/>
    <w:multiLevelType w:val="hybridMultilevel"/>
    <w:tmpl w:val="229409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E0F6F26"/>
    <w:multiLevelType w:val="hybridMultilevel"/>
    <w:tmpl w:val="E318A59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80254E"/>
    <w:multiLevelType w:val="hybridMultilevel"/>
    <w:tmpl w:val="F9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723C75"/>
    <w:multiLevelType w:val="hybridMultilevel"/>
    <w:tmpl w:val="A894BFB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1EB7B52"/>
    <w:multiLevelType w:val="hybridMultilevel"/>
    <w:tmpl w:val="C01C709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38674CB"/>
    <w:multiLevelType w:val="hybridMultilevel"/>
    <w:tmpl w:val="FBFCAD8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5804E65"/>
    <w:multiLevelType w:val="hybridMultilevel"/>
    <w:tmpl w:val="DF80C38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7BF0F22"/>
    <w:multiLevelType w:val="hybridMultilevel"/>
    <w:tmpl w:val="F9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BF1152"/>
    <w:multiLevelType w:val="hybridMultilevel"/>
    <w:tmpl w:val="6FFC986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8144B44"/>
    <w:multiLevelType w:val="hybridMultilevel"/>
    <w:tmpl w:val="814A5A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8C1235C"/>
    <w:multiLevelType w:val="hybridMultilevel"/>
    <w:tmpl w:val="7ECC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8DD68E9"/>
    <w:multiLevelType w:val="hybridMultilevel"/>
    <w:tmpl w:val="F3D85B3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FA366B"/>
    <w:multiLevelType w:val="hybridMultilevel"/>
    <w:tmpl w:val="70E6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92534C5"/>
    <w:multiLevelType w:val="hybridMultilevel"/>
    <w:tmpl w:val="85A8F8CC"/>
    <w:lvl w:ilvl="0" w:tplc="3A4E4A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9530F5F"/>
    <w:multiLevelType w:val="hybridMultilevel"/>
    <w:tmpl w:val="C230428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C840CFA"/>
    <w:multiLevelType w:val="hybridMultilevel"/>
    <w:tmpl w:val="EE364CE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D3A4DFB"/>
    <w:multiLevelType w:val="hybridMultilevel"/>
    <w:tmpl w:val="AFA6261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AB461E"/>
    <w:multiLevelType w:val="hybridMultilevel"/>
    <w:tmpl w:val="1FB02C6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E035351"/>
    <w:multiLevelType w:val="hybridMultilevel"/>
    <w:tmpl w:val="DF96071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6B70C6"/>
    <w:multiLevelType w:val="hybridMultilevel"/>
    <w:tmpl w:val="E55A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4B4986"/>
    <w:multiLevelType w:val="hybridMultilevel"/>
    <w:tmpl w:val="3254106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216227B"/>
    <w:multiLevelType w:val="hybridMultilevel"/>
    <w:tmpl w:val="E16CA6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36A1E25"/>
    <w:multiLevelType w:val="hybridMultilevel"/>
    <w:tmpl w:val="8A963A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5CA37A7"/>
    <w:multiLevelType w:val="hybridMultilevel"/>
    <w:tmpl w:val="775204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8AC5EC2"/>
    <w:multiLevelType w:val="hybridMultilevel"/>
    <w:tmpl w:val="20B2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C2348D0"/>
    <w:multiLevelType w:val="hybridMultilevel"/>
    <w:tmpl w:val="D000487E"/>
    <w:lvl w:ilvl="0" w:tplc="041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3D482F33"/>
    <w:multiLevelType w:val="hybridMultilevel"/>
    <w:tmpl w:val="111CDF6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1622078"/>
    <w:multiLevelType w:val="hybridMultilevel"/>
    <w:tmpl w:val="ECE226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29634E9"/>
    <w:multiLevelType w:val="hybridMultilevel"/>
    <w:tmpl w:val="AF5E366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2CC45DA"/>
    <w:multiLevelType w:val="hybridMultilevel"/>
    <w:tmpl w:val="2A72D7E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6126E8A"/>
    <w:multiLevelType w:val="hybridMultilevel"/>
    <w:tmpl w:val="4BCA00B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C534AB8"/>
    <w:multiLevelType w:val="hybridMultilevel"/>
    <w:tmpl w:val="095A46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CF35B34"/>
    <w:multiLevelType w:val="hybridMultilevel"/>
    <w:tmpl w:val="AA2272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16E40F5"/>
    <w:multiLevelType w:val="hybridMultilevel"/>
    <w:tmpl w:val="E75C49B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1DD51A2"/>
    <w:multiLevelType w:val="hybridMultilevel"/>
    <w:tmpl w:val="B5C4B15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3E378BE"/>
    <w:multiLevelType w:val="hybridMultilevel"/>
    <w:tmpl w:val="985A1D0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5ED30C9"/>
    <w:multiLevelType w:val="hybridMultilevel"/>
    <w:tmpl w:val="59D6F27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8AC0BB8"/>
    <w:multiLevelType w:val="hybridMultilevel"/>
    <w:tmpl w:val="76A4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186157C"/>
    <w:multiLevelType w:val="hybridMultilevel"/>
    <w:tmpl w:val="ACD4AD0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1B9305C"/>
    <w:multiLevelType w:val="hybridMultilevel"/>
    <w:tmpl w:val="0FD00FF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7811F89"/>
    <w:multiLevelType w:val="hybridMultilevel"/>
    <w:tmpl w:val="8DDEF4E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89C7CFB"/>
    <w:multiLevelType w:val="hybridMultilevel"/>
    <w:tmpl w:val="0B3424F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6A0B65A3"/>
    <w:multiLevelType w:val="hybridMultilevel"/>
    <w:tmpl w:val="74CAF1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046023E"/>
    <w:multiLevelType w:val="hybridMultilevel"/>
    <w:tmpl w:val="9C44515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0E97875"/>
    <w:multiLevelType w:val="hybridMultilevel"/>
    <w:tmpl w:val="9134155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2EB77EB"/>
    <w:multiLevelType w:val="hybridMultilevel"/>
    <w:tmpl w:val="BCE403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3181EA2"/>
    <w:multiLevelType w:val="hybridMultilevel"/>
    <w:tmpl w:val="1BBAED6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35717E9"/>
    <w:multiLevelType w:val="hybridMultilevel"/>
    <w:tmpl w:val="E4868E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3AC657C"/>
    <w:multiLevelType w:val="hybridMultilevel"/>
    <w:tmpl w:val="010C624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3B124F9"/>
    <w:multiLevelType w:val="hybridMultilevel"/>
    <w:tmpl w:val="0CE8A0E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4117F55"/>
    <w:multiLevelType w:val="hybridMultilevel"/>
    <w:tmpl w:val="86CA69F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5AD4C1A"/>
    <w:multiLevelType w:val="hybridMultilevel"/>
    <w:tmpl w:val="57E0AE4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AF31156"/>
    <w:multiLevelType w:val="hybridMultilevel"/>
    <w:tmpl w:val="646AD06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CC61077"/>
    <w:multiLevelType w:val="hybridMultilevel"/>
    <w:tmpl w:val="EFF0578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D143FDF"/>
    <w:multiLevelType w:val="hybridMultilevel"/>
    <w:tmpl w:val="E5882D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8"/>
  </w:num>
  <w:num w:numId="3">
    <w:abstractNumId w:val="21"/>
  </w:num>
  <w:num w:numId="4">
    <w:abstractNumId w:val="15"/>
  </w:num>
  <w:num w:numId="5">
    <w:abstractNumId w:val="49"/>
  </w:num>
  <w:num w:numId="6">
    <w:abstractNumId w:val="46"/>
  </w:num>
  <w:num w:numId="7">
    <w:abstractNumId w:val="31"/>
  </w:num>
  <w:num w:numId="8">
    <w:abstractNumId w:val="30"/>
  </w:num>
  <w:num w:numId="9">
    <w:abstractNumId w:val="28"/>
  </w:num>
  <w:num w:numId="10">
    <w:abstractNumId w:val="63"/>
  </w:num>
  <w:num w:numId="11">
    <w:abstractNumId w:val="36"/>
  </w:num>
  <w:num w:numId="12">
    <w:abstractNumId w:val="5"/>
  </w:num>
  <w:num w:numId="13">
    <w:abstractNumId w:val="59"/>
  </w:num>
  <w:num w:numId="14">
    <w:abstractNumId w:val="62"/>
  </w:num>
  <w:num w:numId="15">
    <w:abstractNumId w:val="66"/>
  </w:num>
  <w:num w:numId="16">
    <w:abstractNumId w:val="55"/>
  </w:num>
  <w:num w:numId="17">
    <w:abstractNumId w:val="0"/>
  </w:num>
  <w:num w:numId="18">
    <w:abstractNumId w:val="3"/>
  </w:num>
  <w:num w:numId="19">
    <w:abstractNumId w:val="4"/>
  </w:num>
  <w:num w:numId="20">
    <w:abstractNumId w:val="9"/>
  </w:num>
  <w:num w:numId="21">
    <w:abstractNumId w:val="14"/>
  </w:num>
  <w:num w:numId="22">
    <w:abstractNumId w:val="23"/>
  </w:num>
  <w:num w:numId="23">
    <w:abstractNumId w:val="57"/>
  </w:num>
  <w:num w:numId="24">
    <w:abstractNumId w:val="8"/>
  </w:num>
  <w:num w:numId="25">
    <w:abstractNumId w:val="50"/>
  </w:num>
  <w:num w:numId="26">
    <w:abstractNumId w:val="61"/>
  </w:num>
  <w:num w:numId="27">
    <w:abstractNumId w:val="64"/>
  </w:num>
  <w:num w:numId="28">
    <w:abstractNumId w:val="60"/>
  </w:num>
  <w:num w:numId="29">
    <w:abstractNumId w:val="42"/>
  </w:num>
  <w:num w:numId="30">
    <w:abstractNumId w:val="45"/>
  </w:num>
  <w:num w:numId="31">
    <w:abstractNumId w:val="68"/>
  </w:num>
  <w:num w:numId="32">
    <w:abstractNumId w:val="22"/>
  </w:num>
  <w:num w:numId="33">
    <w:abstractNumId w:val="56"/>
  </w:num>
  <w:num w:numId="34">
    <w:abstractNumId w:val="10"/>
  </w:num>
  <w:num w:numId="35">
    <w:abstractNumId w:val="65"/>
  </w:num>
  <w:num w:numId="36">
    <w:abstractNumId w:val="13"/>
  </w:num>
  <w:num w:numId="37">
    <w:abstractNumId w:val="7"/>
  </w:num>
  <w:num w:numId="38">
    <w:abstractNumId w:val="67"/>
  </w:num>
  <w:num w:numId="39">
    <w:abstractNumId w:val="37"/>
  </w:num>
  <w:num w:numId="40">
    <w:abstractNumId w:val="58"/>
  </w:num>
  <w:num w:numId="41">
    <w:abstractNumId w:val="1"/>
  </w:num>
  <w:num w:numId="42">
    <w:abstractNumId w:val="2"/>
  </w:num>
  <w:num w:numId="43">
    <w:abstractNumId w:val="48"/>
  </w:num>
  <w:num w:numId="44">
    <w:abstractNumId w:val="34"/>
  </w:num>
  <w:num w:numId="45">
    <w:abstractNumId w:val="19"/>
  </w:num>
  <w:num w:numId="46">
    <w:abstractNumId w:val="69"/>
  </w:num>
  <w:num w:numId="47">
    <w:abstractNumId w:val="24"/>
  </w:num>
  <w:num w:numId="48">
    <w:abstractNumId w:val="70"/>
  </w:num>
  <w:num w:numId="49">
    <w:abstractNumId w:val="39"/>
  </w:num>
  <w:num w:numId="50">
    <w:abstractNumId w:val="18"/>
  </w:num>
  <w:num w:numId="51">
    <w:abstractNumId w:val="52"/>
  </w:num>
  <w:num w:numId="52">
    <w:abstractNumId w:val="54"/>
  </w:num>
  <w:num w:numId="53">
    <w:abstractNumId w:val="27"/>
  </w:num>
  <w:num w:numId="54">
    <w:abstractNumId w:val="25"/>
  </w:num>
  <w:num w:numId="55">
    <w:abstractNumId w:val="33"/>
  </w:num>
  <w:num w:numId="56">
    <w:abstractNumId w:val="17"/>
  </w:num>
  <w:num w:numId="57">
    <w:abstractNumId w:val="16"/>
  </w:num>
  <w:num w:numId="58">
    <w:abstractNumId w:val="20"/>
  </w:num>
  <w:num w:numId="59">
    <w:abstractNumId w:val="41"/>
  </w:num>
  <w:num w:numId="60">
    <w:abstractNumId w:val="11"/>
  </w:num>
  <w:num w:numId="61">
    <w:abstractNumId w:val="47"/>
  </w:num>
  <w:num w:numId="62">
    <w:abstractNumId w:val="51"/>
  </w:num>
  <w:num w:numId="63">
    <w:abstractNumId w:val="43"/>
  </w:num>
  <w:num w:numId="64">
    <w:abstractNumId w:val="44"/>
  </w:num>
  <w:num w:numId="65">
    <w:abstractNumId w:val="12"/>
  </w:num>
  <w:num w:numId="66">
    <w:abstractNumId w:val="32"/>
  </w:num>
  <w:num w:numId="67">
    <w:abstractNumId w:val="6"/>
  </w:num>
  <w:num w:numId="68">
    <w:abstractNumId w:val="40"/>
  </w:num>
  <w:num w:numId="69">
    <w:abstractNumId w:val="29"/>
  </w:num>
  <w:num w:numId="70">
    <w:abstractNumId w:val="26"/>
  </w:num>
  <w:num w:numId="71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35C"/>
    <w:rsid w:val="000038F5"/>
    <w:rsid w:val="00011506"/>
    <w:rsid w:val="00097167"/>
    <w:rsid w:val="000A6D40"/>
    <w:rsid w:val="000B5A10"/>
    <w:rsid w:val="000F4CD3"/>
    <w:rsid w:val="001122B2"/>
    <w:rsid w:val="00151A52"/>
    <w:rsid w:val="00194E49"/>
    <w:rsid w:val="001B659D"/>
    <w:rsid w:val="001C4C11"/>
    <w:rsid w:val="002F0F6D"/>
    <w:rsid w:val="00321DF1"/>
    <w:rsid w:val="00326B5A"/>
    <w:rsid w:val="0035783D"/>
    <w:rsid w:val="00372C05"/>
    <w:rsid w:val="003A67D6"/>
    <w:rsid w:val="003F6DAF"/>
    <w:rsid w:val="00403F4F"/>
    <w:rsid w:val="004401C6"/>
    <w:rsid w:val="004606CF"/>
    <w:rsid w:val="004828D3"/>
    <w:rsid w:val="004A13B9"/>
    <w:rsid w:val="004F75AA"/>
    <w:rsid w:val="00501E31"/>
    <w:rsid w:val="00504D6F"/>
    <w:rsid w:val="00511D0A"/>
    <w:rsid w:val="00513C07"/>
    <w:rsid w:val="00547C32"/>
    <w:rsid w:val="005B6F68"/>
    <w:rsid w:val="006250A0"/>
    <w:rsid w:val="0069083D"/>
    <w:rsid w:val="006D665A"/>
    <w:rsid w:val="006F40D5"/>
    <w:rsid w:val="006F54CB"/>
    <w:rsid w:val="00757B73"/>
    <w:rsid w:val="0079421B"/>
    <w:rsid w:val="007B1031"/>
    <w:rsid w:val="007E292E"/>
    <w:rsid w:val="00806806"/>
    <w:rsid w:val="00817FCD"/>
    <w:rsid w:val="008211B1"/>
    <w:rsid w:val="00851E12"/>
    <w:rsid w:val="00857B12"/>
    <w:rsid w:val="00862C40"/>
    <w:rsid w:val="008E3A6B"/>
    <w:rsid w:val="008F5A8D"/>
    <w:rsid w:val="00902189"/>
    <w:rsid w:val="009231D9"/>
    <w:rsid w:val="009916CF"/>
    <w:rsid w:val="009A3201"/>
    <w:rsid w:val="009B3A1C"/>
    <w:rsid w:val="009D5FE3"/>
    <w:rsid w:val="009F63F9"/>
    <w:rsid w:val="00A2512B"/>
    <w:rsid w:val="00A44B97"/>
    <w:rsid w:val="00A6137F"/>
    <w:rsid w:val="00A911AF"/>
    <w:rsid w:val="00AA172E"/>
    <w:rsid w:val="00AB4615"/>
    <w:rsid w:val="00B1300C"/>
    <w:rsid w:val="00B50C15"/>
    <w:rsid w:val="00B513EB"/>
    <w:rsid w:val="00B821A6"/>
    <w:rsid w:val="00B9461C"/>
    <w:rsid w:val="00BA2F6E"/>
    <w:rsid w:val="00BE3802"/>
    <w:rsid w:val="00BE7760"/>
    <w:rsid w:val="00C0013A"/>
    <w:rsid w:val="00C10C8A"/>
    <w:rsid w:val="00C25FC0"/>
    <w:rsid w:val="00C37566"/>
    <w:rsid w:val="00C3792E"/>
    <w:rsid w:val="00C75B4E"/>
    <w:rsid w:val="00C83347"/>
    <w:rsid w:val="00CA55A7"/>
    <w:rsid w:val="00CB0E25"/>
    <w:rsid w:val="00CE09C7"/>
    <w:rsid w:val="00D6462F"/>
    <w:rsid w:val="00D725CA"/>
    <w:rsid w:val="00D97D41"/>
    <w:rsid w:val="00DE7571"/>
    <w:rsid w:val="00E40519"/>
    <w:rsid w:val="00E9621D"/>
    <w:rsid w:val="00F11BDC"/>
    <w:rsid w:val="00F60963"/>
    <w:rsid w:val="00F9135C"/>
    <w:rsid w:val="00FF0807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0D5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862C4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862C4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uiPriority w:val="99"/>
    <w:rsid w:val="00AB4615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AB4615"/>
    <w:rPr>
      <w:rFonts w:ascii="Times New Roman" w:hAnsi="Times New Roman" w:cs="Times New Roman"/>
      <w:sz w:val="20"/>
      <w:szCs w:val="20"/>
    </w:rPr>
  </w:style>
  <w:style w:type="character" w:styleId="a8">
    <w:name w:val="Emphasis"/>
    <w:uiPriority w:val="99"/>
    <w:qFormat/>
    <w:rsid w:val="00AB4615"/>
    <w:rPr>
      <w:rFonts w:cs="Times New Roman"/>
      <w:i/>
      <w:iCs/>
    </w:rPr>
  </w:style>
  <w:style w:type="table" w:styleId="a9">
    <w:name w:val="Table Grid"/>
    <w:basedOn w:val="a1"/>
    <w:uiPriority w:val="99"/>
    <w:rsid w:val="009231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1B65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24</cp:revision>
  <dcterms:created xsi:type="dcterms:W3CDTF">2012-09-30T09:44:00Z</dcterms:created>
  <dcterms:modified xsi:type="dcterms:W3CDTF">2014-02-04T10:47:00Z</dcterms:modified>
</cp:coreProperties>
</file>