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DF8" w:rsidRDefault="004F0601" w:rsidP="000B0DF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Методические рекомендации</w:t>
      </w:r>
      <w:r w:rsidR="000B0DF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="000B0DF8">
        <w:rPr>
          <w:rFonts w:ascii="Times New Roman" w:hAnsi="Times New Roman" w:cs="Times New Roman"/>
          <w:b/>
          <w:i/>
          <w:sz w:val="24"/>
          <w:szCs w:val="24"/>
        </w:rPr>
        <w:t>к</w:t>
      </w:r>
      <w:proofErr w:type="gramEnd"/>
    </w:p>
    <w:p w:rsidR="000B0DF8" w:rsidRDefault="000B0DF8" w:rsidP="000B0DF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речевому</w:t>
      </w:r>
      <w:r w:rsidR="003B5F9B" w:rsidRPr="000D5D8D">
        <w:rPr>
          <w:rFonts w:ascii="Times New Roman" w:hAnsi="Times New Roman" w:cs="Times New Roman"/>
          <w:b/>
          <w:i/>
          <w:sz w:val="24"/>
          <w:szCs w:val="24"/>
        </w:rPr>
        <w:t xml:space="preserve"> тренинг по автоматизации звука [</w:t>
      </w:r>
      <w:proofErr w:type="gramStart"/>
      <w:r w:rsidR="003B5F9B" w:rsidRPr="000D5D8D">
        <w:rPr>
          <w:rFonts w:ascii="Times New Roman" w:hAnsi="Times New Roman" w:cs="Times New Roman"/>
          <w:b/>
          <w:i/>
          <w:sz w:val="24"/>
          <w:szCs w:val="24"/>
        </w:rPr>
        <w:t>Ш</w:t>
      </w:r>
      <w:proofErr w:type="gramEnd"/>
      <w:r w:rsidR="003B5F9B" w:rsidRPr="000D5D8D">
        <w:rPr>
          <w:rFonts w:ascii="Times New Roman" w:hAnsi="Times New Roman" w:cs="Times New Roman"/>
          <w:b/>
          <w:i/>
          <w:sz w:val="24"/>
          <w:szCs w:val="24"/>
        </w:rPr>
        <w:t>]</w:t>
      </w:r>
    </w:p>
    <w:p w:rsidR="000B0DF8" w:rsidRDefault="000B0DF8" w:rsidP="000B0D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B5F9B" w:rsidRDefault="000D5D8D" w:rsidP="000B0D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 индивидуального плана, ориентирован на старших</w:t>
      </w:r>
      <w:r w:rsidR="003B5F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дошкольников</w:t>
      </w:r>
      <w:r w:rsidR="003B5F9B">
        <w:rPr>
          <w:rFonts w:ascii="Times New Roman" w:hAnsi="Times New Roman" w:cs="Times New Roman"/>
          <w:sz w:val="24"/>
          <w:szCs w:val="24"/>
        </w:rPr>
        <w:t xml:space="preserve"> (5 – 6 лет) с диагнозом ОНР, ФФНР, НПОЗ.</w:t>
      </w:r>
    </w:p>
    <w:p w:rsidR="001E051E" w:rsidRDefault="001E051E" w:rsidP="007E23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051E" w:rsidRDefault="001E051E" w:rsidP="007E23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 проекта: Кулакова Марина Александровна, учитель-логопед ГБДОУ детского сада № 78 «Жемчужинка» Красносельского района Санкт-Петербурга.</w:t>
      </w:r>
    </w:p>
    <w:p w:rsidR="007E2371" w:rsidRDefault="007E2371" w:rsidP="007E23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5F9B" w:rsidRDefault="009A554D" w:rsidP="007E23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1E051E">
        <w:rPr>
          <w:rFonts w:ascii="Times New Roman" w:hAnsi="Times New Roman" w:cs="Times New Roman"/>
          <w:sz w:val="24"/>
          <w:szCs w:val="24"/>
        </w:rPr>
        <w:t>представлен в 4</w:t>
      </w:r>
      <w:r w:rsidR="003B5F9B">
        <w:rPr>
          <w:rFonts w:ascii="Times New Roman" w:hAnsi="Times New Roman" w:cs="Times New Roman"/>
          <w:sz w:val="24"/>
          <w:szCs w:val="24"/>
        </w:rPr>
        <w:t>-х частях. Каждая часть – это определённый этап в автоматизации звука:</w:t>
      </w:r>
    </w:p>
    <w:p w:rsidR="003B5F9B" w:rsidRPr="003B5F9B" w:rsidRDefault="003B5F9B" w:rsidP="007E237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F9B">
        <w:rPr>
          <w:rFonts w:ascii="Times New Roman" w:hAnsi="Times New Roman" w:cs="Times New Roman"/>
          <w:sz w:val="24"/>
          <w:szCs w:val="24"/>
        </w:rPr>
        <w:t>1 часть – автоматизация изолированного произнесения звука [</w:t>
      </w:r>
      <w:proofErr w:type="gramStart"/>
      <w:r w:rsidRPr="003B5F9B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3B5F9B">
        <w:rPr>
          <w:rFonts w:ascii="Times New Roman" w:hAnsi="Times New Roman" w:cs="Times New Roman"/>
          <w:sz w:val="24"/>
          <w:szCs w:val="24"/>
        </w:rPr>
        <w:t xml:space="preserve">] </w:t>
      </w:r>
    </w:p>
    <w:p w:rsidR="003B5F9B" w:rsidRDefault="003B5F9B" w:rsidP="007E237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5F9B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часть – автоматизация </w:t>
      </w:r>
      <w:r w:rsidRPr="003B5F9B">
        <w:rPr>
          <w:rFonts w:ascii="Times New Roman" w:hAnsi="Times New Roman" w:cs="Times New Roman"/>
          <w:sz w:val="24"/>
          <w:szCs w:val="24"/>
        </w:rPr>
        <w:t>звука [</w:t>
      </w:r>
      <w:proofErr w:type="gramStart"/>
      <w:r w:rsidRPr="003B5F9B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3B5F9B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на уровне слога</w:t>
      </w:r>
    </w:p>
    <w:p w:rsidR="003B5F9B" w:rsidRDefault="003B5F9B" w:rsidP="007E237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часть - автоматизация </w:t>
      </w:r>
      <w:r w:rsidRPr="003B5F9B">
        <w:rPr>
          <w:rFonts w:ascii="Times New Roman" w:hAnsi="Times New Roman" w:cs="Times New Roman"/>
          <w:sz w:val="24"/>
          <w:szCs w:val="24"/>
        </w:rPr>
        <w:t>звука [</w:t>
      </w:r>
      <w:proofErr w:type="gramStart"/>
      <w:r w:rsidRPr="003B5F9B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3B5F9B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на уровне слова</w:t>
      </w:r>
    </w:p>
    <w:p w:rsidR="003B5F9B" w:rsidRDefault="003B5F9B" w:rsidP="007E237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часть  - автоматизация </w:t>
      </w:r>
      <w:r w:rsidRPr="003B5F9B">
        <w:rPr>
          <w:rFonts w:ascii="Times New Roman" w:hAnsi="Times New Roman" w:cs="Times New Roman"/>
          <w:sz w:val="24"/>
          <w:szCs w:val="24"/>
        </w:rPr>
        <w:t>звука [</w:t>
      </w:r>
      <w:proofErr w:type="gramStart"/>
      <w:r w:rsidRPr="003B5F9B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3B5F9B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на уровне словосочетания</w:t>
      </w:r>
    </w:p>
    <w:p w:rsidR="001E051E" w:rsidRPr="001E051E" w:rsidRDefault="001E051E" w:rsidP="001E051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E051E">
        <w:rPr>
          <w:rFonts w:ascii="Times New Roman" w:hAnsi="Times New Roman" w:cs="Times New Roman"/>
          <w:sz w:val="24"/>
          <w:szCs w:val="24"/>
        </w:rPr>
        <w:t>Продолжение следует …</w:t>
      </w:r>
    </w:p>
    <w:p w:rsidR="007E2371" w:rsidRDefault="007E2371" w:rsidP="007E23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5F9B" w:rsidRDefault="000D5D8D" w:rsidP="007E23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3B5F9B">
        <w:rPr>
          <w:rFonts w:ascii="Times New Roman" w:hAnsi="Times New Roman" w:cs="Times New Roman"/>
          <w:sz w:val="24"/>
          <w:szCs w:val="24"/>
        </w:rPr>
        <w:t xml:space="preserve">роме титульного листа и страницы с оглавлением </w:t>
      </w:r>
      <w:r>
        <w:rPr>
          <w:rFonts w:ascii="Times New Roman" w:hAnsi="Times New Roman" w:cs="Times New Roman"/>
          <w:sz w:val="24"/>
          <w:szCs w:val="24"/>
        </w:rPr>
        <w:t xml:space="preserve">каждая часть </w:t>
      </w:r>
      <w:r w:rsidR="003B5F9B">
        <w:rPr>
          <w:rFonts w:ascii="Times New Roman" w:hAnsi="Times New Roman" w:cs="Times New Roman"/>
          <w:sz w:val="24"/>
          <w:szCs w:val="24"/>
        </w:rPr>
        <w:t>включает в себя 3 ст</w:t>
      </w:r>
      <w:r>
        <w:rPr>
          <w:rFonts w:ascii="Times New Roman" w:hAnsi="Times New Roman" w:cs="Times New Roman"/>
          <w:sz w:val="24"/>
          <w:szCs w:val="24"/>
        </w:rPr>
        <w:t>раницы с игровыми зданиями. Задания</w:t>
      </w:r>
      <w:r w:rsidR="003B5F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направлены</w:t>
      </w:r>
      <w:r w:rsidR="003B5F9B">
        <w:rPr>
          <w:rFonts w:ascii="Times New Roman" w:hAnsi="Times New Roman" w:cs="Times New Roman"/>
          <w:sz w:val="24"/>
          <w:szCs w:val="24"/>
        </w:rPr>
        <w:t xml:space="preserve"> на автоматизацию звука </w:t>
      </w:r>
      <w:r w:rsidR="003B5F9B" w:rsidRPr="003B5F9B">
        <w:rPr>
          <w:rFonts w:ascii="Times New Roman" w:hAnsi="Times New Roman" w:cs="Times New Roman"/>
          <w:sz w:val="24"/>
          <w:szCs w:val="24"/>
        </w:rPr>
        <w:t>[</w:t>
      </w:r>
      <w:proofErr w:type="gramStart"/>
      <w:r w:rsidR="003B5F9B" w:rsidRPr="003B5F9B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="003B5F9B" w:rsidRPr="003B5F9B">
        <w:rPr>
          <w:rFonts w:ascii="Times New Roman" w:hAnsi="Times New Roman" w:cs="Times New Roman"/>
          <w:sz w:val="24"/>
          <w:szCs w:val="24"/>
        </w:rPr>
        <w:t>]</w:t>
      </w:r>
      <w:r w:rsidR="003B5F9B">
        <w:rPr>
          <w:rFonts w:ascii="Times New Roman" w:hAnsi="Times New Roman" w:cs="Times New Roman"/>
          <w:sz w:val="24"/>
          <w:szCs w:val="24"/>
        </w:rPr>
        <w:t xml:space="preserve"> на обозначенном этапе.</w:t>
      </w:r>
    </w:p>
    <w:p w:rsidR="007E2371" w:rsidRDefault="007E2371" w:rsidP="007E23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5D8D" w:rsidRDefault="000D5D8D" w:rsidP="007E23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всех частях проекта есть гиперссылки общего плана: бабочка – следующая страничка проекта,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муравьишка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мешком – возврат к оглавлению.</w:t>
      </w:r>
    </w:p>
    <w:p w:rsidR="007E2371" w:rsidRDefault="007E2371" w:rsidP="007E23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0601" w:rsidRDefault="004F0601" w:rsidP="000D5D8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pPr w:leftFromText="180" w:rightFromText="180" w:vertAnchor="text" w:horzAnchor="margin" w:tblpX="-351" w:tblpY="-10"/>
        <w:tblW w:w="9889" w:type="dxa"/>
        <w:tblLook w:val="04A0" w:firstRow="1" w:lastRow="0" w:firstColumn="1" w:lastColumn="0" w:noHBand="0" w:noVBand="1"/>
      </w:tblPr>
      <w:tblGrid>
        <w:gridCol w:w="4236"/>
        <w:gridCol w:w="5653"/>
      </w:tblGrid>
      <w:tr w:rsidR="001E051E" w:rsidTr="00250F62">
        <w:trPr>
          <w:trHeight w:val="255"/>
        </w:trPr>
        <w:tc>
          <w:tcPr>
            <w:tcW w:w="9889" w:type="dxa"/>
            <w:gridSpan w:val="2"/>
          </w:tcPr>
          <w:p w:rsidR="001E051E" w:rsidRPr="00E36A94" w:rsidRDefault="001E051E" w:rsidP="00B132F1">
            <w:pPr>
              <w:pStyle w:val="a5"/>
              <w:numPr>
                <w:ilvl w:val="0"/>
                <w:numId w:val="3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A94">
              <w:rPr>
                <w:rFonts w:ascii="Times New Roman" w:hAnsi="Times New Roman" w:cs="Times New Roman"/>
                <w:b/>
                <w:sz w:val="24"/>
                <w:szCs w:val="24"/>
              </w:rPr>
              <w:t>ЧАСТЬ - автоматизация изолированного произнесения звука [</w:t>
            </w:r>
            <w:proofErr w:type="gramStart"/>
            <w:r w:rsidRPr="00E36A94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proofErr w:type="gramEnd"/>
            <w:r w:rsidRPr="00E36A94"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</w:p>
          <w:p w:rsidR="001E051E" w:rsidRPr="001E051E" w:rsidRDefault="001E051E" w:rsidP="00B132F1">
            <w:pPr>
              <w:pStyle w:val="a5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E36A94">
              <w:rPr>
                <w:rFonts w:ascii="Times New Roman" w:hAnsi="Times New Roman" w:cs="Times New Roman"/>
                <w:b/>
                <w:sz w:val="24"/>
                <w:szCs w:val="24"/>
              </w:rPr>
              <w:t>Цель: автоматизация изолированного произнесения звука [</w:t>
            </w:r>
            <w:proofErr w:type="gramStart"/>
            <w:r w:rsidRPr="00E36A94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proofErr w:type="gramEnd"/>
            <w:r w:rsidRPr="00E36A94">
              <w:rPr>
                <w:rFonts w:ascii="Times New Roman" w:hAnsi="Times New Roman" w:cs="Times New Roman"/>
                <w:b/>
                <w:sz w:val="24"/>
                <w:szCs w:val="24"/>
              </w:rPr>
              <w:t>].</w:t>
            </w:r>
          </w:p>
        </w:tc>
      </w:tr>
      <w:tr w:rsidR="004F0601" w:rsidTr="00250F62">
        <w:trPr>
          <w:trHeight w:val="255"/>
        </w:trPr>
        <w:tc>
          <w:tcPr>
            <w:tcW w:w="9889" w:type="dxa"/>
            <w:gridSpan w:val="2"/>
          </w:tcPr>
          <w:p w:rsidR="004F0601" w:rsidRPr="001B5523" w:rsidRDefault="004F0601" w:rsidP="00250F62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523">
              <w:rPr>
                <w:rFonts w:ascii="Times New Roman" w:hAnsi="Times New Roman" w:cs="Times New Roman"/>
                <w:b/>
                <w:sz w:val="24"/>
                <w:szCs w:val="24"/>
              </w:rPr>
              <w:t>1 страница - Титульный лист</w:t>
            </w:r>
          </w:p>
        </w:tc>
      </w:tr>
      <w:tr w:rsidR="004F0601" w:rsidTr="00782865">
        <w:trPr>
          <w:trHeight w:val="2826"/>
        </w:trPr>
        <w:tc>
          <w:tcPr>
            <w:tcW w:w="4172" w:type="dxa"/>
          </w:tcPr>
          <w:p w:rsidR="003358E4" w:rsidRDefault="003358E4" w:rsidP="00250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990" w:dyaOrig="29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9.5pt;height:147pt" o:ole="">
                  <v:imagedata r:id="rId7" o:title=""/>
                </v:shape>
                <o:OLEObject Type="Embed" ProgID="PBrush" ShapeID="_x0000_i1025" DrawAspect="Content" ObjectID="_1450818520" r:id="rId8"/>
              </w:object>
            </w:r>
          </w:p>
        </w:tc>
        <w:tc>
          <w:tcPr>
            <w:tcW w:w="5717" w:type="dxa"/>
          </w:tcPr>
          <w:p w:rsidR="004F0601" w:rsidRDefault="004F0601" w:rsidP="00250F6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0F62" w:rsidTr="00250F62">
        <w:trPr>
          <w:trHeight w:val="225"/>
        </w:trPr>
        <w:tc>
          <w:tcPr>
            <w:tcW w:w="9889" w:type="dxa"/>
            <w:gridSpan w:val="2"/>
          </w:tcPr>
          <w:p w:rsidR="00250F62" w:rsidRPr="001B5523" w:rsidRDefault="00250F62" w:rsidP="00250F62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523">
              <w:rPr>
                <w:rFonts w:ascii="Times New Roman" w:hAnsi="Times New Roman" w:cs="Times New Roman"/>
                <w:b/>
                <w:sz w:val="24"/>
                <w:szCs w:val="24"/>
              </w:rPr>
              <w:t>2 страница – Оглавление</w:t>
            </w:r>
            <w:r w:rsidRPr="001B5523">
              <w:rPr>
                <w:b/>
              </w:rPr>
              <w:t xml:space="preserve"> </w:t>
            </w:r>
          </w:p>
        </w:tc>
      </w:tr>
      <w:tr w:rsidR="00250F62" w:rsidTr="00782865">
        <w:trPr>
          <w:trHeight w:val="2645"/>
        </w:trPr>
        <w:tc>
          <w:tcPr>
            <w:tcW w:w="4172" w:type="dxa"/>
          </w:tcPr>
          <w:p w:rsidR="00250F62" w:rsidRPr="00250F62" w:rsidRDefault="00221735" w:rsidP="00250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020" w:dyaOrig="2925">
                <v:shape id="_x0000_i1026" type="#_x0000_t75" style="width:201pt;height:146.25pt" o:ole="">
                  <v:imagedata r:id="rId9" o:title=""/>
                </v:shape>
                <o:OLEObject Type="Embed" ProgID="PBrush" ShapeID="_x0000_i1026" DrawAspect="Content" ObjectID="_1450818521" r:id="rId10"/>
              </w:object>
            </w:r>
          </w:p>
        </w:tc>
        <w:tc>
          <w:tcPr>
            <w:tcW w:w="5717" w:type="dxa"/>
          </w:tcPr>
          <w:p w:rsidR="00250F62" w:rsidRDefault="00250F62" w:rsidP="00250F6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Здесь педагог может выбрать нужное</w:t>
            </w:r>
            <w:r w:rsidR="00631302">
              <w:rPr>
                <w:rFonts w:ascii="Times New Roman" w:hAnsi="Times New Roman" w:cs="Times New Roman"/>
                <w:sz w:val="24"/>
                <w:szCs w:val="24"/>
              </w:rPr>
              <w:t xml:space="preserve"> задание из предложенных сюжетов для реализации поставленной цели.</w:t>
            </w:r>
          </w:p>
        </w:tc>
      </w:tr>
      <w:tr w:rsidR="00250F62" w:rsidTr="001B5523">
        <w:trPr>
          <w:trHeight w:val="217"/>
        </w:trPr>
        <w:tc>
          <w:tcPr>
            <w:tcW w:w="9889" w:type="dxa"/>
            <w:gridSpan w:val="2"/>
          </w:tcPr>
          <w:p w:rsidR="00250F62" w:rsidRPr="001B5523" w:rsidRDefault="00250F62" w:rsidP="00250F62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523">
              <w:rPr>
                <w:rFonts w:ascii="Times New Roman" w:hAnsi="Times New Roman" w:cs="Times New Roman"/>
                <w:b/>
                <w:sz w:val="24"/>
                <w:szCs w:val="24"/>
              </w:rPr>
              <w:t>3 страница – Путешествие со змейкой Шушей</w:t>
            </w:r>
          </w:p>
        </w:tc>
      </w:tr>
      <w:tr w:rsidR="00250F62" w:rsidTr="00782865">
        <w:trPr>
          <w:trHeight w:val="2955"/>
        </w:trPr>
        <w:tc>
          <w:tcPr>
            <w:tcW w:w="4172" w:type="dxa"/>
          </w:tcPr>
          <w:p w:rsidR="00221735" w:rsidRPr="00221735" w:rsidRDefault="00221735" w:rsidP="00221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870" w:dyaOrig="2880">
                <v:shape id="_x0000_i1027" type="#_x0000_t75" style="width:198pt;height:147pt" o:ole="">
                  <v:imagedata r:id="rId11" o:title=""/>
                </v:shape>
                <o:OLEObject Type="Embed" ProgID="PBrush" ShapeID="_x0000_i1027" DrawAspect="Content" ObjectID="_1450818522" r:id="rId12"/>
              </w:object>
            </w:r>
          </w:p>
        </w:tc>
        <w:tc>
          <w:tcPr>
            <w:tcW w:w="5717" w:type="dxa"/>
          </w:tcPr>
          <w:p w:rsidR="00250F62" w:rsidRPr="00250F62" w:rsidRDefault="00250F62" w:rsidP="00250F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Змейка Шуша очень любит путешествовать и петь свою песенку – звук [</w:t>
            </w:r>
            <w:proofErr w:type="gramStart"/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250F62">
              <w:rPr>
                <w:rFonts w:ascii="Times New Roman" w:hAnsi="Times New Roman" w:cs="Times New Roman"/>
                <w:sz w:val="24"/>
                <w:szCs w:val="24"/>
              </w:rPr>
              <w:t xml:space="preserve">]. </w:t>
            </w:r>
          </w:p>
          <w:p w:rsidR="00250F62" w:rsidRDefault="00250F62" w:rsidP="00250F6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*Помоги Шуше добраться до леса: выбери цвет и проведи стилусом линию по желтому пути – ленте. В пути не забудь произносить звук </w:t>
            </w:r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песенку Шуши.</w:t>
            </w:r>
          </w:p>
          <w:p w:rsidR="00250F62" w:rsidRDefault="00250F62" w:rsidP="00250F6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*Помоги Шуше пройти в гости к своим подружкам: выбери цвет и проведи стилусом линию по красному пути – ленте. В пути не забудь произносить звук </w:t>
            </w:r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песенку Шуши.</w:t>
            </w:r>
          </w:p>
          <w:p w:rsidR="00250F62" w:rsidRPr="006F41E2" w:rsidRDefault="00250F62" w:rsidP="00250F62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Задачи:</w:t>
            </w:r>
          </w:p>
          <w:p w:rsidR="00250F62" w:rsidRDefault="00250F62" w:rsidP="00250F62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произнесения изолированного звук </w:t>
            </w:r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31302" w:rsidRDefault="00250F62" w:rsidP="00631302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навыка зрительно-моторной координации.</w:t>
            </w:r>
          </w:p>
          <w:p w:rsidR="00631302" w:rsidRPr="00631302" w:rsidRDefault="00631302" w:rsidP="006313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Выдвижная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мальчик с книгами: здесь сформулирована проблемная ситуация и предложено задание, которое педагог озвучивает ре</w:t>
            </w:r>
            <w:r w:rsidR="001F14B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енку. </w:t>
            </w:r>
          </w:p>
        </w:tc>
      </w:tr>
      <w:tr w:rsidR="00631302" w:rsidTr="00B80AC8">
        <w:tc>
          <w:tcPr>
            <w:tcW w:w="9889" w:type="dxa"/>
            <w:gridSpan w:val="2"/>
          </w:tcPr>
          <w:p w:rsidR="00631302" w:rsidRPr="001B5523" w:rsidRDefault="001B5523" w:rsidP="00250F62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52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631302" w:rsidRPr="001B55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страница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Цапля и шаловливые лягушата</w:t>
            </w:r>
          </w:p>
        </w:tc>
      </w:tr>
      <w:tr w:rsidR="00250F62" w:rsidTr="00782865">
        <w:tc>
          <w:tcPr>
            <w:tcW w:w="4172" w:type="dxa"/>
          </w:tcPr>
          <w:p w:rsidR="004F0601" w:rsidRDefault="00221735" w:rsidP="0022173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050" w:dyaOrig="2955">
                <v:shape id="_x0000_i1028" type="#_x0000_t75" style="width:198pt;height:144.75pt" o:ole="">
                  <v:imagedata r:id="rId13" o:title=""/>
                </v:shape>
                <o:OLEObject Type="Embed" ProgID="PBrush" ShapeID="_x0000_i1028" DrawAspect="Content" ObjectID="_1450818523" r:id="rId14"/>
              </w:object>
            </w:r>
          </w:p>
        </w:tc>
        <w:tc>
          <w:tcPr>
            <w:tcW w:w="5717" w:type="dxa"/>
          </w:tcPr>
          <w:p w:rsidR="004F0601" w:rsidRDefault="001B5523" w:rsidP="00250F6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*Цапля печатала букву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появились лягушата и все испортили – закрасили все буквы. </w:t>
            </w:r>
          </w:p>
          <w:p w:rsidR="001B5523" w:rsidRDefault="001B5523" w:rsidP="00250F6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*Помоги цапле отыскать все заштрихованные буквы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возьми стилус, выбери синий цвет (звук </w:t>
            </w:r>
            <w:r w:rsidRPr="001B5523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1B5523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всегда твердый) и обведи все буквы Ш.</w:t>
            </w:r>
          </w:p>
          <w:p w:rsidR="001B5523" w:rsidRDefault="001B5523" w:rsidP="00250F6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*Не забывай произносить звук </w:t>
            </w:r>
            <w:r w:rsidRPr="001B5523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1B5523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обводя каждую букву.</w:t>
            </w:r>
          </w:p>
          <w:p w:rsidR="001B5523" w:rsidRPr="006F41E2" w:rsidRDefault="001B5523" w:rsidP="001B5523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Задачи:</w:t>
            </w:r>
          </w:p>
          <w:p w:rsidR="001B5523" w:rsidRDefault="001B5523" w:rsidP="001B5523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произнесения изолированного звук </w:t>
            </w:r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B5523" w:rsidRDefault="001B5523" w:rsidP="001B5523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навыка зрительно-моторной координации;</w:t>
            </w:r>
          </w:p>
          <w:p w:rsidR="001B5523" w:rsidRDefault="00CC2058" w:rsidP="001B5523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 w:rsidR="001B5523">
              <w:rPr>
                <w:rFonts w:ascii="Times New Roman" w:hAnsi="Times New Roman" w:cs="Times New Roman"/>
                <w:sz w:val="24"/>
                <w:szCs w:val="24"/>
              </w:rPr>
              <w:t>каче</w:t>
            </w:r>
            <w:proofErr w:type="gramStart"/>
            <w:r w:rsidR="001B5523">
              <w:rPr>
                <w:rFonts w:ascii="Times New Roman" w:hAnsi="Times New Roman" w:cs="Times New Roman"/>
                <w:sz w:val="24"/>
                <w:szCs w:val="24"/>
              </w:rPr>
              <w:t>ств зр</w:t>
            </w:r>
            <w:proofErr w:type="gramEnd"/>
            <w:r w:rsidR="001B5523">
              <w:rPr>
                <w:rFonts w:ascii="Times New Roman" w:hAnsi="Times New Roman" w:cs="Times New Roman"/>
                <w:sz w:val="24"/>
                <w:szCs w:val="24"/>
              </w:rPr>
              <w:t>ительного внимания: объема, концентрации.</w:t>
            </w:r>
          </w:p>
          <w:p w:rsidR="001B5523" w:rsidRPr="001B5523" w:rsidRDefault="001B5523" w:rsidP="001B5523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Выдвижная область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782865">
              <w:rPr>
                <w:rFonts w:ascii="Times New Roman" w:hAnsi="Times New Roman" w:cs="Times New Roman"/>
                <w:sz w:val="24"/>
                <w:szCs w:val="24"/>
              </w:rPr>
              <w:t>девочка с карандашом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здесь сформулирована проблемная ситуация и предложено задание, которое педагог озвучивает ребенку.</w:t>
            </w:r>
          </w:p>
        </w:tc>
      </w:tr>
      <w:tr w:rsidR="00782865" w:rsidTr="00B80AC8">
        <w:tc>
          <w:tcPr>
            <w:tcW w:w="9889" w:type="dxa"/>
            <w:gridSpan w:val="2"/>
          </w:tcPr>
          <w:p w:rsidR="00782865" w:rsidRDefault="00782865" w:rsidP="00250F6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B55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страница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цирковом представлении у клоунов Шона 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Шима</w:t>
            </w:r>
            <w:proofErr w:type="spellEnd"/>
          </w:p>
        </w:tc>
      </w:tr>
      <w:tr w:rsidR="00631302" w:rsidTr="00782865">
        <w:tc>
          <w:tcPr>
            <w:tcW w:w="4172" w:type="dxa"/>
          </w:tcPr>
          <w:p w:rsidR="00631302" w:rsidRDefault="00221735" w:rsidP="00250F6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990" w:dyaOrig="2985">
                <v:shape id="_x0000_i1029" type="#_x0000_t75" style="width:199.5pt;height:149.25pt" o:ole="">
                  <v:imagedata r:id="rId15" o:title=""/>
                </v:shape>
                <o:OLEObject Type="Embed" ProgID="PBrush" ShapeID="_x0000_i1029" DrawAspect="Content" ObjectID="_1450818524" r:id="rId16"/>
              </w:object>
            </w:r>
          </w:p>
        </w:tc>
        <w:tc>
          <w:tcPr>
            <w:tcW w:w="5717" w:type="dxa"/>
          </w:tcPr>
          <w:p w:rsidR="00782865" w:rsidRDefault="00782865" w:rsidP="0078286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*Весёлые клоуны Шон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жонглируют разноцветными шариками. Представление закончено. Помоги клоунам собрать шарики. </w:t>
            </w:r>
          </w:p>
          <w:p w:rsidR="00782865" w:rsidRDefault="00782865" w:rsidP="0078286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*Возьми стилус и перетащи по очереди все шарики в чемодан.</w:t>
            </w:r>
          </w:p>
          <w:p w:rsidR="00782865" w:rsidRDefault="00782865" w:rsidP="00782865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*Не забывай произносить звук </w:t>
            </w:r>
            <w:r w:rsidRPr="001B5523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1B5523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убирая каждый шарик на место.</w:t>
            </w:r>
          </w:p>
          <w:p w:rsidR="00782865" w:rsidRPr="006F41E2" w:rsidRDefault="00782865" w:rsidP="00782865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Задачи:</w:t>
            </w:r>
          </w:p>
          <w:p w:rsidR="00782865" w:rsidRDefault="00782865" w:rsidP="00782865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произнесения изолированного звук </w:t>
            </w:r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82865" w:rsidRDefault="00782865" w:rsidP="00782865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навыка зрительно-моторной координации;</w:t>
            </w:r>
          </w:p>
          <w:p w:rsidR="00447256" w:rsidRPr="006F41E2" w:rsidRDefault="00782865" w:rsidP="00782865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Выдвижн</w:t>
            </w:r>
            <w:r w:rsidR="00447256"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ые области:</w:t>
            </w:r>
          </w:p>
          <w:p w:rsidR="00631302" w:rsidRDefault="00447256" w:rsidP="00447256">
            <w:pPr>
              <w:pStyle w:val="a5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девочка</w:t>
            </w:r>
            <w:r w:rsidR="00782865">
              <w:rPr>
                <w:rFonts w:ascii="Times New Roman" w:hAnsi="Times New Roman" w:cs="Times New Roman"/>
                <w:sz w:val="24"/>
                <w:szCs w:val="24"/>
              </w:rPr>
              <w:t>: здесь сформулирована проблемная ситуация и предложено задание, которое педагог озвучивает реб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енку;</w:t>
            </w:r>
          </w:p>
          <w:p w:rsidR="002C20A1" w:rsidRDefault="00447256" w:rsidP="00447256">
            <w:pPr>
              <w:pStyle w:val="a5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мышка: здесь напечатано стихотворение, комментирующее сюжет страницы.</w:t>
            </w:r>
          </w:p>
          <w:p w:rsidR="00447256" w:rsidRPr="002C20A1" w:rsidRDefault="002C20A1" w:rsidP="002C20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Звуковой файл: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размещен возле мышки. На звуковом файле записано стихотворение, которое напечатано на выдвижной области №</w:t>
            </w:r>
            <w:r w:rsidR="00E24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(мышка).</w:t>
            </w:r>
            <w:r w:rsidR="00447256" w:rsidRPr="002C2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4F0601" w:rsidRDefault="004F0601" w:rsidP="000D5D8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F0601" w:rsidSect="00EA3F9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B3B75"/>
    <w:multiLevelType w:val="hybridMultilevel"/>
    <w:tmpl w:val="E56857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AF6C01"/>
    <w:multiLevelType w:val="hybridMultilevel"/>
    <w:tmpl w:val="4E08042C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6E77CA1"/>
    <w:multiLevelType w:val="hybridMultilevel"/>
    <w:tmpl w:val="0E4A74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78D4DEB"/>
    <w:multiLevelType w:val="hybridMultilevel"/>
    <w:tmpl w:val="3748426C"/>
    <w:lvl w:ilvl="0" w:tplc="4946633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5F43A9"/>
    <w:multiLevelType w:val="hybridMultilevel"/>
    <w:tmpl w:val="B87AB6AA"/>
    <w:lvl w:ilvl="0" w:tplc="7C682346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B502F01"/>
    <w:multiLevelType w:val="hybridMultilevel"/>
    <w:tmpl w:val="83EC57B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>
    <w:nsid w:val="0DE66C5E"/>
    <w:multiLevelType w:val="hybridMultilevel"/>
    <w:tmpl w:val="44B2C0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F37660D"/>
    <w:multiLevelType w:val="hybridMultilevel"/>
    <w:tmpl w:val="3F8AED58"/>
    <w:lvl w:ilvl="0" w:tplc="466857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11515AE"/>
    <w:multiLevelType w:val="hybridMultilevel"/>
    <w:tmpl w:val="E21CF7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1174929"/>
    <w:multiLevelType w:val="hybridMultilevel"/>
    <w:tmpl w:val="CC1CE7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2F4A01"/>
    <w:multiLevelType w:val="hybridMultilevel"/>
    <w:tmpl w:val="082E1D34"/>
    <w:lvl w:ilvl="0" w:tplc="7C682346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69034D8"/>
    <w:multiLevelType w:val="hybridMultilevel"/>
    <w:tmpl w:val="3DBE1B5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E91338"/>
    <w:multiLevelType w:val="hybridMultilevel"/>
    <w:tmpl w:val="14880C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7DC7E1D"/>
    <w:multiLevelType w:val="hybridMultilevel"/>
    <w:tmpl w:val="03EEFA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16734AB"/>
    <w:multiLevelType w:val="hybridMultilevel"/>
    <w:tmpl w:val="63C041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1F11DBF"/>
    <w:multiLevelType w:val="hybridMultilevel"/>
    <w:tmpl w:val="CF22C372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3A7C5D87"/>
    <w:multiLevelType w:val="hybridMultilevel"/>
    <w:tmpl w:val="BC8003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B9A4039"/>
    <w:multiLevelType w:val="hybridMultilevel"/>
    <w:tmpl w:val="AFCCBA72"/>
    <w:lvl w:ilvl="0" w:tplc="2982B89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096BE4"/>
    <w:multiLevelType w:val="hybridMultilevel"/>
    <w:tmpl w:val="531A7BDA"/>
    <w:lvl w:ilvl="0" w:tplc="E6EC9C8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9930FC"/>
    <w:multiLevelType w:val="hybridMultilevel"/>
    <w:tmpl w:val="CF06AD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2733FE1"/>
    <w:multiLevelType w:val="hybridMultilevel"/>
    <w:tmpl w:val="B87AB6AA"/>
    <w:lvl w:ilvl="0" w:tplc="7C682346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396598C"/>
    <w:multiLevelType w:val="hybridMultilevel"/>
    <w:tmpl w:val="3DCAFB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C9A4FE8"/>
    <w:multiLevelType w:val="hybridMultilevel"/>
    <w:tmpl w:val="697C4C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2F64EEC"/>
    <w:multiLevelType w:val="hybridMultilevel"/>
    <w:tmpl w:val="169CA4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32F57D9"/>
    <w:multiLevelType w:val="hybridMultilevel"/>
    <w:tmpl w:val="ACF267DA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69540835"/>
    <w:multiLevelType w:val="hybridMultilevel"/>
    <w:tmpl w:val="78920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E11B27"/>
    <w:multiLevelType w:val="hybridMultilevel"/>
    <w:tmpl w:val="C9460B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BC82B55"/>
    <w:multiLevelType w:val="hybridMultilevel"/>
    <w:tmpl w:val="F08AA14C"/>
    <w:lvl w:ilvl="0" w:tplc="01AEEB6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7B7752"/>
    <w:multiLevelType w:val="hybridMultilevel"/>
    <w:tmpl w:val="AACE26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476753"/>
    <w:multiLevelType w:val="hybridMultilevel"/>
    <w:tmpl w:val="F54E5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114D0B"/>
    <w:multiLevelType w:val="hybridMultilevel"/>
    <w:tmpl w:val="90C0A56C"/>
    <w:lvl w:ilvl="0" w:tplc="BFA6FCE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005B4B"/>
    <w:multiLevelType w:val="hybridMultilevel"/>
    <w:tmpl w:val="2B1C33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EDC16AD"/>
    <w:multiLevelType w:val="hybridMultilevel"/>
    <w:tmpl w:val="39F4B57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7"/>
  </w:num>
  <w:num w:numId="3">
    <w:abstractNumId w:val="32"/>
  </w:num>
  <w:num w:numId="4">
    <w:abstractNumId w:val="6"/>
  </w:num>
  <w:num w:numId="5">
    <w:abstractNumId w:val="22"/>
  </w:num>
  <w:num w:numId="6">
    <w:abstractNumId w:val="23"/>
  </w:num>
  <w:num w:numId="7">
    <w:abstractNumId w:val="12"/>
  </w:num>
  <w:num w:numId="8">
    <w:abstractNumId w:val="16"/>
  </w:num>
  <w:num w:numId="9">
    <w:abstractNumId w:val="5"/>
  </w:num>
  <w:num w:numId="10">
    <w:abstractNumId w:val="26"/>
  </w:num>
  <w:num w:numId="11">
    <w:abstractNumId w:val="8"/>
  </w:num>
  <w:num w:numId="12">
    <w:abstractNumId w:val="13"/>
  </w:num>
  <w:num w:numId="13">
    <w:abstractNumId w:val="19"/>
  </w:num>
  <w:num w:numId="14">
    <w:abstractNumId w:val="0"/>
  </w:num>
  <w:num w:numId="15">
    <w:abstractNumId w:val="21"/>
  </w:num>
  <w:num w:numId="16">
    <w:abstractNumId w:val="14"/>
  </w:num>
  <w:num w:numId="17">
    <w:abstractNumId w:val="31"/>
  </w:num>
  <w:num w:numId="18">
    <w:abstractNumId w:val="2"/>
  </w:num>
  <w:num w:numId="19">
    <w:abstractNumId w:val="9"/>
  </w:num>
  <w:num w:numId="20">
    <w:abstractNumId w:val="25"/>
  </w:num>
  <w:num w:numId="21">
    <w:abstractNumId w:val="3"/>
  </w:num>
  <w:num w:numId="22">
    <w:abstractNumId w:val="30"/>
  </w:num>
  <w:num w:numId="23">
    <w:abstractNumId w:val="11"/>
  </w:num>
  <w:num w:numId="24">
    <w:abstractNumId w:val="27"/>
  </w:num>
  <w:num w:numId="25">
    <w:abstractNumId w:val="17"/>
  </w:num>
  <w:num w:numId="26">
    <w:abstractNumId w:val="18"/>
  </w:num>
  <w:num w:numId="27">
    <w:abstractNumId w:val="28"/>
  </w:num>
  <w:num w:numId="28">
    <w:abstractNumId w:val="24"/>
  </w:num>
  <w:num w:numId="29">
    <w:abstractNumId w:val="1"/>
  </w:num>
  <w:num w:numId="30">
    <w:abstractNumId w:val="4"/>
  </w:num>
  <w:num w:numId="31">
    <w:abstractNumId w:val="20"/>
  </w:num>
  <w:num w:numId="32">
    <w:abstractNumId w:val="10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37A"/>
    <w:rsid w:val="00035B21"/>
    <w:rsid w:val="000B0DF8"/>
    <w:rsid w:val="000D5D8D"/>
    <w:rsid w:val="00114428"/>
    <w:rsid w:val="00130F21"/>
    <w:rsid w:val="00135B0F"/>
    <w:rsid w:val="00140284"/>
    <w:rsid w:val="0015537A"/>
    <w:rsid w:val="001849AC"/>
    <w:rsid w:val="001A4AA5"/>
    <w:rsid w:val="001B5523"/>
    <w:rsid w:val="001D789B"/>
    <w:rsid w:val="001E051E"/>
    <w:rsid w:val="001F14B5"/>
    <w:rsid w:val="00221735"/>
    <w:rsid w:val="00250F62"/>
    <w:rsid w:val="00283BFB"/>
    <w:rsid w:val="002C18C4"/>
    <w:rsid w:val="002C20A1"/>
    <w:rsid w:val="002F328D"/>
    <w:rsid w:val="003358E4"/>
    <w:rsid w:val="00367A47"/>
    <w:rsid w:val="00380D19"/>
    <w:rsid w:val="003B5F9B"/>
    <w:rsid w:val="00447256"/>
    <w:rsid w:val="004A17D5"/>
    <w:rsid w:val="004C4094"/>
    <w:rsid w:val="004C7E63"/>
    <w:rsid w:val="004F0601"/>
    <w:rsid w:val="00555E58"/>
    <w:rsid w:val="005B32EF"/>
    <w:rsid w:val="005E4D70"/>
    <w:rsid w:val="00601929"/>
    <w:rsid w:val="00631302"/>
    <w:rsid w:val="006471FC"/>
    <w:rsid w:val="006727FD"/>
    <w:rsid w:val="00674A37"/>
    <w:rsid w:val="00684667"/>
    <w:rsid w:val="006C24C6"/>
    <w:rsid w:val="006E6F70"/>
    <w:rsid w:val="006F41E2"/>
    <w:rsid w:val="00710AE4"/>
    <w:rsid w:val="00755122"/>
    <w:rsid w:val="00771509"/>
    <w:rsid w:val="00771F56"/>
    <w:rsid w:val="00782865"/>
    <w:rsid w:val="00793B37"/>
    <w:rsid w:val="007B6638"/>
    <w:rsid w:val="007E2371"/>
    <w:rsid w:val="008671C3"/>
    <w:rsid w:val="009135AA"/>
    <w:rsid w:val="00943CC4"/>
    <w:rsid w:val="009713F1"/>
    <w:rsid w:val="00983102"/>
    <w:rsid w:val="009A554D"/>
    <w:rsid w:val="009D33C9"/>
    <w:rsid w:val="009F3838"/>
    <w:rsid w:val="00A13A4D"/>
    <w:rsid w:val="00A21735"/>
    <w:rsid w:val="00A92587"/>
    <w:rsid w:val="00AE2997"/>
    <w:rsid w:val="00B132F1"/>
    <w:rsid w:val="00B22F97"/>
    <w:rsid w:val="00B37141"/>
    <w:rsid w:val="00B46688"/>
    <w:rsid w:val="00B80AC8"/>
    <w:rsid w:val="00BB44A5"/>
    <w:rsid w:val="00C20756"/>
    <w:rsid w:val="00C70067"/>
    <w:rsid w:val="00C96063"/>
    <w:rsid w:val="00CC18C8"/>
    <w:rsid w:val="00CC2058"/>
    <w:rsid w:val="00CC2175"/>
    <w:rsid w:val="00D3599D"/>
    <w:rsid w:val="00D73882"/>
    <w:rsid w:val="00D74428"/>
    <w:rsid w:val="00DA26FD"/>
    <w:rsid w:val="00DB1259"/>
    <w:rsid w:val="00E24FF1"/>
    <w:rsid w:val="00E25F61"/>
    <w:rsid w:val="00E36A94"/>
    <w:rsid w:val="00EA3F98"/>
    <w:rsid w:val="00EF364E"/>
    <w:rsid w:val="00F23914"/>
    <w:rsid w:val="00F3315B"/>
    <w:rsid w:val="00FA7CC8"/>
    <w:rsid w:val="00FB4DFA"/>
    <w:rsid w:val="00FE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5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554D"/>
    <w:pPr>
      <w:ind w:left="720"/>
      <w:contextualSpacing/>
    </w:pPr>
  </w:style>
  <w:style w:type="table" w:styleId="a6">
    <w:name w:val="Table Grid"/>
    <w:basedOn w:val="a1"/>
    <w:uiPriority w:val="59"/>
    <w:rsid w:val="004F0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5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554D"/>
    <w:pPr>
      <w:ind w:left="720"/>
      <w:contextualSpacing/>
    </w:pPr>
  </w:style>
  <w:style w:type="table" w:styleId="a6">
    <w:name w:val="Table Grid"/>
    <w:basedOn w:val="a1"/>
    <w:uiPriority w:val="59"/>
    <w:rsid w:val="004F0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1259D4-7761-40B5-AD90-F4EA41740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Марина</cp:lastModifiedBy>
  <cp:revision>6</cp:revision>
  <dcterms:created xsi:type="dcterms:W3CDTF">2013-10-28T00:53:00Z</dcterms:created>
  <dcterms:modified xsi:type="dcterms:W3CDTF">2014-01-09T20:22:00Z</dcterms:modified>
</cp:coreProperties>
</file>