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8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0C2A8D" w:rsidTr="001D5ECC">
        <w:trPr>
          <w:trHeight w:hRule="exact" w:val="302"/>
        </w:trPr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F67665" w:rsidP="001D5ECC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  <w:tr w:rsidR="000C2A8D" w:rsidTr="001D5ECC">
        <w:trPr>
          <w:trHeight w:hRule="exact" w:val="302"/>
        </w:trPr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  <w:tc>
          <w:tcPr>
            <w:tcW w:w="290" w:type="dxa"/>
            <w:shd w:val="clear" w:color="auto" w:fill="BBBBBB"/>
            <w:vAlign w:val="center"/>
          </w:tcPr>
          <w:p w:rsidR="007E7E57" w:rsidRDefault="007E7E57" w:rsidP="001D5ECC">
            <w:pPr>
              <w:pStyle w:val="a5"/>
              <w:jc w:val="center"/>
            </w:pPr>
          </w:p>
        </w:tc>
      </w:tr>
    </w:tbl>
    <w:p w:rsidR="00F67665" w:rsidRPr="00F67665" w:rsidRDefault="001D5ECC">
      <w:pPr>
        <w:rPr>
          <w:sz w:val="22"/>
          <w:lang w:val="ru-RU"/>
        </w:rPr>
      </w:pPr>
      <w:r>
        <w:rPr>
          <w:noProof/>
          <w:sz w:val="2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-681990</wp:posOffset>
            </wp:positionV>
            <wp:extent cx="1129030" cy="1424305"/>
            <wp:effectExtent l="19050" t="0" r="0" b="0"/>
            <wp:wrapTight wrapText="bothSides">
              <wp:wrapPolygon edited="0">
                <wp:start x="-364" y="0"/>
                <wp:lineTo x="-364" y="21379"/>
                <wp:lineTo x="21503" y="21379"/>
                <wp:lineTo x="21503" y="0"/>
                <wp:lineTo x="-364" y="0"/>
              </wp:wrapPolygon>
            </wp:wrapTight>
            <wp:docPr id="2" name="Рисунок 2" descr="http://im1-tub-ru.yandex.net/i?id=171602029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171602029-34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lang w:val="ru-RU" w:eastAsia="ru-RU"/>
        </w:rPr>
        <w:drawing>
          <wp:anchor distT="323088" distB="2620137" distL="437388" distR="427863" simplePos="0" relativeHeight="251661312" behindDoc="1" locked="0" layoutInCell="1" allowOverlap="1">
            <wp:simplePos x="0" y="0"/>
            <wp:positionH relativeFrom="column">
              <wp:posOffset>-1069975</wp:posOffset>
            </wp:positionH>
            <wp:positionV relativeFrom="paragraph">
              <wp:posOffset>-717550</wp:posOffset>
            </wp:positionV>
            <wp:extent cx="4650105" cy="1170305"/>
            <wp:effectExtent l="0" t="38100" r="17145" b="201295"/>
            <wp:wrapTight wrapText="bothSides">
              <wp:wrapPolygon edited="0">
                <wp:start x="12658" y="-47"/>
                <wp:lineTo x="10183" y="-638"/>
                <wp:lineTo x="5166" y="980"/>
                <wp:lineTo x="5123" y="2730"/>
                <wp:lineTo x="4209" y="3794"/>
                <wp:lineTo x="2354" y="6971"/>
                <wp:lineTo x="801" y="12383"/>
                <wp:lineTo x="389" y="14699"/>
                <wp:lineTo x="-39" y="17714"/>
                <wp:lineTo x="-212" y="21181"/>
                <wp:lineTo x="933" y="21618"/>
                <wp:lineTo x="2079" y="22055"/>
                <wp:lineTo x="2641" y="20856"/>
                <wp:lineTo x="2604" y="18723"/>
                <wp:lineTo x="7800" y="20705"/>
                <wp:lineTo x="21018" y="21863"/>
                <wp:lineTo x="20972" y="20079"/>
                <wp:lineTo x="21627" y="15031"/>
                <wp:lineTo x="21422" y="12480"/>
                <wp:lineTo x="19569" y="8241"/>
                <wp:lineTo x="19691" y="6875"/>
                <wp:lineTo x="15644" y="1445"/>
                <wp:lineTo x="13979" y="457"/>
                <wp:lineTo x="12658" y="-47"/>
              </wp:wrapPolygon>
            </wp:wrapTight>
            <wp:docPr id="4" name="Рисунок 1" descr="http://im3-tub-ru.yandex.net/i?id=782435322-54-72&amp;n=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3-tub-ru.yandex.net/i?id=782435322-54-72&amp;n=2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270917">
                      <a:off x="0" y="0"/>
                      <a:ext cx="46501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665" w:rsidRPr="003F4F56" w:rsidRDefault="00F67665" w:rsidP="00F67665">
      <w:pPr>
        <w:spacing w:after="0"/>
        <w:jc w:val="center"/>
        <w:rPr>
          <w:rFonts w:ascii="Times New Roman" w:hAnsi="Times New Roman" w:cs="Times New Roman"/>
          <w:u w:val="single"/>
          <w:lang w:val="ru-RU"/>
        </w:rPr>
      </w:pPr>
      <w:r w:rsidRPr="003F4F56">
        <w:rPr>
          <w:rFonts w:ascii="Times New Roman" w:hAnsi="Times New Roman" w:cs="Times New Roman"/>
          <w:u w:val="single"/>
          <w:lang w:val="ru-RU"/>
        </w:rPr>
        <w:t>По горизонтали:</w:t>
      </w:r>
    </w:p>
    <w:p w:rsidR="0030190F" w:rsidRPr="002E086C" w:rsidRDefault="00F67665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1. П</w:t>
      </w:r>
      <w:r w:rsidR="000C2A8D" w:rsidRPr="003F4F56">
        <w:rPr>
          <w:rFonts w:ascii="Times New Roman" w:hAnsi="Times New Roman" w:cs="Times New Roman"/>
          <w:lang w:val="ru-RU"/>
        </w:rPr>
        <w:t>опулярное средство передвижения.</w:t>
      </w:r>
    </w:p>
    <w:p w:rsidR="00F67665" w:rsidRPr="003F4F56" w:rsidRDefault="000C2A8D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5. Аварийная ситуация на дороге.</w:t>
      </w:r>
    </w:p>
    <w:p w:rsidR="00F67665" w:rsidRPr="003F4F56" w:rsidRDefault="000C2A8D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9. Детский транспорт.</w:t>
      </w:r>
      <w:r w:rsidR="00F67665" w:rsidRPr="003F4F56">
        <w:rPr>
          <w:rFonts w:ascii="Times New Roman" w:hAnsi="Times New Roman" w:cs="Times New Roman"/>
          <w:lang w:val="ru-RU"/>
        </w:rPr>
        <w:t xml:space="preserve"> </w:t>
      </w:r>
    </w:p>
    <w:p w:rsidR="00F67665" w:rsidRPr="003F4F56" w:rsidRDefault="000C2A8D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10. Место ожидания автобуса</w:t>
      </w:r>
      <w:r w:rsidR="00F67665" w:rsidRPr="003F4F56">
        <w:rPr>
          <w:rFonts w:ascii="Times New Roman" w:hAnsi="Times New Roman" w:cs="Times New Roman"/>
          <w:lang w:val="ru-RU"/>
        </w:rPr>
        <w:t xml:space="preserve"> </w:t>
      </w:r>
      <w:r w:rsidRPr="003F4F56">
        <w:rPr>
          <w:rFonts w:ascii="Times New Roman" w:hAnsi="Times New Roman" w:cs="Times New Roman"/>
          <w:lang w:val="ru-RU"/>
        </w:rPr>
        <w:t>.</w:t>
      </w:r>
    </w:p>
    <w:p w:rsidR="00F67665" w:rsidRPr="003F4F56" w:rsidRDefault="00F67665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11. На них давят</w:t>
      </w:r>
      <w:r w:rsidR="000C2A8D" w:rsidRPr="003F4F56">
        <w:rPr>
          <w:rFonts w:ascii="Times New Roman" w:hAnsi="Times New Roman" w:cs="Times New Roman"/>
          <w:lang w:val="ru-RU"/>
        </w:rPr>
        <w:t xml:space="preserve"> для остановки автомобиля.</w:t>
      </w:r>
    </w:p>
    <w:p w:rsidR="00F67665" w:rsidRPr="003F4F56" w:rsidRDefault="000C2A8D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12. Дорожный патруль.</w:t>
      </w:r>
    </w:p>
    <w:p w:rsidR="00F67665" w:rsidRPr="003F4F56" w:rsidRDefault="00F67665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13. Одежда для коле</w:t>
      </w:r>
      <w:bookmarkStart w:id="0" w:name="_GoBack"/>
      <w:bookmarkEnd w:id="0"/>
      <w:r w:rsidR="000C2A8D" w:rsidRPr="003F4F56">
        <w:rPr>
          <w:rFonts w:ascii="Times New Roman" w:hAnsi="Times New Roman" w:cs="Times New Roman"/>
          <w:lang w:val="ru-RU"/>
        </w:rPr>
        <w:t>са.</w:t>
      </w:r>
    </w:p>
    <w:p w:rsidR="00F67665" w:rsidRPr="003F4F56" w:rsidRDefault="000C2A8D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14. «Одноногий» светлячок.</w:t>
      </w:r>
    </w:p>
    <w:p w:rsidR="00F67665" w:rsidRPr="003F4F56" w:rsidRDefault="00F67665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15. Фо</w:t>
      </w:r>
      <w:r w:rsidR="000C2A8D" w:rsidRPr="003F4F56">
        <w:rPr>
          <w:rFonts w:ascii="Times New Roman" w:hAnsi="Times New Roman" w:cs="Times New Roman"/>
          <w:lang w:val="ru-RU"/>
        </w:rPr>
        <w:t>рма знака «Остановка запрещена».</w:t>
      </w:r>
    </w:p>
    <w:p w:rsidR="00F67665" w:rsidRPr="003F4F56" w:rsidRDefault="000C2A8D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19. Первый цвет светофора.</w:t>
      </w:r>
    </w:p>
    <w:p w:rsidR="00F67665" w:rsidRPr="003F4F56" w:rsidRDefault="000C2A8D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20. Палка регулировщика.</w:t>
      </w:r>
    </w:p>
    <w:p w:rsidR="00F67665" w:rsidRPr="000C2A8D" w:rsidRDefault="00F67665" w:rsidP="00F67665">
      <w:pPr>
        <w:spacing w:after="0"/>
        <w:rPr>
          <w:sz w:val="22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22. Маши</w:t>
      </w:r>
      <w:r w:rsidR="000C2A8D" w:rsidRPr="003F4F56">
        <w:rPr>
          <w:rFonts w:ascii="Times New Roman" w:hAnsi="Times New Roman" w:cs="Times New Roman"/>
          <w:lang w:val="ru-RU"/>
        </w:rPr>
        <w:t>на для перевозки больших грузов.</w:t>
      </w:r>
      <w:r w:rsidRPr="00F67665">
        <w:rPr>
          <w:sz w:val="22"/>
          <w:lang w:val="ru-RU"/>
        </w:rPr>
        <w:tab/>
      </w:r>
    </w:p>
    <w:p w:rsidR="001D5ECC" w:rsidRDefault="001D5ECC" w:rsidP="00F67665">
      <w:pPr>
        <w:spacing w:after="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89535</wp:posOffset>
            </wp:positionV>
            <wp:extent cx="1129030" cy="1424305"/>
            <wp:effectExtent l="19050" t="0" r="0" b="0"/>
            <wp:wrapTight wrapText="bothSides">
              <wp:wrapPolygon edited="0">
                <wp:start x="-364" y="0"/>
                <wp:lineTo x="-364" y="21379"/>
                <wp:lineTo x="21503" y="21379"/>
                <wp:lineTo x="21503" y="0"/>
                <wp:lineTo x="-364" y="0"/>
              </wp:wrapPolygon>
            </wp:wrapTight>
            <wp:docPr id="7" name="Рисунок 7" descr="http://im1-tub-ru.yandex.net/i?id=171602029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171602029-34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ECC" w:rsidRDefault="001D5ECC" w:rsidP="00F67665">
      <w:pPr>
        <w:spacing w:after="0"/>
        <w:jc w:val="center"/>
        <w:rPr>
          <w:lang w:val="ru-RU"/>
        </w:rPr>
      </w:pPr>
    </w:p>
    <w:p w:rsidR="001D5ECC" w:rsidRDefault="001D5ECC" w:rsidP="00F67665">
      <w:pPr>
        <w:spacing w:after="0"/>
        <w:jc w:val="center"/>
        <w:rPr>
          <w:lang w:val="ru-RU"/>
        </w:rPr>
      </w:pPr>
    </w:p>
    <w:p w:rsidR="001D5ECC" w:rsidRDefault="001D5ECC" w:rsidP="00F67665">
      <w:pPr>
        <w:spacing w:after="0"/>
        <w:jc w:val="center"/>
        <w:rPr>
          <w:lang w:val="ru-RU"/>
        </w:rPr>
      </w:pPr>
    </w:p>
    <w:p w:rsidR="001D5ECC" w:rsidRDefault="001D5ECC" w:rsidP="00F67665">
      <w:pPr>
        <w:spacing w:after="0"/>
        <w:jc w:val="center"/>
        <w:rPr>
          <w:lang w:val="ru-RU"/>
        </w:rPr>
      </w:pPr>
    </w:p>
    <w:p w:rsidR="00F67665" w:rsidRDefault="00F67665" w:rsidP="00F67665">
      <w:pPr>
        <w:spacing w:after="0"/>
        <w:jc w:val="center"/>
        <w:rPr>
          <w:rFonts w:ascii="Times New Roman" w:hAnsi="Times New Roman" w:cs="Times New Roman"/>
          <w:u w:val="single"/>
          <w:lang w:val="ru-RU"/>
        </w:rPr>
      </w:pPr>
      <w:r w:rsidRPr="003F4F56">
        <w:rPr>
          <w:rFonts w:ascii="Times New Roman" w:hAnsi="Times New Roman" w:cs="Times New Roman"/>
          <w:u w:val="single"/>
          <w:lang w:val="ru-RU"/>
        </w:rPr>
        <w:t>По вертикали:</w:t>
      </w:r>
    </w:p>
    <w:p w:rsidR="002E086C" w:rsidRPr="003F4F56" w:rsidRDefault="002E086C" w:rsidP="002E086C">
      <w:pPr>
        <w:spacing w:after="0"/>
        <w:rPr>
          <w:rFonts w:ascii="Times New Roman" w:hAnsi="Times New Roman" w:cs="Times New Roman"/>
          <w:u w:val="single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2. Средство передвижения по рельсам</w:t>
      </w:r>
      <w:r>
        <w:rPr>
          <w:rFonts w:ascii="Times New Roman" w:hAnsi="Times New Roman" w:cs="Times New Roman"/>
          <w:lang w:val="ru-RU"/>
        </w:rPr>
        <w:t>.</w:t>
      </w:r>
    </w:p>
    <w:p w:rsidR="00F67665" w:rsidRPr="003F4F56" w:rsidRDefault="00F67665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3. Машина для пере</w:t>
      </w:r>
      <w:r w:rsidR="000C2A8D" w:rsidRPr="003F4F56">
        <w:rPr>
          <w:rFonts w:ascii="Times New Roman" w:hAnsi="Times New Roman" w:cs="Times New Roman"/>
          <w:lang w:val="ru-RU"/>
        </w:rPr>
        <w:t>возки большого количества людей.</w:t>
      </w:r>
      <w:r w:rsidRPr="003F4F56">
        <w:rPr>
          <w:rFonts w:ascii="Times New Roman" w:hAnsi="Times New Roman" w:cs="Times New Roman"/>
          <w:lang w:val="ru-RU"/>
        </w:rPr>
        <w:t xml:space="preserve"> </w:t>
      </w:r>
    </w:p>
    <w:p w:rsidR="00F67665" w:rsidRPr="003F4F56" w:rsidRDefault="000C2A8D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4. Лестница с двигателем.</w:t>
      </w:r>
      <w:r w:rsidR="00F67665" w:rsidRPr="003F4F56">
        <w:rPr>
          <w:rFonts w:ascii="Times New Roman" w:hAnsi="Times New Roman" w:cs="Times New Roman"/>
          <w:lang w:val="ru-RU"/>
        </w:rPr>
        <w:t xml:space="preserve"> </w:t>
      </w:r>
    </w:p>
    <w:p w:rsidR="00F67665" w:rsidRPr="003F4F56" w:rsidRDefault="00F67665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6. Как называется переход под проез</w:t>
      </w:r>
      <w:r w:rsidR="000C2A8D" w:rsidRPr="003F4F56">
        <w:rPr>
          <w:rFonts w:ascii="Times New Roman" w:hAnsi="Times New Roman" w:cs="Times New Roman"/>
          <w:lang w:val="ru-RU"/>
        </w:rPr>
        <w:t>жей частью или железной дорогой?</w:t>
      </w:r>
    </w:p>
    <w:p w:rsidR="00F67665" w:rsidRPr="003F4F56" w:rsidRDefault="00F67665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7. Как называю</w:t>
      </w:r>
      <w:r w:rsidR="000C2A8D" w:rsidRPr="003F4F56">
        <w:rPr>
          <w:rFonts w:ascii="Times New Roman" w:hAnsi="Times New Roman" w:cs="Times New Roman"/>
          <w:lang w:val="ru-RU"/>
        </w:rPr>
        <w:t>т транспорт, который «едет сам»?</w:t>
      </w:r>
    </w:p>
    <w:p w:rsidR="00F67665" w:rsidRPr="003F4F56" w:rsidRDefault="000C2A8D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8. Его ставят на перекрёстках.</w:t>
      </w:r>
      <w:r w:rsidR="00F67665" w:rsidRPr="003F4F56">
        <w:rPr>
          <w:rFonts w:ascii="Times New Roman" w:hAnsi="Times New Roman" w:cs="Times New Roman"/>
          <w:lang w:val="ru-RU"/>
        </w:rPr>
        <w:t xml:space="preserve"> </w:t>
      </w:r>
    </w:p>
    <w:p w:rsidR="00F67665" w:rsidRPr="003F4F56" w:rsidRDefault="000C2A8D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13. Ровная дорога.</w:t>
      </w:r>
    </w:p>
    <w:p w:rsidR="00F67665" w:rsidRPr="003F4F56" w:rsidRDefault="00F67665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16. Полоска черная, полоска белая…</w:t>
      </w:r>
    </w:p>
    <w:p w:rsidR="00F67665" w:rsidRPr="003F4F56" w:rsidRDefault="00F67665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 xml:space="preserve">17. </w:t>
      </w:r>
      <w:proofErr w:type="gramStart"/>
      <w:r w:rsidRPr="003F4F56">
        <w:rPr>
          <w:rFonts w:ascii="Times New Roman" w:hAnsi="Times New Roman" w:cs="Times New Roman"/>
          <w:lang w:val="ru-RU"/>
        </w:rPr>
        <w:t>По</w:t>
      </w:r>
      <w:proofErr w:type="gramEnd"/>
      <w:r w:rsidRPr="003F4F5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3F4F56">
        <w:rPr>
          <w:rFonts w:ascii="Times New Roman" w:hAnsi="Times New Roman" w:cs="Times New Roman"/>
          <w:lang w:val="ru-RU"/>
        </w:rPr>
        <w:t>чём</w:t>
      </w:r>
      <w:proofErr w:type="gramEnd"/>
      <w:r w:rsidRPr="003F4F56">
        <w:rPr>
          <w:rFonts w:ascii="Times New Roman" w:hAnsi="Times New Roman" w:cs="Times New Roman"/>
          <w:lang w:val="ru-RU"/>
        </w:rPr>
        <w:t xml:space="preserve"> едут машины?</w:t>
      </w:r>
    </w:p>
    <w:p w:rsidR="00F67665" w:rsidRPr="003F4F56" w:rsidRDefault="00F67665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18. Лицо, наделённое в установленном порядке полномочиями по регулированию дорожного движения при помощи сигналов.</w:t>
      </w:r>
    </w:p>
    <w:p w:rsidR="00F67665" w:rsidRPr="003F4F56" w:rsidRDefault="000C2A8D" w:rsidP="00F67665">
      <w:pPr>
        <w:spacing w:after="0"/>
        <w:rPr>
          <w:rFonts w:ascii="Times New Roman" w:hAnsi="Times New Roman" w:cs="Times New Roman"/>
          <w:lang w:val="ru-RU"/>
        </w:rPr>
      </w:pPr>
      <w:r w:rsidRPr="003F4F56">
        <w:rPr>
          <w:rFonts w:ascii="Times New Roman" w:hAnsi="Times New Roman" w:cs="Times New Roman"/>
          <w:lang w:val="ru-RU"/>
        </w:rPr>
        <w:t>21. Стык четырёх дорог.</w:t>
      </w:r>
    </w:p>
    <w:p w:rsidR="0030190F" w:rsidRDefault="0030190F" w:rsidP="00F67665">
      <w:pPr>
        <w:spacing w:after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265430</wp:posOffset>
            </wp:positionV>
            <wp:extent cx="893445" cy="1424305"/>
            <wp:effectExtent l="19050" t="0" r="1905" b="0"/>
            <wp:wrapTight wrapText="bothSides">
              <wp:wrapPolygon edited="0">
                <wp:start x="-461" y="0"/>
                <wp:lineTo x="-461" y="21379"/>
                <wp:lineTo x="21646" y="21379"/>
                <wp:lineTo x="21646" y="0"/>
                <wp:lineTo x="-461" y="0"/>
              </wp:wrapPolygon>
            </wp:wrapTight>
            <wp:docPr id="18" name="Рисунок 18" descr="http://im2-tub-ru.yandex.net/i?id=144284148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2-tub-ru.yandex.net/i?id=144284148-0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4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1544D2">
        <w:pict>
          <v:shape id="_x0000_i1026" type="#_x0000_t75" alt="" style="width:24.3pt;height:24.3pt"/>
        </w:pict>
      </w:r>
    </w:p>
    <w:p w:rsidR="0030190F" w:rsidRDefault="0030190F" w:rsidP="0030190F">
      <w:pPr>
        <w:rPr>
          <w:lang w:val="ru-RU"/>
        </w:rPr>
      </w:pPr>
    </w:p>
    <w:p w:rsidR="0030190F" w:rsidRPr="0030190F" w:rsidRDefault="0030190F" w:rsidP="0030190F">
      <w:pPr>
        <w:rPr>
          <w:lang w:val="ru-RU"/>
        </w:rPr>
      </w:pPr>
    </w:p>
    <w:p w:rsidR="0030190F" w:rsidRPr="0030190F" w:rsidRDefault="0030190F" w:rsidP="0030190F">
      <w:pPr>
        <w:spacing w:after="0"/>
        <w:rPr>
          <w:rFonts w:ascii="Times New Roman" w:hAnsi="Times New Roman" w:cs="Times New Roman"/>
          <w:lang w:val="ru-RU"/>
        </w:rPr>
      </w:pPr>
    </w:p>
    <w:p w:rsidR="00F67665" w:rsidRPr="0030190F" w:rsidRDefault="003F4F56" w:rsidP="003F4F56">
      <w:pPr>
        <w:tabs>
          <w:tab w:val="left" w:pos="4153"/>
        </w:tabs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</w:t>
      </w:r>
      <w:proofErr w:type="spellStart"/>
      <w:r w:rsidR="0030190F" w:rsidRPr="0030190F">
        <w:rPr>
          <w:rFonts w:ascii="Times New Roman" w:hAnsi="Times New Roman" w:cs="Times New Roman"/>
          <w:lang w:val="ru-RU"/>
        </w:rPr>
        <w:t>Коломутица</w:t>
      </w:r>
      <w:proofErr w:type="spellEnd"/>
      <w:r w:rsidR="0030190F" w:rsidRPr="0030190F">
        <w:rPr>
          <w:rFonts w:ascii="Times New Roman" w:hAnsi="Times New Roman" w:cs="Times New Roman"/>
          <w:lang w:val="ru-RU"/>
        </w:rPr>
        <w:t xml:space="preserve"> Яна, 14 лет</w:t>
      </w:r>
    </w:p>
    <w:p w:rsidR="0030190F" w:rsidRPr="0030190F" w:rsidRDefault="003F4F56" w:rsidP="003F4F56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="0030190F" w:rsidRPr="0030190F">
        <w:rPr>
          <w:rFonts w:ascii="Times New Roman" w:hAnsi="Times New Roman" w:cs="Times New Roman"/>
          <w:lang w:val="ru-RU"/>
        </w:rPr>
        <w:t>МБОУ «</w:t>
      </w:r>
      <w:proofErr w:type="spellStart"/>
      <w:r w:rsidR="0030190F" w:rsidRPr="0030190F">
        <w:rPr>
          <w:rFonts w:ascii="Times New Roman" w:hAnsi="Times New Roman" w:cs="Times New Roman"/>
          <w:lang w:val="ru-RU"/>
        </w:rPr>
        <w:t>Шимолинская</w:t>
      </w:r>
      <w:proofErr w:type="spellEnd"/>
      <w:r w:rsidR="0030190F" w:rsidRPr="0030190F">
        <w:rPr>
          <w:rFonts w:ascii="Times New Roman" w:hAnsi="Times New Roman" w:cs="Times New Roman"/>
          <w:lang w:val="ru-RU"/>
        </w:rPr>
        <w:t xml:space="preserve"> СОШ»</w:t>
      </w:r>
    </w:p>
    <w:p w:rsidR="0030190F" w:rsidRPr="0030190F" w:rsidRDefault="0030190F" w:rsidP="003F4F56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3F4F56">
        <w:rPr>
          <w:rFonts w:ascii="Times New Roman" w:hAnsi="Times New Roman" w:cs="Times New Roman"/>
          <w:lang w:val="ru-RU"/>
        </w:rPr>
        <w:t xml:space="preserve">  </w:t>
      </w:r>
      <w:r w:rsidRPr="0030190F">
        <w:rPr>
          <w:rFonts w:ascii="Times New Roman" w:hAnsi="Times New Roman" w:cs="Times New Roman"/>
          <w:lang w:val="ru-RU"/>
        </w:rPr>
        <w:t>Алтайский край Благовещенский район</w:t>
      </w:r>
    </w:p>
    <w:p w:rsidR="0030190F" w:rsidRPr="0030190F" w:rsidRDefault="0030190F" w:rsidP="0030190F">
      <w:pPr>
        <w:tabs>
          <w:tab w:val="left" w:pos="4153"/>
        </w:tabs>
        <w:spacing w:after="0"/>
        <w:jc w:val="center"/>
        <w:rPr>
          <w:rFonts w:ascii="Times New Roman" w:hAnsi="Times New Roman" w:cs="Times New Roman"/>
          <w:lang w:val="ru-RU"/>
        </w:rPr>
      </w:pPr>
      <w:r w:rsidRPr="0030190F">
        <w:rPr>
          <w:rFonts w:ascii="Times New Roman" w:hAnsi="Times New Roman" w:cs="Times New Roman"/>
          <w:lang w:val="ru-RU"/>
        </w:rPr>
        <w:t xml:space="preserve">                                                </w:t>
      </w:r>
      <w:r w:rsidR="003F4F56">
        <w:rPr>
          <w:rFonts w:ascii="Times New Roman" w:hAnsi="Times New Roman" w:cs="Times New Roman"/>
          <w:lang w:val="ru-RU"/>
        </w:rPr>
        <w:t xml:space="preserve">  </w:t>
      </w:r>
      <w:r w:rsidRPr="0030190F">
        <w:rPr>
          <w:rFonts w:ascii="Times New Roman" w:hAnsi="Times New Roman" w:cs="Times New Roman"/>
          <w:lang w:val="ru-RU"/>
        </w:rPr>
        <w:t xml:space="preserve">с. </w:t>
      </w:r>
      <w:proofErr w:type="spellStart"/>
      <w:r w:rsidRPr="0030190F">
        <w:rPr>
          <w:rFonts w:ascii="Times New Roman" w:hAnsi="Times New Roman" w:cs="Times New Roman"/>
          <w:lang w:val="ru-RU"/>
        </w:rPr>
        <w:t>Шимолино</w:t>
      </w:r>
      <w:proofErr w:type="spellEnd"/>
      <w:r w:rsidRPr="0030190F">
        <w:rPr>
          <w:rFonts w:ascii="Times New Roman" w:hAnsi="Times New Roman" w:cs="Times New Roman"/>
          <w:lang w:val="ru-RU"/>
        </w:rPr>
        <w:t xml:space="preserve"> ул</w:t>
      </w:r>
      <w:proofErr w:type="gramStart"/>
      <w:r w:rsidRPr="0030190F">
        <w:rPr>
          <w:rFonts w:ascii="Times New Roman" w:hAnsi="Times New Roman" w:cs="Times New Roman"/>
          <w:lang w:val="ru-RU"/>
        </w:rPr>
        <w:t>.Ц</w:t>
      </w:r>
      <w:proofErr w:type="gramEnd"/>
      <w:r w:rsidRPr="0030190F">
        <w:rPr>
          <w:rFonts w:ascii="Times New Roman" w:hAnsi="Times New Roman" w:cs="Times New Roman"/>
          <w:lang w:val="ru-RU"/>
        </w:rPr>
        <w:t>ентральная 5</w:t>
      </w:r>
    </w:p>
    <w:p w:rsidR="004A0C9C" w:rsidRDefault="004A0C9C" w:rsidP="0030190F">
      <w:pPr>
        <w:tabs>
          <w:tab w:val="left" w:pos="4153"/>
        </w:tabs>
        <w:spacing w:after="0"/>
        <w:jc w:val="right"/>
        <w:rPr>
          <w:lang w:val="ru-RU"/>
        </w:rPr>
      </w:pPr>
    </w:p>
    <w:p w:rsidR="004A0C9C" w:rsidRDefault="004A0C9C" w:rsidP="0030190F">
      <w:pPr>
        <w:tabs>
          <w:tab w:val="left" w:pos="4153"/>
        </w:tabs>
        <w:spacing w:after="0"/>
        <w:jc w:val="right"/>
        <w:rPr>
          <w:lang w:val="ru-RU"/>
        </w:rPr>
      </w:pPr>
    </w:p>
    <w:tbl>
      <w:tblPr>
        <w:tblpPr w:leftFromText="180" w:rightFromText="180" w:vertAnchor="page" w:horzAnchor="page" w:tblpX="4263" w:tblpY="1374"/>
        <w:tblW w:w="0" w:type="auto"/>
        <w:tblLook w:val="0400"/>
      </w:tblPr>
      <w:tblGrid>
        <w:gridCol w:w="2327"/>
        <w:gridCol w:w="2189"/>
      </w:tblGrid>
      <w:tr w:rsidR="000F2015" w:rsidTr="000F2015">
        <w:tc>
          <w:tcPr>
            <w:tcW w:w="0" w:type="auto"/>
          </w:tcPr>
          <w:p w:rsidR="000F2015" w:rsidRPr="003B26FF" w:rsidRDefault="000F2015" w:rsidP="000F2015">
            <w:pPr>
              <w:pStyle w:val="a5"/>
              <w:rPr>
                <w:sz w:val="28"/>
                <w:lang w:val="ru-RU"/>
              </w:rPr>
            </w:pPr>
          </w:p>
          <w:p w:rsidR="000F2015" w:rsidRPr="003B26FF" w:rsidRDefault="000F2015" w:rsidP="000F2015">
            <w:pPr>
              <w:pStyle w:val="a5"/>
              <w:rPr>
                <w:sz w:val="28"/>
              </w:rPr>
            </w:pPr>
            <w:proofErr w:type="spellStart"/>
            <w:r w:rsidRPr="003B26FF">
              <w:rPr>
                <w:sz w:val="28"/>
              </w:rPr>
              <w:lastRenderedPageBreak/>
              <w:t>По</w:t>
            </w:r>
            <w:proofErr w:type="spellEnd"/>
            <w:r w:rsidRPr="003B26FF">
              <w:rPr>
                <w:sz w:val="28"/>
              </w:rPr>
              <w:t xml:space="preserve"> </w:t>
            </w:r>
            <w:proofErr w:type="spellStart"/>
            <w:r w:rsidRPr="003B26FF">
              <w:rPr>
                <w:sz w:val="28"/>
              </w:rPr>
              <w:t>горизонтали</w:t>
            </w:r>
            <w:proofErr w:type="spellEnd"/>
            <w:r w:rsidRPr="003B26FF">
              <w:rPr>
                <w:sz w:val="28"/>
              </w:rPr>
              <w:t>:</w:t>
            </w:r>
          </w:p>
        </w:tc>
        <w:tc>
          <w:tcPr>
            <w:tcW w:w="0" w:type="auto"/>
          </w:tcPr>
          <w:p w:rsidR="000F2015" w:rsidRPr="003B26FF" w:rsidRDefault="000F2015" w:rsidP="000F2015">
            <w:pPr>
              <w:pStyle w:val="a5"/>
              <w:rPr>
                <w:sz w:val="28"/>
                <w:lang w:val="ru-RU"/>
              </w:rPr>
            </w:pPr>
          </w:p>
          <w:p w:rsidR="000F2015" w:rsidRPr="003B26FF" w:rsidRDefault="000F2015" w:rsidP="000F2015">
            <w:pPr>
              <w:pStyle w:val="a5"/>
              <w:rPr>
                <w:sz w:val="28"/>
              </w:rPr>
            </w:pPr>
            <w:proofErr w:type="spellStart"/>
            <w:r w:rsidRPr="003B26FF">
              <w:rPr>
                <w:sz w:val="28"/>
              </w:rPr>
              <w:lastRenderedPageBreak/>
              <w:t>По</w:t>
            </w:r>
            <w:proofErr w:type="spellEnd"/>
            <w:r w:rsidRPr="003B26FF">
              <w:rPr>
                <w:sz w:val="28"/>
              </w:rPr>
              <w:t xml:space="preserve"> </w:t>
            </w:r>
            <w:proofErr w:type="spellStart"/>
            <w:r w:rsidRPr="003B26FF">
              <w:rPr>
                <w:sz w:val="28"/>
              </w:rPr>
              <w:t>вертикали</w:t>
            </w:r>
            <w:proofErr w:type="spellEnd"/>
            <w:r w:rsidRPr="003B26FF">
              <w:rPr>
                <w:sz w:val="28"/>
              </w:rPr>
              <w:t>:</w:t>
            </w:r>
          </w:p>
        </w:tc>
      </w:tr>
      <w:tr w:rsidR="000F2015" w:rsidRPr="000F2015" w:rsidTr="000F2015">
        <w:tc>
          <w:tcPr>
            <w:tcW w:w="0" w:type="auto"/>
          </w:tcPr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lastRenderedPageBreak/>
              <w:t>1. машина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5. яма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9. велосипед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10. остановка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11. тормоза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 xml:space="preserve">12. </w:t>
            </w:r>
            <w:r>
              <w:rPr>
                <w:lang w:val="ru-RU"/>
              </w:rPr>
              <w:t>ДПС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13. шина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14. фонарь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15. круг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19. красный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20. жезл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22. грузовик</w:t>
            </w:r>
          </w:p>
        </w:tc>
        <w:tc>
          <w:tcPr>
            <w:tcW w:w="0" w:type="auto"/>
          </w:tcPr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2. трамвай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3. автобус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4. эскалатор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6. подземный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7. самокат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8. светофор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13. шоссе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16. зебра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17. дорога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18. регулировщик</w:t>
            </w:r>
          </w:p>
          <w:p w:rsidR="000F2015" w:rsidRPr="00F67665" w:rsidRDefault="000F2015" w:rsidP="000F2015">
            <w:pPr>
              <w:pStyle w:val="a5"/>
              <w:rPr>
                <w:lang w:val="ru-RU"/>
              </w:rPr>
            </w:pPr>
            <w:r w:rsidRPr="00F67665">
              <w:rPr>
                <w:lang w:val="ru-RU"/>
              </w:rPr>
              <w:t>21. перекрёсток</w:t>
            </w:r>
          </w:p>
        </w:tc>
      </w:tr>
    </w:tbl>
    <w:p w:rsidR="004A0C9C" w:rsidRDefault="004A0C9C" w:rsidP="0030190F">
      <w:pPr>
        <w:tabs>
          <w:tab w:val="left" w:pos="4153"/>
        </w:tabs>
        <w:spacing w:after="0"/>
        <w:jc w:val="right"/>
        <w:rPr>
          <w:lang w:val="ru-RU"/>
        </w:rPr>
      </w:pPr>
    </w:p>
    <w:p w:rsidR="004A0C9C" w:rsidRPr="00576AA0" w:rsidRDefault="004A0C9C" w:rsidP="004A0C9C">
      <w:pPr>
        <w:pStyle w:val="a5"/>
        <w:rPr>
          <w:lang w:val="ru-RU"/>
        </w:rPr>
      </w:pPr>
      <w:r>
        <w:rPr>
          <w:lang w:val="ru-RU"/>
        </w:rPr>
        <w:t>Ответы:</w:t>
      </w:r>
    </w:p>
    <w:p w:rsidR="004A0C9C" w:rsidRDefault="004A0C9C" w:rsidP="004A0C9C">
      <w:pPr>
        <w:tabs>
          <w:tab w:val="left" w:pos="4153"/>
        </w:tabs>
        <w:spacing w:after="0"/>
        <w:jc w:val="center"/>
        <w:rPr>
          <w:rFonts w:ascii="Times New Roman" w:hAnsi="Times New Roman" w:cs="Times New Roman"/>
          <w:lang w:val="ru-RU"/>
        </w:rPr>
      </w:pPr>
    </w:p>
    <w:p w:rsidR="004A0C9C" w:rsidRDefault="004A0C9C" w:rsidP="004A0C9C">
      <w:pPr>
        <w:tabs>
          <w:tab w:val="left" w:pos="4153"/>
        </w:tabs>
        <w:spacing w:after="0"/>
        <w:jc w:val="center"/>
        <w:rPr>
          <w:rFonts w:ascii="Times New Roman" w:hAnsi="Times New Roman" w:cs="Times New Roman"/>
          <w:lang w:val="ru-RU"/>
        </w:rPr>
      </w:pPr>
    </w:p>
    <w:p w:rsidR="004A0C9C" w:rsidRDefault="004A0C9C" w:rsidP="004A0C9C">
      <w:pPr>
        <w:tabs>
          <w:tab w:val="left" w:pos="4153"/>
        </w:tabs>
        <w:spacing w:after="0"/>
        <w:jc w:val="center"/>
        <w:rPr>
          <w:rFonts w:ascii="Times New Roman" w:hAnsi="Times New Roman" w:cs="Times New Roman"/>
          <w:lang w:val="ru-RU"/>
        </w:rPr>
      </w:pPr>
    </w:p>
    <w:p w:rsidR="004A0C9C" w:rsidRDefault="004A0C9C" w:rsidP="004A0C9C">
      <w:pPr>
        <w:tabs>
          <w:tab w:val="left" w:pos="4153"/>
        </w:tabs>
        <w:spacing w:after="0"/>
        <w:jc w:val="center"/>
        <w:rPr>
          <w:rFonts w:ascii="Times New Roman" w:hAnsi="Times New Roman" w:cs="Times New Roman"/>
          <w:lang w:val="ru-RU"/>
        </w:rPr>
      </w:pPr>
    </w:p>
    <w:p w:rsidR="004A0C9C" w:rsidRDefault="004A0C9C" w:rsidP="004A0C9C">
      <w:pPr>
        <w:tabs>
          <w:tab w:val="left" w:pos="4153"/>
        </w:tabs>
        <w:spacing w:after="0"/>
        <w:jc w:val="right"/>
        <w:rPr>
          <w:rFonts w:ascii="Times New Roman" w:hAnsi="Times New Roman" w:cs="Times New Roman"/>
          <w:lang w:val="ru-RU"/>
        </w:rPr>
      </w:pPr>
    </w:p>
    <w:p w:rsidR="004A0C9C" w:rsidRPr="0030190F" w:rsidRDefault="004A0C9C" w:rsidP="004A0C9C">
      <w:pPr>
        <w:tabs>
          <w:tab w:val="left" w:pos="4153"/>
        </w:tabs>
        <w:spacing w:after="0"/>
        <w:jc w:val="right"/>
        <w:rPr>
          <w:lang w:val="ru-RU"/>
        </w:rPr>
      </w:pPr>
    </w:p>
    <w:p w:rsidR="004A0C9C" w:rsidRDefault="004A0C9C" w:rsidP="004A0C9C">
      <w:pPr>
        <w:tabs>
          <w:tab w:val="left" w:pos="4153"/>
        </w:tabs>
        <w:spacing w:after="0"/>
        <w:jc w:val="right"/>
        <w:rPr>
          <w:rFonts w:ascii="Times New Roman" w:hAnsi="Times New Roman" w:cs="Times New Roman"/>
          <w:lang w:val="ru-RU"/>
        </w:rPr>
      </w:pPr>
    </w:p>
    <w:p w:rsidR="004A0C9C" w:rsidRDefault="004A0C9C" w:rsidP="004A0C9C">
      <w:pPr>
        <w:tabs>
          <w:tab w:val="left" w:pos="4153"/>
        </w:tabs>
        <w:spacing w:after="0"/>
        <w:jc w:val="right"/>
        <w:rPr>
          <w:rFonts w:ascii="Times New Roman" w:hAnsi="Times New Roman" w:cs="Times New Roman"/>
          <w:lang w:val="ru-RU"/>
        </w:rPr>
      </w:pPr>
    </w:p>
    <w:p w:rsidR="004A0C9C" w:rsidRDefault="004A0C9C" w:rsidP="004A0C9C">
      <w:pPr>
        <w:tabs>
          <w:tab w:val="left" w:pos="4153"/>
        </w:tabs>
        <w:spacing w:after="0"/>
        <w:jc w:val="right"/>
        <w:rPr>
          <w:rFonts w:ascii="Times New Roman" w:hAnsi="Times New Roman" w:cs="Times New Roman"/>
          <w:lang w:val="ru-RU"/>
        </w:rPr>
      </w:pPr>
    </w:p>
    <w:p w:rsidR="004A0C9C" w:rsidRPr="000F2015" w:rsidRDefault="004A0C9C" w:rsidP="004A0C9C">
      <w:pPr>
        <w:rPr>
          <w:rFonts w:ascii="Times New Roman" w:hAnsi="Times New Roman" w:cs="Times New Roman"/>
        </w:rPr>
      </w:pPr>
    </w:p>
    <w:sectPr w:rsidR="004A0C9C" w:rsidRPr="000F2015" w:rsidSect="000D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0C2A8D"/>
    <w:rsid w:val="000D448D"/>
    <w:rsid w:val="000F2015"/>
    <w:rsid w:val="001544D2"/>
    <w:rsid w:val="001A06BD"/>
    <w:rsid w:val="001D5ECC"/>
    <w:rsid w:val="002E086C"/>
    <w:rsid w:val="0030190F"/>
    <w:rsid w:val="003D5794"/>
    <w:rsid w:val="003F4F56"/>
    <w:rsid w:val="004A0C9C"/>
    <w:rsid w:val="004E29B3"/>
    <w:rsid w:val="00590D07"/>
    <w:rsid w:val="00784D58"/>
    <w:rsid w:val="007E7E57"/>
    <w:rsid w:val="008D6863"/>
    <w:rsid w:val="00A86EFC"/>
    <w:rsid w:val="00B86B75"/>
    <w:rsid w:val="00BC48D5"/>
    <w:rsid w:val="00C36279"/>
    <w:rsid w:val="00E11E1E"/>
    <w:rsid w:val="00E315A3"/>
    <w:rsid w:val="00F6766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Balloon Text"/>
    <w:basedOn w:val="a1"/>
    <w:link w:val="a8"/>
    <w:rsid w:val="00A86EF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A86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06A5-721B-4423-BA7A-C519173A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2014-04-09T08:05:00Z</cp:lastPrinted>
  <dcterms:created xsi:type="dcterms:W3CDTF">2014-04-08T04:51:00Z</dcterms:created>
  <dcterms:modified xsi:type="dcterms:W3CDTF">2014-04-12T12:36:00Z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2014-04-08T08:26:15Z</dcterms:created>
  <dcterms:modified xmlns:xsi="http://www.w3.org/2001/XMLSchema-instance" xmlns:dcterms="http://purl.org/dc/terms/" xsi:type="dcterms:W3CDTF">2014-04-08T08:26:15Z</dcterms:modified>
</ns0:coreProperties>
</file>