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93" w:rsidRDefault="00011B93" w:rsidP="00011B93">
      <w:pPr>
        <w:tabs>
          <w:tab w:val="left" w:pos="0"/>
        </w:tabs>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Урок химии</w:t>
      </w:r>
      <w:r w:rsidR="00E42699" w:rsidRPr="003A31A5">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в 10 классе</w:t>
      </w:r>
    </w:p>
    <w:p w:rsidR="00E42699" w:rsidRPr="003A31A5" w:rsidRDefault="00011B93" w:rsidP="00011B93">
      <w:pPr>
        <w:tabs>
          <w:tab w:val="left" w:pos="0"/>
        </w:tabs>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по </w:t>
      </w:r>
      <w:r w:rsidR="00E42699" w:rsidRPr="003A31A5">
        <w:rPr>
          <w:rFonts w:ascii="Times New Roman" w:eastAsia="Times New Roman" w:hAnsi="Times New Roman" w:cs="Times New Roman"/>
          <w:b/>
          <w:bCs/>
          <w:kern w:val="36"/>
          <w:sz w:val="28"/>
          <w:szCs w:val="28"/>
        </w:rPr>
        <w:t>теме "Нефть</w:t>
      </w:r>
      <w:r>
        <w:rPr>
          <w:rFonts w:ascii="Times New Roman" w:eastAsia="Times New Roman" w:hAnsi="Times New Roman" w:cs="Times New Roman"/>
          <w:b/>
          <w:bCs/>
          <w:kern w:val="36"/>
          <w:sz w:val="28"/>
          <w:szCs w:val="28"/>
        </w:rPr>
        <w:t xml:space="preserve"> такая знакомая и незнакомая</w:t>
      </w:r>
      <w:r w:rsidR="00E42699" w:rsidRPr="003A31A5">
        <w:rPr>
          <w:rFonts w:ascii="Times New Roman" w:eastAsia="Times New Roman" w:hAnsi="Times New Roman" w:cs="Times New Roman"/>
          <w:b/>
          <w:bCs/>
          <w:kern w:val="36"/>
          <w:sz w:val="28"/>
          <w:szCs w:val="28"/>
        </w:rPr>
        <w:t>"</w:t>
      </w:r>
    </w:p>
    <w:p w:rsidR="00011B93" w:rsidRDefault="00011B93" w:rsidP="00011B93">
      <w:pPr>
        <w:tabs>
          <w:tab w:val="left" w:pos="0"/>
        </w:tabs>
        <w:spacing w:after="0" w:line="240" w:lineRule="auto"/>
        <w:jc w:val="right"/>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Учители химии: Герасименко Е.В.</w:t>
      </w:r>
    </w:p>
    <w:p w:rsidR="00BD6562" w:rsidRPr="003A31A5" w:rsidRDefault="00E42699"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kern w:val="36"/>
          <w:sz w:val="28"/>
          <w:szCs w:val="28"/>
        </w:rPr>
        <w:t>Ц</w:t>
      </w:r>
      <w:r w:rsidR="00BD6562" w:rsidRPr="003A31A5">
        <w:rPr>
          <w:rFonts w:ascii="Times New Roman" w:eastAsia="Times New Roman" w:hAnsi="Times New Roman" w:cs="Times New Roman"/>
          <w:b/>
          <w:bCs/>
          <w:sz w:val="28"/>
          <w:szCs w:val="28"/>
        </w:rPr>
        <w:t>ели и задачи урока</w:t>
      </w:r>
    </w:p>
    <w:p w:rsidR="00466781" w:rsidRPr="007A26D3" w:rsidRDefault="005B416A" w:rsidP="0036199C">
      <w:pPr>
        <w:tabs>
          <w:tab w:val="left" w:pos="0"/>
          <w:tab w:val="left" w:pos="720"/>
        </w:tabs>
        <w:spacing w:after="0" w:line="240" w:lineRule="auto"/>
        <w:ind w:left="720"/>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1. Познакомить учащихся с нефтью, с гипотезами ее происхождения,  составом и свойствами;</w:t>
      </w:r>
    </w:p>
    <w:p w:rsidR="00466781" w:rsidRPr="007A26D3" w:rsidRDefault="005B416A" w:rsidP="0036199C">
      <w:pPr>
        <w:tabs>
          <w:tab w:val="left" w:pos="0"/>
          <w:tab w:val="left" w:pos="720"/>
        </w:tabs>
        <w:spacing w:after="0" w:line="240" w:lineRule="auto"/>
        <w:ind w:left="720"/>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2. Познакомить с «нефтяными» профессиями, и учреждениями, где можно получить специальность.</w:t>
      </w:r>
    </w:p>
    <w:p w:rsidR="00466781" w:rsidRPr="007A26D3" w:rsidRDefault="005B416A" w:rsidP="0036199C">
      <w:pPr>
        <w:tabs>
          <w:tab w:val="left" w:pos="0"/>
          <w:tab w:val="left" w:pos="720"/>
        </w:tabs>
        <w:spacing w:after="0" w:line="240" w:lineRule="auto"/>
        <w:ind w:left="720"/>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3. Расширить представления о природных источниках нефтехимического сырья, и экологических проблемах, связанных с добычей и транспортировкой нефти.</w:t>
      </w:r>
    </w:p>
    <w:p w:rsidR="007A26D3" w:rsidRPr="007A26D3" w:rsidRDefault="007A26D3" w:rsidP="0036199C">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A26D3">
        <w:rPr>
          <w:rFonts w:ascii="Times New Roman" w:eastAsia="Times New Roman" w:hAnsi="Times New Roman" w:cs="Times New Roman"/>
          <w:sz w:val="28"/>
          <w:szCs w:val="28"/>
        </w:rPr>
        <w:t xml:space="preserve">4. Доказать, что нефть – ценный источник углеводородов. </w:t>
      </w:r>
    </w:p>
    <w:p w:rsidR="007A26D3" w:rsidRDefault="007A26D3" w:rsidP="0036199C">
      <w:pPr>
        <w:tabs>
          <w:tab w:val="left" w:pos="0"/>
        </w:tabs>
        <w:spacing w:after="0" w:line="240" w:lineRule="auto"/>
        <w:jc w:val="both"/>
        <w:rPr>
          <w:rFonts w:ascii="Times New Roman" w:eastAsia="Times New Roman" w:hAnsi="Times New Roman" w:cs="Times New Roman"/>
          <w:b/>
          <w:bCs/>
          <w:sz w:val="28"/>
          <w:szCs w:val="28"/>
        </w:rPr>
      </w:pPr>
    </w:p>
    <w:p w:rsidR="007A26D3"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Оборудование:</w:t>
      </w:r>
      <w:r w:rsidRPr="003A31A5">
        <w:rPr>
          <w:rFonts w:ascii="Times New Roman" w:eastAsia="Times New Roman" w:hAnsi="Times New Roman" w:cs="Times New Roman"/>
          <w:sz w:val="28"/>
          <w:szCs w:val="28"/>
        </w:rPr>
        <w:t xml:space="preserve"> банка с нефтью,  коллекция «Нефть и нефтепродукты», </w:t>
      </w:r>
      <w:proofErr w:type="spellStart"/>
      <w:r w:rsidRPr="003A31A5">
        <w:rPr>
          <w:rFonts w:ascii="Times New Roman" w:eastAsia="Times New Roman" w:hAnsi="Times New Roman" w:cs="Times New Roman"/>
          <w:sz w:val="28"/>
          <w:szCs w:val="28"/>
        </w:rPr>
        <w:t>мультимедийное</w:t>
      </w:r>
      <w:proofErr w:type="spellEnd"/>
      <w:r w:rsidRPr="003A31A5">
        <w:rPr>
          <w:rFonts w:ascii="Times New Roman" w:eastAsia="Times New Roman" w:hAnsi="Times New Roman" w:cs="Times New Roman"/>
          <w:sz w:val="28"/>
          <w:szCs w:val="28"/>
        </w:rPr>
        <w:t xml:space="preserve"> оборудование.</w:t>
      </w:r>
    </w:p>
    <w:p w:rsidR="00055AA9" w:rsidRPr="003A31A5" w:rsidRDefault="00055AA9"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 xml:space="preserve"> Вещества:</w:t>
      </w:r>
      <w:r w:rsidRPr="003A31A5">
        <w:rPr>
          <w:rFonts w:ascii="Times New Roman" w:eastAsia="Times New Roman" w:hAnsi="Times New Roman" w:cs="Times New Roman"/>
          <w:sz w:val="28"/>
          <w:szCs w:val="28"/>
        </w:rPr>
        <w:t xml:space="preserve"> нефть в пробирке, стакан с водой</w:t>
      </w:r>
      <w:r w:rsidR="007A26D3">
        <w:rPr>
          <w:rFonts w:ascii="Times New Roman" w:eastAsia="Times New Roman" w:hAnsi="Times New Roman" w:cs="Times New Roman"/>
          <w:sz w:val="28"/>
          <w:szCs w:val="28"/>
        </w:rPr>
        <w:t>, перо, щетка и бензин</w:t>
      </w:r>
      <w:r w:rsidRPr="003A31A5">
        <w:rPr>
          <w:rFonts w:ascii="Times New Roman" w:eastAsia="Times New Roman" w:hAnsi="Times New Roman" w:cs="Times New Roman"/>
          <w:sz w:val="28"/>
          <w:szCs w:val="28"/>
        </w:rPr>
        <w:t>.</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ХОД УРОКА</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I. Подведение к теме</w:t>
      </w:r>
    </w:p>
    <w:p w:rsidR="00090DC7" w:rsidRPr="003A31A5"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 </w:t>
      </w:r>
      <w:r>
        <w:rPr>
          <w:rFonts w:ascii="Times New Roman" w:eastAsia="Times New Roman" w:hAnsi="Times New Roman" w:cs="Times New Roman"/>
          <w:sz w:val="28"/>
          <w:szCs w:val="28"/>
        </w:rPr>
        <w:t xml:space="preserve"> </w:t>
      </w:r>
      <w:proofErr w:type="gramStart"/>
      <w:r w:rsidR="00090DC7" w:rsidRPr="003A31A5">
        <w:rPr>
          <w:rFonts w:ascii="Times New Roman" w:eastAsia="Times New Roman" w:hAnsi="Times New Roman" w:cs="Times New Roman"/>
          <w:sz w:val="28"/>
          <w:szCs w:val="28"/>
        </w:rPr>
        <w:t>Н</w:t>
      </w:r>
      <w:proofErr w:type="gramEnd"/>
      <w:r w:rsidR="00090DC7" w:rsidRPr="003A31A5">
        <w:rPr>
          <w:rFonts w:ascii="Times New Roman" w:eastAsia="Times New Roman" w:hAnsi="Times New Roman" w:cs="Times New Roman"/>
          <w:sz w:val="28"/>
          <w:szCs w:val="28"/>
        </w:rPr>
        <w:t>а столе находятся продукция:  крем, губная помада, краски, асфальт, гудрон, лекарство, продукты</w:t>
      </w:r>
      <w:r w:rsidR="00F07FB5" w:rsidRPr="003A31A5">
        <w:rPr>
          <w:rFonts w:ascii="Times New Roman" w:eastAsia="Times New Roman" w:hAnsi="Times New Roman" w:cs="Times New Roman"/>
          <w:sz w:val="28"/>
          <w:szCs w:val="28"/>
        </w:rPr>
        <w:t xml:space="preserve"> питания, косметика, моющие средства, ядохимикаты, топливо. Что же общего между этими веществами?</w:t>
      </w:r>
    </w:p>
    <w:p w:rsidR="00F07FB5" w:rsidRPr="003A31A5"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 2.</w:t>
      </w:r>
      <w:r>
        <w:rPr>
          <w:rFonts w:ascii="Times New Roman" w:eastAsia="Times New Roman" w:hAnsi="Times New Roman" w:cs="Times New Roman"/>
          <w:sz w:val="28"/>
          <w:szCs w:val="28"/>
        </w:rPr>
        <w:t xml:space="preserve"> </w:t>
      </w:r>
      <w:r w:rsidR="00F07FB5" w:rsidRPr="003A31A5">
        <w:rPr>
          <w:rFonts w:ascii="Times New Roman" w:eastAsia="Times New Roman" w:hAnsi="Times New Roman" w:cs="Times New Roman"/>
          <w:sz w:val="28"/>
          <w:szCs w:val="28"/>
        </w:rPr>
        <w:t>На этот вопрос вы смож</w:t>
      </w:r>
      <w:r w:rsidR="00011B93">
        <w:rPr>
          <w:rFonts w:ascii="Times New Roman" w:eastAsia="Times New Roman" w:hAnsi="Times New Roman" w:cs="Times New Roman"/>
          <w:sz w:val="28"/>
          <w:szCs w:val="28"/>
        </w:rPr>
        <w:t xml:space="preserve">ете </w:t>
      </w:r>
      <w:proofErr w:type="gramStart"/>
      <w:r w:rsidR="00011B93">
        <w:rPr>
          <w:rFonts w:ascii="Times New Roman" w:eastAsia="Times New Roman" w:hAnsi="Times New Roman" w:cs="Times New Roman"/>
          <w:sz w:val="28"/>
          <w:szCs w:val="28"/>
        </w:rPr>
        <w:t>ответить</w:t>
      </w:r>
      <w:proofErr w:type="gramEnd"/>
      <w:r w:rsidR="00011B93">
        <w:rPr>
          <w:rFonts w:ascii="Times New Roman" w:eastAsia="Times New Roman" w:hAnsi="Times New Roman" w:cs="Times New Roman"/>
          <w:sz w:val="28"/>
          <w:szCs w:val="28"/>
        </w:rPr>
        <w:t xml:space="preserve"> вспомнив сочетание</w:t>
      </w:r>
      <w:r w:rsidR="00F07FB5" w:rsidRPr="003A31A5">
        <w:rPr>
          <w:rFonts w:ascii="Times New Roman" w:eastAsia="Times New Roman" w:hAnsi="Times New Roman" w:cs="Times New Roman"/>
          <w:sz w:val="28"/>
          <w:szCs w:val="28"/>
        </w:rPr>
        <w:t>:</w:t>
      </w:r>
      <w:r w:rsidR="00011B93">
        <w:rPr>
          <w:rFonts w:ascii="Times New Roman" w:eastAsia="Times New Roman" w:hAnsi="Times New Roman" w:cs="Times New Roman"/>
          <w:sz w:val="28"/>
          <w:szCs w:val="28"/>
        </w:rPr>
        <w:t xml:space="preserve"> </w:t>
      </w:r>
      <w:r w:rsidR="00F07FB5" w:rsidRPr="003A31A5">
        <w:rPr>
          <w:rFonts w:ascii="Times New Roman" w:eastAsia="Times New Roman" w:hAnsi="Times New Roman" w:cs="Times New Roman"/>
          <w:sz w:val="28"/>
          <w:szCs w:val="28"/>
        </w:rPr>
        <w:t>Черное золото.</w:t>
      </w:r>
    </w:p>
    <w:p w:rsidR="001362E9"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3. </w:t>
      </w:r>
      <w:r>
        <w:rPr>
          <w:rFonts w:ascii="Times New Roman" w:eastAsia="Times New Roman" w:hAnsi="Times New Roman" w:cs="Times New Roman"/>
          <w:sz w:val="28"/>
          <w:szCs w:val="28"/>
        </w:rPr>
        <w:t xml:space="preserve"> </w:t>
      </w:r>
      <w:r w:rsidR="00BD6562" w:rsidRPr="003A31A5">
        <w:rPr>
          <w:rFonts w:ascii="Times New Roman" w:eastAsia="Times New Roman" w:hAnsi="Times New Roman" w:cs="Times New Roman"/>
          <w:sz w:val="28"/>
          <w:szCs w:val="28"/>
        </w:rPr>
        <w:t xml:space="preserve"> Сегодня перед нами стоит задача познакомиться с нефтью, её составом, свойствами и способами переработки. </w:t>
      </w:r>
      <w:r w:rsidR="00BD6562" w:rsidRPr="007A26D3">
        <w:rPr>
          <w:rFonts w:ascii="Times New Roman" w:eastAsia="Times New Roman" w:hAnsi="Times New Roman" w:cs="Times New Roman"/>
          <w:sz w:val="28"/>
          <w:szCs w:val="28"/>
        </w:rPr>
        <w:t>В ходе нашего урока хотелось бы также получить ответы на важные в наше время вопросы</w:t>
      </w:r>
      <w:r w:rsidR="007A26D3" w:rsidRPr="007A26D3">
        <w:rPr>
          <w:rFonts w:ascii="Times New Roman" w:eastAsia="Times New Roman" w:hAnsi="Times New Roman" w:cs="Times New Roman"/>
          <w:sz w:val="28"/>
          <w:szCs w:val="28"/>
        </w:rPr>
        <w:t xml:space="preserve">, </w:t>
      </w:r>
      <w:r w:rsidR="00011B93">
        <w:rPr>
          <w:rFonts w:ascii="Times New Roman" w:eastAsia="Times New Roman" w:hAnsi="Times New Roman" w:cs="Times New Roman"/>
          <w:sz w:val="28"/>
          <w:szCs w:val="28"/>
        </w:rPr>
        <w:t xml:space="preserve">связанные с экологической защитой окружающего мира. </w:t>
      </w:r>
    </w:p>
    <w:p w:rsidR="001362E9"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4. </w:t>
      </w:r>
      <w:r>
        <w:rPr>
          <w:rFonts w:ascii="Times New Roman" w:eastAsia="Times New Roman" w:hAnsi="Times New Roman" w:cs="Times New Roman"/>
          <w:sz w:val="28"/>
          <w:szCs w:val="28"/>
        </w:rPr>
        <w:t xml:space="preserve"> </w:t>
      </w:r>
      <w:r w:rsidR="00011B93">
        <w:rPr>
          <w:rFonts w:ascii="Times New Roman" w:eastAsia="Times New Roman" w:hAnsi="Times New Roman" w:cs="Times New Roman"/>
          <w:sz w:val="28"/>
          <w:szCs w:val="28"/>
        </w:rPr>
        <w:t xml:space="preserve">Нефть очень </w:t>
      </w:r>
      <w:r w:rsidR="00BD6562" w:rsidRPr="003A31A5">
        <w:rPr>
          <w:rFonts w:ascii="Times New Roman" w:eastAsia="Times New Roman" w:hAnsi="Times New Roman" w:cs="Times New Roman"/>
          <w:sz w:val="28"/>
          <w:szCs w:val="28"/>
        </w:rPr>
        <w:t>важна для человека, и среди полезных ископаемых нефть называют «королевой энергетики», именуют её «чёрным золотом»</w:t>
      </w:r>
      <w:r w:rsidR="00011B93">
        <w:rPr>
          <w:rFonts w:ascii="Times New Roman" w:eastAsia="Times New Roman" w:hAnsi="Times New Roman" w:cs="Times New Roman"/>
          <w:sz w:val="28"/>
          <w:szCs w:val="28"/>
        </w:rPr>
        <w:t xml:space="preserve">. </w:t>
      </w:r>
    </w:p>
    <w:p w:rsidR="00BD6562" w:rsidRPr="003A31A5"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5. </w:t>
      </w:r>
      <w:r>
        <w:rPr>
          <w:rFonts w:ascii="Times New Roman" w:eastAsia="Times New Roman" w:hAnsi="Times New Roman" w:cs="Times New Roman"/>
          <w:sz w:val="28"/>
          <w:szCs w:val="28"/>
        </w:rPr>
        <w:t xml:space="preserve"> </w:t>
      </w:r>
      <w:r w:rsidR="00011B93">
        <w:rPr>
          <w:rFonts w:ascii="Times New Roman" w:eastAsia="Times New Roman" w:hAnsi="Times New Roman" w:cs="Times New Roman"/>
          <w:sz w:val="28"/>
          <w:szCs w:val="28"/>
        </w:rPr>
        <w:t>И сегодня на уроке речь пойдет о «Черном золоте».</w:t>
      </w:r>
    </w:p>
    <w:p w:rsidR="00090DC7" w:rsidRPr="003A31A5" w:rsidRDefault="00090DC7" w:rsidP="0036199C">
      <w:pPr>
        <w:tabs>
          <w:tab w:val="left" w:pos="0"/>
        </w:tabs>
        <w:spacing w:after="0" w:line="240" w:lineRule="auto"/>
        <w:jc w:val="both"/>
        <w:rPr>
          <w:rFonts w:ascii="Times New Roman" w:eastAsia="Times New Roman" w:hAnsi="Times New Roman" w:cs="Times New Roman"/>
          <w:sz w:val="28"/>
          <w:szCs w:val="28"/>
        </w:rPr>
      </w:pPr>
    </w:p>
    <w:p w:rsidR="006E48FA" w:rsidRDefault="00BD6562" w:rsidP="0036199C">
      <w:pPr>
        <w:tabs>
          <w:tab w:val="left" w:pos="0"/>
        </w:tabs>
        <w:spacing w:after="0" w:line="240" w:lineRule="auto"/>
        <w:jc w:val="both"/>
        <w:rPr>
          <w:rFonts w:ascii="Times New Roman" w:eastAsia="Times New Roman" w:hAnsi="Times New Roman" w:cs="Times New Roman"/>
          <w:b/>
          <w:bCs/>
          <w:sz w:val="28"/>
          <w:szCs w:val="28"/>
        </w:rPr>
      </w:pPr>
      <w:r w:rsidRPr="003A31A5">
        <w:rPr>
          <w:rFonts w:ascii="Times New Roman" w:eastAsia="Times New Roman" w:hAnsi="Times New Roman" w:cs="Times New Roman"/>
          <w:b/>
          <w:bCs/>
          <w:sz w:val="28"/>
          <w:szCs w:val="28"/>
        </w:rPr>
        <w:t>II. Изучение нового материала</w:t>
      </w:r>
    </w:p>
    <w:p w:rsidR="00BD6562" w:rsidRPr="006E48FA"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6.  </w:t>
      </w:r>
      <w:r w:rsidRPr="001362E9">
        <w:rPr>
          <w:rFonts w:ascii="Times New Roman" w:eastAsia="Times New Roman" w:hAnsi="Times New Roman" w:cs="Times New Roman"/>
          <w:i/>
          <w:sz w:val="28"/>
          <w:szCs w:val="28"/>
          <w:u w:val="single"/>
        </w:rPr>
        <w:t>Котлярова Люда</w:t>
      </w:r>
      <w:r>
        <w:rPr>
          <w:rFonts w:ascii="Times New Roman" w:eastAsia="Times New Roman" w:hAnsi="Times New Roman" w:cs="Times New Roman"/>
          <w:sz w:val="28"/>
          <w:szCs w:val="28"/>
        </w:rPr>
        <w:t xml:space="preserve"> </w:t>
      </w:r>
      <w:r w:rsidR="006E48FA">
        <w:rPr>
          <w:rFonts w:ascii="Times New Roman" w:eastAsia="Times New Roman" w:hAnsi="Times New Roman" w:cs="Times New Roman"/>
          <w:b/>
          <w:bCs/>
          <w:sz w:val="28"/>
          <w:szCs w:val="28"/>
        </w:rPr>
        <w:t>1.</w:t>
      </w:r>
      <w:r w:rsidR="007A26D3" w:rsidRPr="007A26D3">
        <w:rPr>
          <w:rFonts w:ascii="Times New Roman" w:eastAsia="Times New Roman" w:hAnsi="Times New Roman" w:cs="Times New Roman"/>
          <w:sz w:val="28"/>
          <w:szCs w:val="28"/>
          <w:u w:val="single"/>
        </w:rPr>
        <w:t>Сообщение 1.</w:t>
      </w:r>
      <w:r w:rsidR="007A26D3">
        <w:rPr>
          <w:rFonts w:ascii="Times New Roman" w:eastAsia="Times New Roman" w:hAnsi="Times New Roman" w:cs="Times New Roman"/>
          <w:sz w:val="28"/>
          <w:szCs w:val="28"/>
          <w:u w:val="single"/>
        </w:rPr>
        <w:t xml:space="preserve"> </w:t>
      </w:r>
      <w:r w:rsidR="00BD6562" w:rsidRPr="007A26D3">
        <w:rPr>
          <w:rFonts w:ascii="Times New Roman" w:eastAsia="Times New Roman" w:hAnsi="Times New Roman" w:cs="Times New Roman"/>
          <w:b/>
          <w:bCs/>
          <w:sz w:val="28"/>
          <w:szCs w:val="28"/>
          <w:u w:val="single"/>
        </w:rPr>
        <w:t>Исторические сведения</w:t>
      </w:r>
    </w:p>
    <w:p w:rsidR="007A26D3" w:rsidRPr="007A26D3" w:rsidRDefault="007A26D3" w:rsidP="0036199C">
      <w:pPr>
        <w:tabs>
          <w:tab w:val="left" w:pos="0"/>
        </w:tabs>
        <w:spacing w:line="240" w:lineRule="auto"/>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 xml:space="preserve">  Нефть известна человечеству с давних времен. Как показали археологические раскопки, на берегу Евфрата она добывалась 6-7 тыс. лет </w:t>
      </w:r>
      <w:proofErr w:type="gramStart"/>
      <w:r w:rsidRPr="007A26D3">
        <w:rPr>
          <w:rFonts w:ascii="Times New Roman" w:eastAsia="Times New Roman" w:hAnsi="Times New Roman" w:cs="Times New Roman"/>
          <w:sz w:val="28"/>
          <w:szCs w:val="28"/>
        </w:rPr>
        <w:t>до</w:t>
      </w:r>
      <w:proofErr w:type="gramEnd"/>
      <w:r w:rsidRPr="007A26D3">
        <w:rPr>
          <w:rFonts w:ascii="Times New Roman" w:eastAsia="Times New Roman" w:hAnsi="Times New Roman" w:cs="Times New Roman"/>
          <w:sz w:val="28"/>
          <w:szCs w:val="28"/>
        </w:rPr>
        <w:t xml:space="preserve"> н. э.  </w:t>
      </w:r>
      <w:proofErr w:type="gramStart"/>
      <w:r w:rsidRPr="007A26D3">
        <w:rPr>
          <w:rFonts w:ascii="Times New Roman" w:eastAsia="Times New Roman" w:hAnsi="Times New Roman" w:cs="Times New Roman"/>
          <w:sz w:val="28"/>
          <w:szCs w:val="28"/>
        </w:rPr>
        <w:t>Нефть</w:t>
      </w:r>
      <w:proofErr w:type="gramEnd"/>
      <w:r w:rsidRPr="007A26D3">
        <w:rPr>
          <w:rFonts w:ascii="Times New Roman" w:eastAsia="Times New Roman" w:hAnsi="Times New Roman" w:cs="Times New Roman"/>
          <w:sz w:val="28"/>
          <w:szCs w:val="28"/>
        </w:rPr>
        <w:t xml:space="preserve"> использовалась  для освещения жилищ, добавлялась в состав  для бальзамирования трупов.</w:t>
      </w:r>
    </w:p>
    <w:p w:rsidR="007A26D3" w:rsidRPr="007A26D3" w:rsidRDefault="007A26D3" w:rsidP="0036199C">
      <w:pPr>
        <w:tabs>
          <w:tab w:val="left" w:pos="0"/>
        </w:tabs>
        <w:spacing w:line="240" w:lineRule="auto"/>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 xml:space="preserve">В Китае бурение было известно ещё в XVIII </w:t>
      </w:r>
      <w:proofErr w:type="gramStart"/>
      <w:r w:rsidRPr="007A26D3">
        <w:rPr>
          <w:rFonts w:ascii="Times New Roman" w:eastAsia="Times New Roman" w:hAnsi="Times New Roman" w:cs="Times New Roman"/>
          <w:sz w:val="28"/>
          <w:szCs w:val="28"/>
        </w:rPr>
        <w:t>в</w:t>
      </w:r>
      <w:proofErr w:type="gramEnd"/>
      <w:r w:rsidRPr="007A26D3">
        <w:rPr>
          <w:rFonts w:ascii="Times New Roman" w:eastAsia="Times New Roman" w:hAnsi="Times New Roman" w:cs="Times New Roman"/>
          <w:sz w:val="28"/>
          <w:szCs w:val="28"/>
        </w:rPr>
        <w:t xml:space="preserve">. до нашей эры. Для ее добычи строились нефтяные колодцы. Китайцы употребляли нефть для освещения, как лекарство и в военных целях. Китайские воины из “огненных повозок” бросали горшки с горящей нефтью в ряды врагов. </w:t>
      </w:r>
    </w:p>
    <w:p w:rsidR="007A26D3" w:rsidRPr="007A26D3" w:rsidRDefault="007A26D3" w:rsidP="0036199C">
      <w:pPr>
        <w:tabs>
          <w:tab w:val="left" w:pos="0"/>
        </w:tabs>
        <w:spacing w:line="240" w:lineRule="auto"/>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t>В VII веке н. э. Византийцы создали так называемый “греческий огонь”. В одном из многочисленных рецептов, которые греки хранили в глубочайшей тайне, написано "Возьми чистую серу, нефть, винный камень, смолу, поваренную соль, деревянное масло; хорошенько провари все вместе, пропитай этим составом паклю и подожги. Такой огонь можно погасить только песком или винным уксусом". В средние века она использовалась главным образом для освещения улиц. В Х</w:t>
      </w:r>
      <w:proofErr w:type="gramStart"/>
      <w:r w:rsidRPr="007A26D3">
        <w:rPr>
          <w:rFonts w:ascii="Times New Roman" w:eastAsia="Times New Roman" w:hAnsi="Times New Roman" w:cs="Times New Roman"/>
          <w:sz w:val="28"/>
          <w:szCs w:val="28"/>
        </w:rPr>
        <w:t>V</w:t>
      </w:r>
      <w:proofErr w:type="gramEnd"/>
      <w:r w:rsidRPr="007A26D3">
        <w:rPr>
          <w:rFonts w:ascii="Times New Roman" w:eastAsia="Times New Roman" w:hAnsi="Times New Roman" w:cs="Times New Roman"/>
          <w:sz w:val="28"/>
          <w:szCs w:val="28"/>
        </w:rPr>
        <w:t xml:space="preserve"> веке в Париже появились первые асфальтированные улицы. Главное, нефть стали использовать для керосиновых ламп, для заделывания щелей и смоления судов</w:t>
      </w:r>
    </w:p>
    <w:p w:rsidR="007A26D3" w:rsidRPr="007A26D3" w:rsidRDefault="007A26D3" w:rsidP="0036199C">
      <w:pPr>
        <w:tabs>
          <w:tab w:val="left" w:pos="0"/>
        </w:tabs>
        <w:spacing w:line="240" w:lineRule="auto"/>
        <w:jc w:val="both"/>
        <w:rPr>
          <w:rFonts w:ascii="Times New Roman" w:eastAsia="Times New Roman" w:hAnsi="Times New Roman" w:cs="Times New Roman"/>
          <w:sz w:val="28"/>
          <w:szCs w:val="28"/>
        </w:rPr>
      </w:pPr>
      <w:r w:rsidRPr="007A26D3">
        <w:rPr>
          <w:rFonts w:ascii="Times New Roman" w:eastAsia="Times New Roman" w:hAnsi="Times New Roman" w:cs="Times New Roman"/>
          <w:sz w:val="28"/>
          <w:szCs w:val="28"/>
        </w:rPr>
        <w:lastRenderedPageBreak/>
        <w:t>Несмотря на то, что, начиная с 18 века, предпринимались отдельные попытки очищать нефть, она использовалась почти до 2-ой половины 19 века в натуральном виде. В  этот период  в связи с ростом промышленности и появлением паровых машин стал возрастать спрос на нефть как источник смазочных веществ. Это привело к бурному развитию добычи нефти и способов ее переработки.</w:t>
      </w:r>
    </w:p>
    <w:p w:rsidR="007A26D3" w:rsidRPr="007A26D3" w:rsidRDefault="001362E9" w:rsidP="0036199C">
      <w:pPr>
        <w:tabs>
          <w:tab w:val="left" w:pos="0"/>
        </w:tabs>
        <w:spacing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7. </w:t>
      </w:r>
      <w:r>
        <w:rPr>
          <w:rFonts w:ascii="Times New Roman" w:eastAsia="Times New Roman" w:hAnsi="Times New Roman" w:cs="Times New Roman"/>
          <w:sz w:val="28"/>
          <w:szCs w:val="28"/>
        </w:rPr>
        <w:t xml:space="preserve"> </w:t>
      </w:r>
      <w:r w:rsidR="007A26D3" w:rsidRPr="007A26D3">
        <w:rPr>
          <w:rFonts w:ascii="Times New Roman" w:eastAsia="Times New Roman" w:hAnsi="Times New Roman" w:cs="Times New Roman"/>
          <w:sz w:val="28"/>
          <w:szCs w:val="28"/>
        </w:rPr>
        <w:t>Первые нефтяные компании перевозили нефть в винных бочках, баррелях, вместимостью 48 галлонов или 180 литров. Потом стали наливать по 42 галлона, или 159 литров. В коммерции баррель (42 галлона) до сих пор служит для измерения количества нефти.</w:t>
      </w:r>
    </w:p>
    <w:p w:rsidR="0085676B" w:rsidRPr="0085676B" w:rsidRDefault="001362E9" w:rsidP="0036199C">
      <w:pPr>
        <w:tabs>
          <w:tab w:val="left" w:pos="0"/>
        </w:tabs>
        <w:spacing w:after="0" w:line="240" w:lineRule="auto"/>
        <w:jc w:val="both"/>
        <w:rPr>
          <w:rFonts w:ascii="Times New Roman" w:eastAsia="Times New Roman" w:hAnsi="Times New Roman" w:cs="Times New Roman"/>
          <w:sz w:val="28"/>
          <w:szCs w:val="28"/>
          <w:u w:val="single"/>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8.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Cs/>
          <w:i/>
          <w:sz w:val="28"/>
          <w:szCs w:val="28"/>
          <w:u w:val="single"/>
        </w:rPr>
        <w:t>Штепа</w:t>
      </w:r>
      <w:proofErr w:type="spellEnd"/>
      <w:r>
        <w:rPr>
          <w:rFonts w:ascii="Times New Roman" w:eastAsia="Times New Roman" w:hAnsi="Times New Roman" w:cs="Times New Roman"/>
          <w:bCs/>
          <w:i/>
          <w:sz w:val="28"/>
          <w:szCs w:val="28"/>
          <w:u w:val="single"/>
        </w:rPr>
        <w:t xml:space="preserve"> Женя </w:t>
      </w:r>
      <w:r w:rsidR="0085676B" w:rsidRPr="0085676B">
        <w:rPr>
          <w:rFonts w:ascii="Times New Roman" w:eastAsia="Times New Roman" w:hAnsi="Times New Roman" w:cs="Times New Roman"/>
          <w:bCs/>
          <w:i/>
          <w:sz w:val="28"/>
          <w:szCs w:val="28"/>
          <w:u w:val="single"/>
        </w:rPr>
        <w:t>Сообщение 2</w:t>
      </w:r>
      <w:r w:rsidR="0085676B">
        <w:rPr>
          <w:rFonts w:ascii="Times New Roman" w:eastAsia="Times New Roman" w:hAnsi="Times New Roman" w:cs="Times New Roman"/>
          <w:b/>
          <w:bCs/>
          <w:sz w:val="28"/>
          <w:szCs w:val="28"/>
          <w:u w:val="single"/>
        </w:rPr>
        <w:t xml:space="preserve"> </w:t>
      </w:r>
      <w:r w:rsidR="0085676B" w:rsidRPr="0085676B">
        <w:rPr>
          <w:rFonts w:ascii="Times New Roman" w:eastAsia="Times New Roman" w:hAnsi="Times New Roman" w:cs="Times New Roman"/>
          <w:b/>
          <w:bCs/>
          <w:sz w:val="28"/>
          <w:szCs w:val="28"/>
          <w:u w:val="single"/>
        </w:rPr>
        <w:t>Происхождение нефти</w:t>
      </w:r>
    </w:p>
    <w:p w:rsidR="0085676B" w:rsidRPr="0085676B" w:rsidRDefault="0085676B" w:rsidP="0036199C">
      <w:pPr>
        <w:tabs>
          <w:tab w:val="left" w:pos="0"/>
        </w:tabs>
        <w:spacing w:line="240" w:lineRule="auto"/>
        <w:jc w:val="both"/>
        <w:rPr>
          <w:rFonts w:ascii="Times New Roman" w:eastAsia="Times New Roman" w:hAnsi="Times New Roman" w:cs="Times New Roman"/>
          <w:sz w:val="28"/>
          <w:szCs w:val="28"/>
        </w:rPr>
      </w:pPr>
      <w:r w:rsidRPr="0085676B">
        <w:rPr>
          <w:rFonts w:ascii="Times New Roman" w:eastAsia="Times New Roman" w:hAnsi="Times New Roman" w:cs="Times New Roman"/>
          <w:sz w:val="28"/>
          <w:szCs w:val="28"/>
        </w:rPr>
        <w:t xml:space="preserve">Происхождение нефти является одной из тайн природы. Спор об этом относится к числу “великих геологических споров”, еще не завершенных. </w:t>
      </w:r>
    </w:p>
    <w:p w:rsidR="0085676B" w:rsidRPr="0085676B" w:rsidRDefault="0085676B" w:rsidP="0036199C">
      <w:pPr>
        <w:tabs>
          <w:tab w:val="left" w:pos="0"/>
        </w:tabs>
        <w:spacing w:line="240" w:lineRule="auto"/>
        <w:jc w:val="both"/>
        <w:rPr>
          <w:rFonts w:ascii="Times New Roman" w:eastAsia="Times New Roman" w:hAnsi="Times New Roman" w:cs="Times New Roman"/>
          <w:sz w:val="28"/>
          <w:szCs w:val="28"/>
        </w:rPr>
      </w:pPr>
      <w:r w:rsidRPr="0085676B">
        <w:rPr>
          <w:rFonts w:ascii="Times New Roman" w:eastAsia="Times New Roman" w:hAnsi="Times New Roman" w:cs="Times New Roman"/>
          <w:sz w:val="28"/>
          <w:szCs w:val="28"/>
        </w:rPr>
        <w:t>Существует 2 теории происхождения нефти: неорганическая теория и органическая теория.</w:t>
      </w:r>
    </w:p>
    <w:p w:rsidR="0085676B" w:rsidRPr="0085676B" w:rsidRDefault="0085676B" w:rsidP="0036199C">
      <w:pPr>
        <w:tabs>
          <w:tab w:val="left" w:pos="0"/>
        </w:tabs>
        <w:spacing w:line="240" w:lineRule="auto"/>
        <w:jc w:val="both"/>
        <w:rPr>
          <w:rFonts w:ascii="Times New Roman" w:eastAsia="Times New Roman" w:hAnsi="Times New Roman" w:cs="Times New Roman"/>
          <w:sz w:val="28"/>
          <w:szCs w:val="28"/>
        </w:rPr>
      </w:pPr>
      <w:r w:rsidRPr="0085676B">
        <w:rPr>
          <w:rFonts w:ascii="Times New Roman" w:eastAsia="Times New Roman" w:hAnsi="Times New Roman" w:cs="Times New Roman"/>
          <w:sz w:val="28"/>
          <w:szCs w:val="28"/>
        </w:rPr>
        <w:t>Предложение о неорганическом происхождении нефти выдвинул в 1876 г. Д.И. Менделеев. Он считал, что вода, попадающая в недра Земли по трещинам-разломам в земной коре, под действием высоких температур и давлений реагирует с карбидом железа, образуя углеводороды, которые поднимаются по трещинам породы, скапливаясь в пустотах – ловушках.</w:t>
      </w:r>
    </w:p>
    <w:p w:rsidR="0085676B" w:rsidRPr="0085676B" w:rsidRDefault="0085676B" w:rsidP="0036199C">
      <w:pPr>
        <w:tabs>
          <w:tab w:val="left" w:pos="0"/>
        </w:tabs>
        <w:spacing w:line="240" w:lineRule="auto"/>
        <w:jc w:val="both"/>
        <w:rPr>
          <w:rFonts w:ascii="Times New Roman" w:eastAsia="Times New Roman" w:hAnsi="Times New Roman" w:cs="Times New Roman"/>
          <w:sz w:val="28"/>
          <w:szCs w:val="28"/>
        </w:rPr>
      </w:pPr>
      <w:r w:rsidRPr="0085676B">
        <w:rPr>
          <w:rFonts w:ascii="Times New Roman" w:eastAsia="Times New Roman" w:hAnsi="Times New Roman" w:cs="Times New Roman"/>
          <w:sz w:val="28"/>
          <w:szCs w:val="28"/>
        </w:rPr>
        <w:t xml:space="preserve">Основы биогенной теории происхождения нефти в нашей стране заложили академики В.И. Вернадский и </w:t>
      </w:r>
      <w:proofErr w:type="spellStart"/>
      <w:r w:rsidRPr="0085676B">
        <w:rPr>
          <w:rFonts w:ascii="Times New Roman" w:eastAsia="Times New Roman" w:hAnsi="Times New Roman" w:cs="Times New Roman"/>
          <w:sz w:val="28"/>
          <w:szCs w:val="28"/>
        </w:rPr>
        <w:t>И</w:t>
      </w:r>
      <w:proofErr w:type="spellEnd"/>
      <w:r w:rsidRPr="0085676B">
        <w:rPr>
          <w:rFonts w:ascii="Times New Roman" w:eastAsia="Times New Roman" w:hAnsi="Times New Roman" w:cs="Times New Roman"/>
          <w:sz w:val="28"/>
          <w:szCs w:val="28"/>
        </w:rPr>
        <w:t xml:space="preserve">. М. Губкин. Согласно этой теории нефть образовалась из остатков наземной растительности, которые сносились реками в водоёмы, и морского </w:t>
      </w:r>
      <w:proofErr w:type="spellStart"/>
      <w:r w:rsidRPr="0085676B">
        <w:rPr>
          <w:rFonts w:ascii="Times New Roman" w:eastAsia="Times New Roman" w:hAnsi="Times New Roman" w:cs="Times New Roman"/>
          <w:sz w:val="28"/>
          <w:szCs w:val="28"/>
        </w:rPr>
        <w:t>зоо</w:t>
      </w:r>
      <w:proofErr w:type="spellEnd"/>
      <w:r w:rsidRPr="0085676B">
        <w:rPr>
          <w:rFonts w:ascii="Times New Roman" w:eastAsia="Times New Roman" w:hAnsi="Times New Roman" w:cs="Times New Roman"/>
          <w:sz w:val="28"/>
          <w:szCs w:val="28"/>
        </w:rPr>
        <w:t>- и фитопланктона. Один из существенных доводов в пользу этой точки зрения наличие в составе нефти спор и пыльцы растений, а также азотсодержащих органических соединений, вероятно, ведущих своё происхождение из хлорофилла растений и гемоглобина животных.</w:t>
      </w:r>
    </w:p>
    <w:p w:rsidR="0085676B" w:rsidRPr="0085676B" w:rsidRDefault="0085676B" w:rsidP="0036199C">
      <w:pPr>
        <w:tabs>
          <w:tab w:val="left" w:pos="0"/>
        </w:tabs>
        <w:spacing w:line="240" w:lineRule="auto"/>
        <w:jc w:val="both"/>
        <w:rPr>
          <w:rFonts w:ascii="Times New Roman" w:eastAsia="Times New Roman" w:hAnsi="Times New Roman" w:cs="Times New Roman"/>
          <w:sz w:val="28"/>
          <w:szCs w:val="28"/>
        </w:rPr>
      </w:pPr>
      <w:r w:rsidRPr="0085676B">
        <w:rPr>
          <w:rFonts w:ascii="Times New Roman" w:eastAsia="Times New Roman" w:hAnsi="Times New Roman" w:cs="Times New Roman"/>
          <w:sz w:val="28"/>
          <w:szCs w:val="28"/>
        </w:rPr>
        <w:t xml:space="preserve">Вопрос о происхождении нефти имеет не только теоретическое значение. Он прямо связан с проблемой </w:t>
      </w:r>
      <w:proofErr w:type="spellStart"/>
      <w:r w:rsidRPr="0085676B">
        <w:rPr>
          <w:rFonts w:ascii="Times New Roman" w:eastAsia="Times New Roman" w:hAnsi="Times New Roman" w:cs="Times New Roman"/>
          <w:sz w:val="28"/>
          <w:szCs w:val="28"/>
        </w:rPr>
        <w:t>исчерпаемости</w:t>
      </w:r>
      <w:proofErr w:type="spellEnd"/>
      <w:r w:rsidRPr="0085676B">
        <w:rPr>
          <w:rFonts w:ascii="Times New Roman" w:eastAsia="Times New Roman" w:hAnsi="Times New Roman" w:cs="Times New Roman"/>
          <w:sz w:val="28"/>
          <w:szCs w:val="28"/>
        </w:rPr>
        <w:t xml:space="preserve"> ресурсов природных источников углеводородов. Согласно биогенной теории запасы нефти образовались в ранние геологические эпохи, и сейчас, сжигая углеводородное топливо, человечество необратимо тратит ту энергию, которую запасли доисторическое живые организмы. Если же нефть постоянно образуется в глубинах Земли, то бурение глубоких скважин позволит найти практически неисчерпаемые запасы. Окончательное решение этого вопроса учёным ещё предстоит найти, хотя на сегодняшний день все-таки наиболее доказанной считается теория биогенного происхождения нефти. </w:t>
      </w:r>
    </w:p>
    <w:p w:rsidR="0085676B" w:rsidRPr="003A31A5" w:rsidRDefault="001362E9" w:rsidP="0036199C">
      <w:pPr>
        <w:tabs>
          <w:tab w:val="left" w:pos="0"/>
        </w:tabs>
        <w:spacing w:after="0"/>
        <w:jc w:val="both"/>
        <w:rPr>
          <w:rFonts w:ascii="Times New Roman" w:hAnsi="Times New Roman" w:cs="Times New Roman"/>
          <w:b/>
          <w:sz w:val="28"/>
          <w:szCs w:val="28"/>
          <w:u w:val="single"/>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9. </w:t>
      </w:r>
      <w:r w:rsidR="0085676B" w:rsidRPr="003A31A5">
        <w:rPr>
          <w:rFonts w:ascii="Times New Roman" w:hAnsi="Times New Roman" w:cs="Times New Roman"/>
          <w:b/>
          <w:sz w:val="28"/>
          <w:szCs w:val="28"/>
          <w:u w:val="single"/>
        </w:rPr>
        <w:t xml:space="preserve"> Месторождения в России.</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По запасам нефти Россия  занимает 2 место в мире.</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 xml:space="preserve">Основная база страны – Западная Сибирь (70% добычи нефти). Крупнейшие месторождения – </w:t>
      </w:r>
      <w:proofErr w:type="spellStart"/>
      <w:r w:rsidRPr="003A31A5">
        <w:rPr>
          <w:rFonts w:ascii="Times New Roman" w:hAnsi="Times New Roman" w:cs="Times New Roman"/>
          <w:sz w:val="28"/>
          <w:szCs w:val="28"/>
        </w:rPr>
        <w:t>Самотлор</w:t>
      </w:r>
      <w:proofErr w:type="spellEnd"/>
      <w:r w:rsidRPr="003A31A5">
        <w:rPr>
          <w:rFonts w:ascii="Times New Roman" w:hAnsi="Times New Roman" w:cs="Times New Roman"/>
          <w:sz w:val="28"/>
          <w:szCs w:val="28"/>
        </w:rPr>
        <w:t xml:space="preserve">, Сургут, </w:t>
      </w:r>
      <w:proofErr w:type="spellStart"/>
      <w:r w:rsidRPr="003A31A5">
        <w:rPr>
          <w:rFonts w:ascii="Times New Roman" w:hAnsi="Times New Roman" w:cs="Times New Roman"/>
          <w:sz w:val="28"/>
          <w:szCs w:val="28"/>
        </w:rPr>
        <w:t>Мегион</w:t>
      </w:r>
      <w:proofErr w:type="spellEnd"/>
      <w:r w:rsidRPr="003A31A5">
        <w:rPr>
          <w:rFonts w:ascii="Times New Roman" w:hAnsi="Times New Roman" w:cs="Times New Roman"/>
          <w:sz w:val="28"/>
          <w:szCs w:val="28"/>
        </w:rPr>
        <w:t>.</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 xml:space="preserve"> Вторая по величине база – Волго-Уральская. Разрабатывается уже 50 лет, поэтому запасы сильно истощены. </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 xml:space="preserve">Из крупнейших месторождений следует, отмети – </w:t>
      </w:r>
      <w:proofErr w:type="spellStart"/>
      <w:r w:rsidRPr="003A31A5">
        <w:rPr>
          <w:rFonts w:ascii="Times New Roman" w:hAnsi="Times New Roman" w:cs="Times New Roman"/>
          <w:sz w:val="28"/>
          <w:szCs w:val="28"/>
        </w:rPr>
        <w:t>Ромашкинское</w:t>
      </w:r>
      <w:proofErr w:type="spellEnd"/>
      <w:r w:rsidRPr="003A31A5">
        <w:rPr>
          <w:rFonts w:ascii="Times New Roman" w:hAnsi="Times New Roman" w:cs="Times New Roman"/>
          <w:sz w:val="28"/>
          <w:szCs w:val="28"/>
        </w:rPr>
        <w:t xml:space="preserve">, </w:t>
      </w:r>
      <w:proofErr w:type="spellStart"/>
      <w:r w:rsidRPr="003A31A5">
        <w:rPr>
          <w:rFonts w:ascii="Times New Roman" w:hAnsi="Times New Roman" w:cs="Times New Roman"/>
          <w:sz w:val="28"/>
          <w:szCs w:val="28"/>
        </w:rPr>
        <w:t>Туймазинское</w:t>
      </w:r>
      <w:proofErr w:type="spellEnd"/>
      <w:r w:rsidRPr="003A31A5">
        <w:rPr>
          <w:rFonts w:ascii="Times New Roman" w:hAnsi="Times New Roman" w:cs="Times New Roman"/>
          <w:sz w:val="28"/>
          <w:szCs w:val="28"/>
        </w:rPr>
        <w:t xml:space="preserve">, </w:t>
      </w:r>
      <w:proofErr w:type="spellStart"/>
      <w:r w:rsidRPr="003A31A5">
        <w:rPr>
          <w:rFonts w:ascii="Times New Roman" w:hAnsi="Times New Roman" w:cs="Times New Roman"/>
          <w:sz w:val="28"/>
          <w:szCs w:val="28"/>
        </w:rPr>
        <w:t>Ишимбаевское</w:t>
      </w:r>
      <w:proofErr w:type="spellEnd"/>
      <w:r w:rsidRPr="003A31A5">
        <w:rPr>
          <w:rFonts w:ascii="Times New Roman" w:hAnsi="Times New Roman" w:cs="Times New Roman"/>
          <w:sz w:val="28"/>
          <w:szCs w:val="28"/>
        </w:rPr>
        <w:t>.</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lastRenderedPageBreak/>
        <w:t xml:space="preserve">В перспективе возможна разработка новых месторождений на шельфе Каспийского, а так же </w:t>
      </w:r>
      <w:proofErr w:type="gramStart"/>
      <w:r w:rsidRPr="003A31A5">
        <w:rPr>
          <w:rFonts w:ascii="Times New Roman" w:hAnsi="Times New Roman" w:cs="Times New Roman"/>
          <w:sz w:val="28"/>
          <w:szCs w:val="28"/>
        </w:rPr>
        <w:t>Баренцево</w:t>
      </w:r>
      <w:proofErr w:type="gramEnd"/>
      <w:r w:rsidRPr="003A31A5">
        <w:rPr>
          <w:rFonts w:ascii="Times New Roman" w:hAnsi="Times New Roman" w:cs="Times New Roman"/>
          <w:sz w:val="28"/>
          <w:szCs w:val="28"/>
        </w:rPr>
        <w:t>, Карского и Охотского морей.</w:t>
      </w:r>
    </w:p>
    <w:p w:rsidR="0085676B" w:rsidRPr="003A31A5" w:rsidRDefault="0085676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Часть нефти перерабатывается, однако большинство нефтеперерабатывающих заводов находится на европейской территории России.</w:t>
      </w:r>
    </w:p>
    <w:p w:rsidR="0085676B"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10. </w:t>
      </w:r>
      <w:r w:rsidRPr="001362E9">
        <w:rPr>
          <w:rFonts w:ascii="Times New Roman" w:eastAsia="Times New Roman" w:hAnsi="Times New Roman" w:cs="Times New Roman"/>
          <w:i/>
          <w:sz w:val="28"/>
          <w:szCs w:val="28"/>
          <w:u w:val="single"/>
        </w:rPr>
        <w:t>Пименова А.и Курышкин Д</w:t>
      </w:r>
      <w:r>
        <w:rPr>
          <w:rFonts w:ascii="Times New Roman" w:eastAsia="Times New Roman" w:hAnsi="Times New Roman" w:cs="Times New Roman"/>
          <w:b/>
          <w:i/>
          <w:sz w:val="28"/>
          <w:szCs w:val="28"/>
          <w:u w:val="single"/>
        </w:rPr>
        <w:t>.</w:t>
      </w:r>
      <w:r>
        <w:rPr>
          <w:rFonts w:ascii="Times New Roman" w:eastAsia="Times New Roman" w:hAnsi="Times New Roman" w:cs="Times New Roman"/>
          <w:sz w:val="28"/>
          <w:szCs w:val="28"/>
        </w:rPr>
        <w:t xml:space="preserve"> </w:t>
      </w:r>
      <w:r w:rsidR="0085676B">
        <w:rPr>
          <w:rFonts w:ascii="Times New Roman" w:eastAsia="Times New Roman" w:hAnsi="Times New Roman" w:cs="Times New Roman"/>
          <w:b/>
          <w:sz w:val="28"/>
          <w:szCs w:val="28"/>
        </w:rPr>
        <w:t xml:space="preserve">Сообщение 3. </w:t>
      </w:r>
      <w:r w:rsidR="0085676B" w:rsidRPr="003A31A5">
        <w:rPr>
          <w:rFonts w:ascii="Times New Roman" w:eastAsia="Times New Roman" w:hAnsi="Times New Roman" w:cs="Times New Roman"/>
          <w:b/>
          <w:sz w:val="28"/>
          <w:szCs w:val="28"/>
        </w:rPr>
        <w:t>История оренбургской нефти</w:t>
      </w:r>
      <w:r w:rsidR="0085676B" w:rsidRPr="003A31A5">
        <w:rPr>
          <w:rFonts w:ascii="Times New Roman" w:eastAsia="Times New Roman" w:hAnsi="Times New Roman" w:cs="Times New Roman"/>
          <w:sz w:val="28"/>
          <w:szCs w:val="28"/>
        </w:rPr>
        <w:t xml:space="preserve"> </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История оренбургской нефти своими корнями уходит в глубокое прошлое. О том, что между Волгой и Уралом, в том числе и в окрестностях Бугуруслана обнаруживались выходы нефти на поверхность земли, было известно давно.</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Первым в Оренбургской области стали разрабатывать </w:t>
      </w:r>
      <w:proofErr w:type="spellStart"/>
      <w:r w:rsidRPr="0085676B">
        <w:rPr>
          <w:rFonts w:ascii="Times New Roman" w:hAnsi="Times New Roman" w:cs="Times New Roman"/>
          <w:sz w:val="28"/>
          <w:szCs w:val="28"/>
        </w:rPr>
        <w:t>Бугурусланское</w:t>
      </w:r>
      <w:proofErr w:type="spellEnd"/>
      <w:r w:rsidRPr="0085676B">
        <w:rPr>
          <w:rFonts w:ascii="Times New Roman" w:hAnsi="Times New Roman" w:cs="Times New Roman"/>
          <w:sz w:val="28"/>
          <w:szCs w:val="28"/>
        </w:rPr>
        <w:t xml:space="preserve"> нефтяное месторождение. Выход на него произошел практически случайно.</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Неподалеку от Бугуруслана, в поселке Садки, в 1935 году хорошо уродился картофель. Для хранения его излишков решили вырыть погреб.</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Когда землекопы углубились примерно на метр, наткнулись на черный, как сажа, грунт. Он рассыпался, как песок. Стали рыть дальше. Но чем глубже, тем труднее становилось копать - "сажа" превратилась в камень. Пришлось рубить лопатой.</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Так был найден довольно редко встречающийся в природе минерал - </w:t>
      </w:r>
      <w:hyperlink r:id="rId5" w:history="1">
        <w:r w:rsidRPr="0085676B">
          <w:rPr>
            <w:rFonts w:ascii="Times New Roman" w:hAnsi="Times New Roman" w:cs="Times New Roman"/>
            <w:sz w:val="28"/>
            <w:szCs w:val="28"/>
          </w:rPr>
          <w:t>асфальтит</w:t>
        </w:r>
      </w:hyperlink>
      <w:r w:rsidRPr="0085676B">
        <w:rPr>
          <w:rFonts w:ascii="Times New Roman" w:hAnsi="Times New Roman" w:cs="Times New Roman"/>
          <w:sz w:val="28"/>
          <w:szCs w:val="28"/>
        </w:rPr>
        <w:t xml:space="preserve"> - твердый продукт окисления нефти. </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В Садках началось строительство рудника. " Уже 27 февраля 1937 года первые семь вагонов </w:t>
      </w:r>
      <w:hyperlink r:id="rId6" w:history="1">
        <w:r w:rsidRPr="0085676B">
          <w:rPr>
            <w:rFonts w:ascii="Times New Roman" w:hAnsi="Times New Roman" w:cs="Times New Roman"/>
            <w:sz w:val="28"/>
            <w:szCs w:val="28"/>
          </w:rPr>
          <w:t>асфальтита</w:t>
        </w:r>
      </w:hyperlink>
      <w:r w:rsidRPr="0085676B">
        <w:rPr>
          <w:rFonts w:ascii="Times New Roman" w:hAnsi="Times New Roman" w:cs="Times New Roman"/>
          <w:sz w:val="28"/>
          <w:szCs w:val="28"/>
        </w:rPr>
        <w:t xml:space="preserve"> были отправлены в Ленинград, на завод "</w:t>
      </w:r>
      <w:proofErr w:type="spellStart"/>
      <w:r w:rsidRPr="0085676B">
        <w:rPr>
          <w:rFonts w:ascii="Times New Roman" w:hAnsi="Times New Roman" w:cs="Times New Roman"/>
          <w:sz w:val="28"/>
          <w:szCs w:val="28"/>
        </w:rPr>
        <w:t>Электросила</w:t>
      </w:r>
      <w:proofErr w:type="spellEnd"/>
      <w:r w:rsidRPr="0085676B">
        <w:rPr>
          <w:rFonts w:ascii="Times New Roman" w:hAnsi="Times New Roman" w:cs="Times New Roman"/>
          <w:sz w:val="28"/>
          <w:szCs w:val="28"/>
        </w:rPr>
        <w:t xml:space="preserve">". Вскоре на московском лакокрасочном заводе "Красный маляр" из </w:t>
      </w:r>
      <w:proofErr w:type="spellStart"/>
      <w:r w:rsidRPr="0085676B">
        <w:rPr>
          <w:rFonts w:ascii="Times New Roman" w:hAnsi="Times New Roman" w:cs="Times New Roman"/>
          <w:sz w:val="28"/>
          <w:szCs w:val="28"/>
        </w:rPr>
        <w:t>садкинских</w:t>
      </w:r>
      <w:proofErr w:type="spellEnd"/>
      <w:r w:rsidRPr="0085676B">
        <w:rPr>
          <w:rFonts w:ascii="Times New Roman" w:hAnsi="Times New Roman" w:cs="Times New Roman"/>
          <w:sz w:val="28"/>
          <w:szCs w:val="28"/>
        </w:rPr>
        <w:t xml:space="preserve"> асфальтитов был получен высококачественный черный лак.</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Асфальтит - спутник нефти, продукт ее окисления. Поэтому </w:t>
      </w:r>
      <w:proofErr w:type="spellStart"/>
      <w:r w:rsidRPr="0085676B">
        <w:rPr>
          <w:rFonts w:ascii="Times New Roman" w:hAnsi="Times New Roman" w:cs="Times New Roman"/>
          <w:sz w:val="28"/>
          <w:szCs w:val="28"/>
        </w:rPr>
        <w:t>Садкинским</w:t>
      </w:r>
      <w:proofErr w:type="spellEnd"/>
      <w:r w:rsidRPr="0085676B">
        <w:rPr>
          <w:rFonts w:ascii="Times New Roman" w:hAnsi="Times New Roman" w:cs="Times New Roman"/>
          <w:sz w:val="28"/>
          <w:szCs w:val="28"/>
        </w:rPr>
        <w:t xml:space="preserve"> месторождением заинтересовались Ломоносовский институт Академии наук СССР и трест "</w:t>
      </w:r>
      <w:proofErr w:type="spellStart"/>
      <w:r w:rsidRPr="0085676B">
        <w:rPr>
          <w:rFonts w:ascii="Times New Roman" w:hAnsi="Times New Roman" w:cs="Times New Roman"/>
          <w:sz w:val="28"/>
          <w:szCs w:val="28"/>
        </w:rPr>
        <w:t>Востокнефть</w:t>
      </w:r>
      <w:proofErr w:type="spellEnd"/>
      <w:r w:rsidRPr="0085676B">
        <w:rPr>
          <w:rFonts w:ascii="Times New Roman" w:hAnsi="Times New Roman" w:cs="Times New Roman"/>
          <w:sz w:val="28"/>
          <w:szCs w:val="28"/>
        </w:rPr>
        <w:t>". Разведка показало, что в Садках можно добывать нефть.</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Так и началась массовая добыча нефти в </w:t>
      </w:r>
      <w:proofErr w:type="spellStart"/>
      <w:r w:rsidRPr="0085676B">
        <w:rPr>
          <w:rFonts w:ascii="Times New Roman" w:hAnsi="Times New Roman" w:cs="Times New Roman"/>
          <w:sz w:val="28"/>
          <w:szCs w:val="28"/>
        </w:rPr>
        <w:t>Бугурусланском</w:t>
      </w:r>
      <w:proofErr w:type="spellEnd"/>
      <w:r w:rsidRPr="0085676B">
        <w:rPr>
          <w:rFonts w:ascii="Times New Roman" w:hAnsi="Times New Roman" w:cs="Times New Roman"/>
          <w:sz w:val="28"/>
          <w:szCs w:val="28"/>
        </w:rPr>
        <w:t xml:space="preserve"> районе, а потом и во всем Оренбуржье. Геологическая съемка, проведенная еще в 1936 году геологом Никитиным, выявила тут целый ряд так называемых поднятий (изгибов в земной коре), характерных для районов с промышленной нефтеносностью</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5 июня бригада бурового мастера Тощева начала проходку скважины N 1</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Предполагалось закончить бурение скважины до проектной отметки 1500 м к 1 ноября 1937 года, но спустя месяц бурение пришлось остановить на глубине 286,5 м. В час ночи из скважины стало выбивать воду и газ. Сильное фонтанирование продолжалось до утра. Прошли  еще несколько метров. И снова выбросы воды и газа.</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Чтобы обезопасить работу на буровой, из Баку привезли </w:t>
      </w:r>
      <w:proofErr w:type="spellStart"/>
      <w:r w:rsidRPr="0085676B">
        <w:rPr>
          <w:rFonts w:ascii="Times New Roman" w:hAnsi="Times New Roman" w:cs="Times New Roman"/>
          <w:sz w:val="28"/>
          <w:szCs w:val="28"/>
        </w:rPr>
        <w:t>превентор</w:t>
      </w:r>
      <w:proofErr w:type="spellEnd"/>
      <w:r w:rsidRPr="0085676B">
        <w:rPr>
          <w:rFonts w:ascii="Times New Roman" w:hAnsi="Times New Roman" w:cs="Times New Roman"/>
          <w:sz w:val="28"/>
          <w:szCs w:val="28"/>
        </w:rPr>
        <w:t xml:space="preserve"> - массивную металлическую задвижку. Очевидцы вспоминают, что, когда скважину закрыли, газ, выходящий по специальному отводу, заревел с такой силой, что люди в страхе отшатнулись.</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 На глубине 285 м были вскрыты нефтеносные пористые пески. Начались фонтанные выбросы нефти.</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Фонтан заглушили. А </w:t>
      </w:r>
      <w:r w:rsidRPr="0085676B">
        <w:rPr>
          <w:rFonts w:ascii="Times New Roman" w:hAnsi="Times New Roman" w:cs="Times New Roman"/>
          <w:bCs/>
          <w:sz w:val="28"/>
          <w:szCs w:val="28"/>
        </w:rPr>
        <w:t>26 июля 1937 года</w:t>
      </w:r>
      <w:r w:rsidRPr="0085676B">
        <w:rPr>
          <w:rFonts w:ascii="Times New Roman" w:hAnsi="Times New Roman" w:cs="Times New Roman"/>
          <w:sz w:val="28"/>
          <w:szCs w:val="28"/>
        </w:rPr>
        <w:t xml:space="preserve"> за 6 часов добыли 5 т чистой нефти.</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Открытие это имело огромное значение. Во-первых, нефть была найдена не в тайге, не в пустыне, а в обжитом районе, рядом с железной дорогой. Во-вторых, нефть была найдена на очень небольшой, редкой в нашей стране, глубине всего 250-300 м, буквально "под ногами". В-третьих, анализы показали высокое качество </w:t>
      </w:r>
      <w:proofErr w:type="spellStart"/>
      <w:r w:rsidRPr="0085676B">
        <w:rPr>
          <w:rFonts w:ascii="Times New Roman" w:hAnsi="Times New Roman" w:cs="Times New Roman"/>
          <w:sz w:val="28"/>
          <w:szCs w:val="28"/>
        </w:rPr>
        <w:t>бугурусланской</w:t>
      </w:r>
      <w:proofErr w:type="spellEnd"/>
      <w:r w:rsidRPr="0085676B">
        <w:rPr>
          <w:rFonts w:ascii="Times New Roman" w:hAnsi="Times New Roman" w:cs="Times New Roman"/>
          <w:sz w:val="28"/>
          <w:szCs w:val="28"/>
        </w:rPr>
        <w:t xml:space="preserve"> нефти - большое содержание в ней светлых нефтепродуктов.</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Так началось освоение нефти в  Бугуруслане и во всем </w:t>
      </w:r>
      <w:hyperlink r:id="rId7" w:history="1">
        <w:r w:rsidRPr="0085676B">
          <w:rPr>
            <w:rFonts w:ascii="Times New Roman" w:hAnsi="Times New Roman" w:cs="Times New Roman"/>
            <w:sz w:val="28"/>
            <w:szCs w:val="28"/>
          </w:rPr>
          <w:t>Оренбургском крае</w:t>
        </w:r>
      </w:hyperlink>
      <w:r w:rsidRPr="0085676B">
        <w:rPr>
          <w:rFonts w:ascii="Times New Roman" w:hAnsi="Times New Roman" w:cs="Times New Roman"/>
          <w:sz w:val="28"/>
          <w:szCs w:val="28"/>
        </w:rPr>
        <w:t xml:space="preserve">. </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lastRenderedPageBreak/>
        <w:t xml:space="preserve">Нефть была открыта </w:t>
      </w:r>
      <w:proofErr w:type="gramStart"/>
      <w:r w:rsidRPr="0085676B">
        <w:rPr>
          <w:rFonts w:ascii="Times New Roman" w:hAnsi="Times New Roman" w:cs="Times New Roman"/>
          <w:sz w:val="28"/>
          <w:szCs w:val="28"/>
        </w:rPr>
        <w:t>в</w:t>
      </w:r>
      <w:proofErr w:type="gramEnd"/>
      <w:r w:rsidRPr="0085676B">
        <w:rPr>
          <w:rFonts w:ascii="Times New Roman" w:hAnsi="Times New Roman" w:cs="Times New Roman"/>
          <w:sz w:val="28"/>
          <w:szCs w:val="28"/>
        </w:rPr>
        <w:t xml:space="preserve"> </w:t>
      </w:r>
      <w:hyperlink r:id="rId8" w:history="1">
        <w:proofErr w:type="gramStart"/>
        <w:r w:rsidRPr="0085676B">
          <w:rPr>
            <w:rFonts w:ascii="Times New Roman" w:hAnsi="Times New Roman" w:cs="Times New Roman"/>
            <w:sz w:val="28"/>
            <w:szCs w:val="28"/>
          </w:rPr>
          <w:t>Сорочинском</w:t>
        </w:r>
        <w:proofErr w:type="gramEnd"/>
      </w:hyperlink>
      <w:r w:rsidRPr="0085676B">
        <w:rPr>
          <w:rFonts w:ascii="Times New Roman" w:hAnsi="Times New Roman" w:cs="Times New Roman"/>
          <w:sz w:val="28"/>
          <w:szCs w:val="28"/>
        </w:rPr>
        <w:t xml:space="preserve">, </w:t>
      </w:r>
      <w:proofErr w:type="spellStart"/>
      <w:r w:rsidRPr="0085676B">
        <w:rPr>
          <w:rFonts w:ascii="Times New Roman" w:hAnsi="Times New Roman" w:cs="Times New Roman"/>
          <w:sz w:val="28"/>
          <w:szCs w:val="28"/>
        </w:rPr>
        <w:t>Саракташском</w:t>
      </w:r>
      <w:proofErr w:type="spellEnd"/>
      <w:r w:rsidRPr="0085676B">
        <w:rPr>
          <w:rFonts w:ascii="Times New Roman" w:hAnsi="Times New Roman" w:cs="Times New Roman"/>
          <w:sz w:val="28"/>
          <w:szCs w:val="28"/>
        </w:rPr>
        <w:t xml:space="preserve"> и других районах. Множество людей своим трудом добывали нефть на благо страны. Огромный вклад в победу в Великой Отечественной Войне внесли оренбургские нефтяники. </w:t>
      </w:r>
    </w:p>
    <w:p w:rsidR="0085676B" w:rsidRPr="0085676B" w:rsidRDefault="0085676B" w:rsidP="0036199C">
      <w:pPr>
        <w:tabs>
          <w:tab w:val="left" w:pos="0"/>
        </w:tabs>
        <w:spacing w:after="0" w:line="240" w:lineRule="auto"/>
        <w:jc w:val="both"/>
        <w:rPr>
          <w:rFonts w:ascii="Times New Roman" w:hAnsi="Times New Roman" w:cs="Times New Roman"/>
          <w:sz w:val="28"/>
          <w:szCs w:val="28"/>
        </w:rPr>
      </w:pPr>
      <w:r w:rsidRPr="0085676B">
        <w:rPr>
          <w:rFonts w:ascii="Times New Roman" w:hAnsi="Times New Roman" w:cs="Times New Roman"/>
          <w:sz w:val="28"/>
          <w:szCs w:val="28"/>
        </w:rPr>
        <w:t xml:space="preserve">В Оренбургской области запасы открытых месторождений превышают существующий уровень добычи нефти почти в 60 раз, а перспективные и прогнозные ресурсы нефти наиболее значительны в </w:t>
      </w:r>
      <w:proofErr w:type="spellStart"/>
      <w:proofErr w:type="gramStart"/>
      <w:r w:rsidRPr="0085676B">
        <w:rPr>
          <w:rFonts w:ascii="Times New Roman" w:hAnsi="Times New Roman" w:cs="Times New Roman"/>
          <w:sz w:val="28"/>
          <w:szCs w:val="28"/>
        </w:rPr>
        <w:t>Урало-Поволжье</w:t>
      </w:r>
      <w:proofErr w:type="spellEnd"/>
      <w:proofErr w:type="gramEnd"/>
      <w:r w:rsidRPr="0085676B">
        <w:rPr>
          <w:rFonts w:ascii="Times New Roman" w:hAnsi="Times New Roman" w:cs="Times New Roman"/>
          <w:sz w:val="28"/>
          <w:szCs w:val="28"/>
        </w:rPr>
        <w:t xml:space="preserve">. </w:t>
      </w:r>
    </w:p>
    <w:p w:rsidR="0085676B" w:rsidRPr="0085676B" w:rsidRDefault="001362E9" w:rsidP="0036199C">
      <w:pPr>
        <w:tabs>
          <w:tab w:val="left" w:pos="0"/>
        </w:tabs>
        <w:spacing w:after="0" w:line="240" w:lineRule="auto"/>
        <w:jc w:val="both"/>
        <w:rPr>
          <w:rFonts w:ascii="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11. </w:t>
      </w:r>
      <w:r>
        <w:rPr>
          <w:rFonts w:ascii="Times New Roman" w:eastAsia="Times New Roman" w:hAnsi="Times New Roman" w:cs="Times New Roman"/>
          <w:sz w:val="28"/>
          <w:szCs w:val="28"/>
        </w:rPr>
        <w:t xml:space="preserve"> </w:t>
      </w:r>
      <w:r w:rsidR="0085676B" w:rsidRPr="0085676B">
        <w:rPr>
          <w:rFonts w:ascii="Times New Roman" w:hAnsi="Times New Roman" w:cs="Times New Roman"/>
          <w:sz w:val="28"/>
          <w:szCs w:val="28"/>
        </w:rPr>
        <w:t>К настоящему времени в Оренбургской области открыто 178 нефтяных месторождений, из которых 82 разрабатываются; доля последних в объеме текущих запасов нефти 75%.</w:t>
      </w:r>
    </w:p>
    <w:p w:rsidR="00C75CED" w:rsidRPr="003A31A5" w:rsidRDefault="00C75CED"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hAnsi="Times New Roman" w:cs="Times New Roman"/>
          <w:b/>
          <w:sz w:val="28"/>
          <w:szCs w:val="28"/>
          <w:u w:val="single"/>
        </w:rPr>
        <w:t>Состав.</w:t>
      </w:r>
    </w:p>
    <w:p w:rsidR="00C75CED" w:rsidRPr="006E48FA"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12.-13.</w:t>
      </w:r>
      <w:r>
        <w:rPr>
          <w:rFonts w:ascii="Times New Roman" w:eastAsia="Times New Roman" w:hAnsi="Times New Roman" w:cs="Times New Roman"/>
          <w:sz w:val="28"/>
          <w:szCs w:val="28"/>
        </w:rPr>
        <w:t xml:space="preserve"> </w:t>
      </w:r>
      <w:r w:rsidR="00C75CED" w:rsidRPr="003A31A5">
        <w:rPr>
          <w:rFonts w:ascii="Times New Roman" w:eastAsia="Times New Roman" w:hAnsi="Times New Roman" w:cs="Times New Roman"/>
          <w:sz w:val="28"/>
          <w:szCs w:val="28"/>
        </w:rPr>
        <w:t xml:space="preserve">Нефть – жидкость очень сложного состава, включающая в себя около 1000 различных веществ, большая часть которых – углеводороды (90%)и органические соединения, содержащие кислород, серу, азот и другие элементы. Остальные компоненты нефти включают воду, соли и механические примеси (глину, песок и т.д.) Обычно нефть содержит три вида углеводородов – парафины, </w:t>
      </w:r>
      <w:proofErr w:type="spellStart"/>
      <w:r w:rsidR="00C75CED" w:rsidRPr="003A31A5">
        <w:rPr>
          <w:rFonts w:ascii="Times New Roman" w:eastAsia="Times New Roman" w:hAnsi="Times New Roman" w:cs="Times New Roman"/>
          <w:sz w:val="28"/>
          <w:szCs w:val="28"/>
        </w:rPr>
        <w:t>циклопарафины</w:t>
      </w:r>
      <w:proofErr w:type="spellEnd"/>
      <w:r w:rsidR="00C75CED" w:rsidRPr="003A31A5">
        <w:rPr>
          <w:rFonts w:ascii="Times New Roman" w:eastAsia="Times New Roman" w:hAnsi="Times New Roman" w:cs="Times New Roman"/>
          <w:sz w:val="28"/>
          <w:szCs w:val="28"/>
        </w:rPr>
        <w:t xml:space="preserve"> (нафтены) и ароматические. </w:t>
      </w:r>
    </w:p>
    <w:p w:rsidR="00C75CED" w:rsidRPr="003A31A5" w:rsidRDefault="00C75CED"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 xml:space="preserve">В состав нефти могут входить и кислородосодержащие соединения (прежде  всего, кислоты, фенолы), а также соединения серы.  </w:t>
      </w:r>
    </w:p>
    <w:p w:rsidR="00C75CED" w:rsidRPr="003A31A5" w:rsidRDefault="00C75CED"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b/>
          <w:bCs/>
          <w:sz w:val="28"/>
          <w:szCs w:val="28"/>
        </w:rPr>
        <w:t>Углерод</w:t>
      </w:r>
      <w:r w:rsidRPr="003A31A5">
        <w:rPr>
          <w:rFonts w:ascii="Times New Roman" w:hAnsi="Times New Roman" w:cs="Times New Roman"/>
          <w:sz w:val="28"/>
          <w:szCs w:val="28"/>
        </w:rPr>
        <w:t xml:space="preserve"> (82 – 87 %) и </w:t>
      </w:r>
      <w:r w:rsidRPr="003A31A5">
        <w:rPr>
          <w:rFonts w:ascii="Times New Roman" w:hAnsi="Times New Roman" w:cs="Times New Roman"/>
          <w:b/>
          <w:bCs/>
          <w:sz w:val="28"/>
          <w:szCs w:val="28"/>
        </w:rPr>
        <w:t>водород</w:t>
      </w:r>
      <w:r w:rsidRPr="003A31A5">
        <w:rPr>
          <w:rFonts w:ascii="Times New Roman" w:hAnsi="Times New Roman" w:cs="Times New Roman"/>
          <w:sz w:val="28"/>
          <w:szCs w:val="28"/>
        </w:rPr>
        <w:t xml:space="preserve"> (11 – 14 %). Количество </w:t>
      </w:r>
      <w:r w:rsidRPr="003A31A5">
        <w:rPr>
          <w:rFonts w:ascii="Times New Roman" w:hAnsi="Times New Roman" w:cs="Times New Roman"/>
          <w:b/>
          <w:bCs/>
          <w:sz w:val="28"/>
          <w:szCs w:val="28"/>
        </w:rPr>
        <w:t>серы</w:t>
      </w:r>
      <w:r w:rsidRPr="003A31A5">
        <w:rPr>
          <w:rFonts w:ascii="Times New Roman" w:hAnsi="Times New Roman" w:cs="Times New Roman"/>
          <w:sz w:val="28"/>
          <w:szCs w:val="28"/>
        </w:rPr>
        <w:t xml:space="preserve"> в ней  колеблется от 0,1 до 5%, содержание </w:t>
      </w:r>
      <w:r w:rsidRPr="003A31A5">
        <w:rPr>
          <w:rFonts w:ascii="Times New Roman" w:hAnsi="Times New Roman" w:cs="Times New Roman"/>
          <w:b/>
          <w:bCs/>
          <w:sz w:val="28"/>
          <w:szCs w:val="28"/>
        </w:rPr>
        <w:t xml:space="preserve">азота </w:t>
      </w:r>
      <w:r w:rsidRPr="003A31A5">
        <w:rPr>
          <w:rFonts w:ascii="Times New Roman" w:hAnsi="Times New Roman" w:cs="Times New Roman"/>
          <w:sz w:val="28"/>
          <w:szCs w:val="28"/>
        </w:rPr>
        <w:t xml:space="preserve">и </w:t>
      </w:r>
      <w:r w:rsidRPr="003A31A5">
        <w:rPr>
          <w:rFonts w:ascii="Times New Roman" w:hAnsi="Times New Roman" w:cs="Times New Roman"/>
          <w:b/>
          <w:bCs/>
          <w:sz w:val="28"/>
          <w:szCs w:val="28"/>
        </w:rPr>
        <w:t>кислорода</w:t>
      </w:r>
      <w:r w:rsidRPr="003A31A5">
        <w:rPr>
          <w:rFonts w:ascii="Times New Roman" w:hAnsi="Times New Roman" w:cs="Times New Roman"/>
          <w:sz w:val="28"/>
          <w:szCs w:val="28"/>
        </w:rPr>
        <w:t>, как правило, не превышает десятых долей процента. Есть в нефти и вода, растворённые газы, много минеральных солей.</w:t>
      </w:r>
    </w:p>
    <w:p w:rsidR="00C75CED" w:rsidRPr="003A31A5" w:rsidRDefault="00C75CED"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Молекулярная масса  углеводородов нефти колеблется в очень широких пределах. Правда нафтеновые углеводороды нефти представлены главным образом пяти и шестичленными циклами.</w:t>
      </w:r>
    </w:p>
    <w:p w:rsidR="00C75CED" w:rsidRPr="003A31A5" w:rsidRDefault="001362E9" w:rsidP="0036199C">
      <w:pPr>
        <w:tabs>
          <w:tab w:val="left" w:pos="0"/>
        </w:tabs>
        <w:spacing w:after="0" w:line="240" w:lineRule="auto"/>
        <w:jc w:val="both"/>
        <w:rPr>
          <w:rFonts w:ascii="Times New Roman" w:eastAsia="Times New Roman" w:hAnsi="Times New Roman" w:cs="Times New Roman"/>
          <w:b/>
          <w:bCs/>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14. </w:t>
      </w:r>
      <w:r>
        <w:rPr>
          <w:rFonts w:ascii="Times New Roman" w:eastAsia="Times New Roman" w:hAnsi="Times New Roman" w:cs="Times New Roman"/>
          <w:sz w:val="28"/>
          <w:szCs w:val="28"/>
        </w:rPr>
        <w:t xml:space="preserve"> </w:t>
      </w:r>
      <w:proofErr w:type="gramStart"/>
      <w:r w:rsidR="00C75CED" w:rsidRPr="003A31A5">
        <w:rPr>
          <w:rFonts w:ascii="Times New Roman" w:eastAsia="Times New Roman" w:hAnsi="Times New Roman" w:cs="Times New Roman"/>
          <w:b/>
          <w:bCs/>
          <w:sz w:val="28"/>
          <w:szCs w:val="28"/>
        </w:rPr>
        <w:t>Н</w:t>
      </w:r>
      <w:proofErr w:type="gramEnd"/>
      <w:r w:rsidR="00C75CED" w:rsidRPr="003A31A5">
        <w:rPr>
          <w:rFonts w:ascii="Times New Roman" w:eastAsia="Times New Roman" w:hAnsi="Times New Roman" w:cs="Times New Roman"/>
          <w:b/>
          <w:bCs/>
          <w:sz w:val="28"/>
          <w:szCs w:val="28"/>
        </w:rPr>
        <w:t xml:space="preserve">аша нефть, добываемая на </w:t>
      </w:r>
      <w:proofErr w:type="spellStart"/>
      <w:r w:rsidR="00C75CED" w:rsidRPr="003A31A5">
        <w:rPr>
          <w:rFonts w:ascii="Times New Roman" w:eastAsia="Times New Roman" w:hAnsi="Times New Roman" w:cs="Times New Roman"/>
          <w:b/>
          <w:bCs/>
          <w:sz w:val="28"/>
          <w:szCs w:val="28"/>
        </w:rPr>
        <w:t>вахитовском</w:t>
      </w:r>
      <w:proofErr w:type="spellEnd"/>
      <w:r w:rsidR="00C75CED" w:rsidRPr="003A31A5">
        <w:rPr>
          <w:rFonts w:ascii="Times New Roman" w:eastAsia="Times New Roman" w:hAnsi="Times New Roman" w:cs="Times New Roman"/>
          <w:b/>
          <w:bCs/>
          <w:sz w:val="28"/>
          <w:szCs w:val="28"/>
        </w:rPr>
        <w:t xml:space="preserve"> месторождении содержит:</w:t>
      </w:r>
    </w:p>
    <w:p w:rsidR="00C75CED" w:rsidRPr="0085676B" w:rsidRDefault="00C75CED" w:rsidP="0036199C">
      <w:pPr>
        <w:tabs>
          <w:tab w:val="left" w:pos="0"/>
        </w:tabs>
        <w:spacing w:after="0" w:line="240" w:lineRule="auto"/>
        <w:jc w:val="both"/>
        <w:rPr>
          <w:rFonts w:ascii="Times New Roman" w:eastAsia="Times New Roman" w:hAnsi="Times New Roman" w:cs="Times New Roman"/>
          <w:bCs/>
          <w:sz w:val="28"/>
          <w:szCs w:val="28"/>
        </w:rPr>
      </w:pPr>
      <w:r w:rsidRPr="0085676B">
        <w:rPr>
          <w:rFonts w:ascii="Times New Roman" w:eastAsia="Times New Roman" w:hAnsi="Times New Roman" w:cs="Times New Roman"/>
          <w:bCs/>
          <w:sz w:val="28"/>
          <w:szCs w:val="28"/>
        </w:rPr>
        <w:t xml:space="preserve">Парафины, смолы, </w:t>
      </w:r>
      <w:proofErr w:type="spellStart"/>
      <w:r w:rsidRPr="0085676B">
        <w:rPr>
          <w:rFonts w:ascii="Times New Roman" w:eastAsia="Times New Roman" w:hAnsi="Times New Roman" w:cs="Times New Roman"/>
          <w:bCs/>
          <w:sz w:val="28"/>
          <w:szCs w:val="28"/>
        </w:rPr>
        <w:t>асфальтены</w:t>
      </w:r>
      <w:proofErr w:type="spellEnd"/>
      <w:r w:rsidRPr="0085676B">
        <w:rPr>
          <w:rFonts w:ascii="Times New Roman" w:eastAsia="Times New Roman" w:hAnsi="Times New Roman" w:cs="Times New Roman"/>
          <w:bCs/>
          <w:sz w:val="28"/>
          <w:szCs w:val="28"/>
        </w:rPr>
        <w:t>, механические примеси, воду и хлористые соли</w:t>
      </w:r>
    </w:p>
    <w:p w:rsidR="00485F0E" w:rsidRDefault="001362E9" w:rsidP="00485F0E">
      <w:pPr>
        <w:tabs>
          <w:tab w:val="left" w:pos="0"/>
        </w:tabs>
        <w:spacing w:after="0" w:line="240" w:lineRule="auto"/>
        <w:jc w:val="both"/>
        <w:rPr>
          <w:rFonts w:ascii="Times New Roman" w:eastAsia="Times New Roman" w:hAnsi="Times New Roman" w:cs="Times New Roman"/>
          <w:b/>
          <w:bCs/>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15. </w:t>
      </w:r>
      <w:r>
        <w:rPr>
          <w:rFonts w:ascii="Times New Roman" w:eastAsia="Times New Roman" w:hAnsi="Times New Roman" w:cs="Times New Roman"/>
          <w:sz w:val="28"/>
          <w:szCs w:val="28"/>
        </w:rPr>
        <w:t xml:space="preserve"> </w:t>
      </w:r>
      <w:proofErr w:type="spellStart"/>
      <w:r w:rsidR="00485F0E">
        <w:rPr>
          <w:rFonts w:ascii="Times New Roman" w:eastAsia="Times New Roman" w:hAnsi="Times New Roman" w:cs="Times New Roman"/>
          <w:b/>
          <w:bCs/>
          <w:sz w:val="28"/>
          <w:szCs w:val="28"/>
        </w:rPr>
        <w:t>Физминутка</w:t>
      </w:r>
      <w:proofErr w:type="spellEnd"/>
      <w:r w:rsidR="00485F0E">
        <w:rPr>
          <w:rFonts w:ascii="Times New Roman" w:eastAsia="Times New Roman" w:hAnsi="Times New Roman" w:cs="Times New Roman"/>
          <w:b/>
          <w:bCs/>
          <w:sz w:val="28"/>
          <w:szCs w:val="28"/>
        </w:rPr>
        <w:t xml:space="preserve"> </w:t>
      </w:r>
    </w:p>
    <w:p w:rsidR="00C75CED" w:rsidRDefault="00C75CED" w:rsidP="0036199C">
      <w:pPr>
        <w:tabs>
          <w:tab w:val="left" w:pos="0"/>
        </w:tabs>
        <w:spacing w:after="0" w:line="240" w:lineRule="auto"/>
        <w:jc w:val="both"/>
        <w:rPr>
          <w:rFonts w:ascii="Times New Roman" w:eastAsia="Times New Roman" w:hAnsi="Times New Roman" w:cs="Times New Roman"/>
          <w:bCs/>
          <w:sz w:val="28"/>
          <w:szCs w:val="28"/>
        </w:rPr>
      </w:pPr>
    </w:p>
    <w:p w:rsidR="00AF70F2" w:rsidRPr="003A31A5" w:rsidRDefault="001362E9" w:rsidP="0036199C">
      <w:pPr>
        <w:tabs>
          <w:tab w:val="left" w:pos="0"/>
        </w:tabs>
        <w:spacing w:after="0" w:line="240" w:lineRule="auto"/>
        <w:jc w:val="both"/>
        <w:rPr>
          <w:rFonts w:ascii="Times New Roman" w:eastAsia="Times New Roman" w:hAnsi="Times New Roman" w:cs="Times New Roman"/>
          <w:sz w:val="28"/>
          <w:szCs w:val="28"/>
        </w:rPr>
      </w:pPr>
      <w:r w:rsidRPr="001362E9">
        <w:rPr>
          <w:rFonts w:ascii="Times New Roman" w:eastAsia="Times New Roman" w:hAnsi="Times New Roman" w:cs="Times New Roman"/>
          <w:b/>
          <w:i/>
          <w:sz w:val="28"/>
          <w:szCs w:val="28"/>
          <w:u w:val="single"/>
        </w:rPr>
        <w:t>Слайд №</w:t>
      </w:r>
      <w:r>
        <w:rPr>
          <w:rFonts w:ascii="Times New Roman" w:eastAsia="Times New Roman" w:hAnsi="Times New Roman" w:cs="Times New Roman"/>
          <w:b/>
          <w:i/>
          <w:sz w:val="28"/>
          <w:szCs w:val="28"/>
          <w:u w:val="single"/>
        </w:rPr>
        <w:t xml:space="preserve">16. </w:t>
      </w:r>
      <w:r>
        <w:rPr>
          <w:rFonts w:ascii="Times New Roman" w:eastAsia="Times New Roman" w:hAnsi="Times New Roman" w:cs="Times New Roman"/>
          <w:sz w:val="28"/>
          <w:szCs w:val="28"/>
        </w:rPr>
        <w:t xml:space="preserve"> </w:t>
      </w:r>
      <w:r w:rsidR="006E48FA">
        <w:rPr>
          <w:rFonts w:ascii="Times New Roman" w:eastAsia="Times New Roman" w:hAnsi="Times New Roman" w:cs="Times New Roman"/>
          <w:b/>
          <w:bCs/>
          <w:sz w:val="28"/>
          <w:szCs w:val="28"/>
        </w:rPr>
        <w:t xml:space="preserve">2. </w:t>
      </w:r>
      <w:r w:rsidR="00AF70F2" w:rsidRPr="003A31A5">
        <w:rPr>
          <w:rFonts w:ascii="Times New Roman" w:eastAsia="Times New Roman" w:hAnsi="Times New Roman" w:cs="Times New Roman"/>
          <w:b/>
          <w:bCs/>
          <w:sz w:val="28"/>
          <w:szCs w:val="28"/>
        </w:rPr>
        <w:t>Физические свойства нефти</w:t>
      </w:r>
    </w:p>
    <w:p w:rsidR="00AF70F2" w:rsidRPr="003A31A5" w:rsidRDefault="00AF70F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i/>
          <w:iCs/>
          <w:sz w:val="28"/>
          <w:szCs w:val="28"/>
        </w:rPr>
        <w:t>Лабораторный опыт:</w:t>
      </w:r>
      <w:r w:rsidRPr="003A31A5">
        <w:rPr>
          <w:rFonts w:ascii="Times New Roman" w:eastAsia="Times New Roman" w:hAnsi="Times New Roman" w:cs="Times New Roman"/>
          <w:sz w:val="28"/>
          <w:szCs w:val="28"/>
        </w:rPr>
        <w:t xml:space="preserve"> изучение физических свойств нефти.</w:t>
      </w:r>
    </w:p>
    <w:p w:rsidR="007652F1" w:rsidRDefault="006E48FA" w:rsidP="0036199C">
      <w:pPr>
        <w:tabs>
          <w:tab w:val="left" w:pos="0"/>
        </w:tabs>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z w:val="28"/>
          <w:szCs w:val="28"/>
        </w:rPr>
        <w:t xml:space="preserve">Задание: </w:t>
      </w:r>
      <w:r w:rsidRPr="003A31A5">
        <w:rPr>
          <w:rFonts w:ascii="Times New Roman" w:eastAsia="Times New Roman" w:hAnsi="Times New Roman" w:cs="Times New Roman"/>
          <w:sz w:val="28"/>
          <w:szCs w:val="28"/>
        </w:rPr>
        <w:t xml:space="preserve">описать внешний вид </w:t>
      </w:r>
      <w:r w:rsidR="00AF70F2" w:rsidRPr="003A31A5">
        <w:rPr>
          <w:rFonts w:ascii="Times New Roman" w:eastAsia="Times New Roman" w:hAnsi="Times New Roman" w:cs="Times New Roman"/>
          <w:sz w:val="28"/>
          <w:szCs w:val="28"/>
        </w:rPr>
        <w:t>нефт</w:t>
      </w:r>
      <w:r>
        <w:rPr>
          <w:rFonts w:ascii="Times New Roman" w:eastAsia="Times New Roman" w:hAnsi="Times New Roman" w:cs="Times New Roman"/>
          <w:sz w:val="28"/>
          <w:szCs w:val="28"/>
        </w:rPr>
        <w:t>и</w:t>
      </w:r>
      <w:r w:rsidR="00AF70F2" w:rsidRPr="003A31A5">
        <w:rPr>
          <w:rFonts w:ascii="Times New Roman" w:eastAsia="Times New Roman" w:hAnsi="Times New Roman" w:cs="Times New Roman"/>
          <w:sz w:val="28"/>
          <w:szCs w:val="28"/>
        </w:rPr>
        <w:t xml:space="preserve"> в пробирке,: цвет, запа</w:t>
      </w:r>
      <w:r>
        <w:rPr>
          <w:rFonts w:ascii="Times New Roman" w:eastAsia="Times New Roman" w:hAnsi="Times New Roman" w:cs="Times New Roman"/>
          <w:sz w:val="28"/>
          <w:szCs w:val="28"/>
        </w:rPr>
        <w:t>х, агрегатное состояние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r>
      <w:proofErr w:type="gramStart"/>
      <w:r w:rsidR="00AF70F2" w:rsidRPr="003A31A5">
        <w:rPr>
          <w:rFonts w:ascii="Times New Roman" w:eastAsia="Times New Roman" w:hAnsi="Times New Roman" w:cs="Times New Roman"/>
          <w:sz w:val="28"/>
          <w:szCs w:val="28"/>
        </w:rPr>
        <w:t>в</w:t>
      </w:r>
      <w:proofErr w:type="gramEnd"/>
      <w:r w:rsidR="00AF70F2" w:rsidRPr="003A31A5">
        <w:rPr>
          <w:rFonts w:ascii="Times New Roman" w:eastAsia="Times New Roman" w:hAnsi="Times New Roman" w:cs="Times New Roman"/>
          <w:sz w:val="28"/>
          <w:szCs w:val="28"/>
        </w:rPr>
        <w:t xml:space="preserve"> пробирку с водой добавить 2–3 капли нефти и встряхнуть; сделать вывод о плотности нефти и растворимости </w:t>
      </w:r>
    </w:p>
    <w:p w:rsidR="00AF70F2" w:rsidRPr="006E48FA" w:rsidRDefault="00AF70F2" w:rsidP="0036199C">
      <w:pPr>
        <w:tabs>
          <w:tab w:val="left" w:pos="0"/>
        </w:tabs>
        <w:spacing w:after="0" w:line="240" w:lineRule="auto"/>
        <w:jc w:val="both"/>
        <w:rPr>
          <w:rFonts w:ascii="Times New Roman" w:eastAsia="Times New Roman" w:hAnsi="Times New Roman" w:cs="Times New Roman"/>
          <w:i/>
          <w:sz w:val="28"/>
          <w:szCs w:val="28"/>
        </w:rPr>
      </w:pPr>
      <w:r w:rsidRPr="006E48FA">
        <w:rPr>
          <w:rFonts w:ascii="Times New Roman" w:hAnsi="Times New Roman" w:cs="Times New Roman"/>
          <w:b/>
          <w:i/>
          <w:sz w:val="28"/>
          <w:szCs w:val="28"/>
        </w:rPr>
        <w:t>Вывод:</w:t>
      </w:r>
    </w:p>
    <w:p w:rsidR="00AF70F2" w:rsidRPr="003A31A5" w:rsidRDefault="00AF70F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Нефть – горючая маслянистая  жидкость обычно темного цвета, иногда почти чёрного, хотя иногда встречается и слабо окрашенная в жёлто-зелёный цвет, и даже бесцветная,  с резким своеобразным запахом, немного легче воды (плотность 0,73-0,97 г/см</w:t>
      </w:r>
      <w:r w:rsidRPr="003A31A5">
        <w:rPr>
          <w:rFonts w:ascii="Times New Roman" w:eastAsia="Times New Roman" w:hAnsi="Times New Roman" w:cs="Times New Roman"/>
          <w:sz w:val="28"/>
          <w:szCs w:val="28"/>
          <w:vertAlign w:val="superscript"/>
        </w:rPr>
        <w:t>3</w:t>
      </w:r>
      <w:r w:rsidRPr="003A31A5">
        <w:rPr>
          <w:rFonts w:ascii="Times New Roman" w:eastAsia="Times New Roman" w:hAnsi="Times New Roman" w:cs="Times New Roman"/>
          <w:sz w:val="28"/>
          <w:szCs w:val="28"/>
        </w:rPr>
        <w:t xml:space="preserve">), в воде нерастворима. </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II.6. Экологические проблемы, связанные с нефтью</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Нефть нерастворима в воде и её плотность меньше, чем у воды, попадая в неё, нефть растекается по поверхности, препятствуя растворению кислорода.</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Давайте проведём эксперимент, доказывающий эти рассуждения.</w:t>
      </w:r>
    </w:p>
    <w:p w:rsidR="00194F1B" w:rsidRPr="003A31A5" w:rsidRDefault="001362E9" w:rsidP="0036199C">
      <w:pPr>
        <w:pStyle w:val="3"/>
        <w:tabs>
          <w:tab w:val="left" w:pos="0"/>
        </w:tabs>
        <w:jc w:val="both"/>
        <w:rPr>
          <w:sz w:val="28"/>
          <w:szCs w:val="28"/>
        </w:rPr>
      </w:pPr>
      <w:r w:rsidRPr="001362E9">
        <w:rPr>
          <w:i/>
          <w:sz w:val="28"/>
          <w:szCs w:val="28"/>
          <w:u w:val="single"/>
        </w:rPr>
        <w:t>Слайд №17</w:t>
      </w:r>
      <w:r>
        <w:rPr>
          <w:b w:val="0"/>
          <w:i/>
          <w:sz w:val="28"/>
          <w:szCs w:val="28"/>
          <w:u w:val="single"/>
        </w:rPr>
        <w:t>.</w:t>
      </w:r>
      <w:r>
        <w:rPr>
          <w:sz w:val="28"/>
          <w:szCs w:val="28"/>
        </w:rPr>
        <w:t xml:space="preserve"> </w:t>
      </w:r>
      <w:r w:rsidR="00194F1B" w:rsidRPr="003A31A5">
        <w:rPr>
          <w:sz w:val="28"/>
          <w:szCs w:val="28"/>
        </w:rPr>
        <w:t>Экспериментальная работа</w:t>
      </w:r>
    </w:p>
    <w:p w:rsidR="00194F1B" w:rsidRPr="003A31A5"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/Учащимся раздаются карточки с описанием эксперимента/.</w:t>
      </w:r>
    </w:p>
    <w:p w:rsidR="00194F1B" w:rsidRPr="003A31A5" w:rsidRDefault="00194F1B" w:rsidP="0036199C">
      <w:pPr>
        <w:tabs>
          <w:tab w:val="left" w:pos="0"/>
        </w:tabs>
        <w:spacing w:after="0"/>
        <w:jc w:val="both"/>
        <w:rPr>
          <w:rFonts w:ascii="Times New Roman" w:hAnsi="Times New Roman" w:cs="Times New Roman"/>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194F1B" w:rsidRPr="003A31A5" w:rsidTr="00F33F61">
        <w:tc>
          <w:tcPr>
            <w:tcW w:w="11023" w:type="dxa"/>
            <w:tcBorders>
              <w:top w:val="single" w:sz="4" w:space="0" w:color="auto"/>
              <w:left w:val="single" w:sz="4" w:space="0" w:color="auto"/>
              <w:bottom w:val="single" w:sz="4" w:space="0" w:color="auto"/>
              <w:right w:val="single" w:sz="4" w:space="0" w:color="auto"/>
            </w:tcBorders>
          </w:tcPr>
          <w:p w:rsidR="00194F1B" w:rsidRPr="003A31A5" w:rsidRDefault="00194F1B" w:rsidP="0036199C">
            <w:pPr>
              <w:pStyle w:val="4"/>
              <w:tabs>
                <w:tab w:val="left" w:pos="0"/>
              </w:tabs>
              <w:jc w:val="both"/>
              <w:rPr>
                <w:i w:val="0"/>
                <w:iCs w:val="0"/>
                <w:sz w:val="28"/>
                <w:szCs w:val="28"/>
              </w:rPr>
            </w:pPr>
            <w:r w:rsidRPr="003A31A5">
              <w:rPr>
                <w:i w:val="0"/>
                <w:iCs w:val="0"/>
                <w:sz w:val="28"/>
                <w:szCs w:val="28"/>
              </w:rPr>
              <w:lastRenderedPageBreak/>
              <w:t>Карточка №1</w:t>
            </w:r>
          </w:p>
          <w:p w:rsidR="00194F1B" w:rsidRPr="003A31A5" w:rsidRDefault="00194F1B" w:rsidP="0036199C">
            <w:pPr>
              <w:tabs>
                <w:tab w:val="left" w:pos="0"/>
              </w:tabs>
              <w:spacing w:after="0"/>
              <w:jc w:val="both"/>
              <w:rPr>
                <w:rFonts w:ascii="Times New Roman" w:hAnsi="Times New Roman" w:cs="Times New Roman"/>
                <w:b/>
                <w:bCs/>
                <w:i/>
                <w:iCs/>
                <w:sz w:val="28"/>
                <w:szCs w:val="28"/>
              </w:rPr>
            </w:pPr>
          </w:p>
          <w:p w:rsidR="00194F1B" w:rsidRPr="003A31A5" w:rsidRDefault="00194F1B" w:rsidP="0036199C">
            <w:pPr>
              <w:tabs>
                <w:tab w:val="left" w:pos="0"/>
              </w:tabs>
              <w:spacing w:after="0"/>
              <w:jc w:val="both"/>
              <w:rPr>
                <w:rFonts w:ascii="Times New Roman" w:hAnsi="Times New Roman" w:cs="Times New Roman"/>
                <w:b/>
                <w:bCs/>
                <w:i/>
                <w:iCs/>
                <w:sz w:val="28"/>
                <w:szCs w:val="28"/>
              </w:rPr>
            </w:pPr>
            <w:r w:rsidRPr="003A31A5">
              <w:rPr>
                <w:rFonts w:ascii="Times New Roman" w:hAnsi="Times New Roman" w:cs="Times New Roman"/>
                <w:b/>
                <w:bCs/>
                <w:i/>
                <w:iCs/>
                <w:sz w:val="28"/>
                <w:szCs w:val="28"/>
              </w:rPr>
              <w:t>Порядок выполнения эксперимента:</w:t>
            </w:r>
          </w:p>
          <w:p w:rsidR="00194F1B" w:rsidRPr="003A31A5" w:rsidRDefault="00194F1B" w:rsidP="0036199C">
            <w:pPr>
              <w:tabs>
                <w:tab w:val="left" w:pos="0"/>
              </w:tabs>
              <w:spacing w:after="0"/>
              <w:jc w:val="both"/>
              <w:rPr>
                <w:rFonts w:ascii="Times New Roman" w:hAnsi="Times New Roman" w:cs="Times New Roman"/>
                <w:b/>
                <w:bCs/>
                <w:i/>
                <w:iCs/>
                <w:sz w:val="28"/>
                <w:szCs w:val="28"/>
              </w:rPr>
            </w:pPr>
          </w:p>
          <w:p w:rsidR="00194F1B" w:rsidRPr="003A31A5" w:rsidRDefault="00194F1B" w:rsidP="0036199C">
            <w:pPr>
              <w:numPr>
                <w:ilvl w:val="0"/>
                <w:numId w:val="3"/>
              </w:numPr>
              <w:tabs>
                <w:tab w:val="left" w:pos="0"/>
              </w:tabs>
              <w:spacing w:after="0" w:line="240" w:lineRule="auto"/>
              <w:jc w:val="both"/>
              <w:rPr>
                <w:rFonts w:ascii="Times New Roman" w:hAnsi="Times New Roman" w:cs="Times New Roman"/>
                <w:sz w:val="28"/>
                <w:szCs w:val="28"/>
              </w:rPr>
            </w:pPr>
            <w:r w:rsidRPr="003A31A5">
              <w:rPr>
                <w:rFonts w:ascii="Times New Roman" w:hAnsi="Times New Roman" w:cs="Times New Roman"/>
                <w:sz w:val="28"/>
                <w:szCs w:val="28"/>
              </w:rPr>
              <w:t>Добавьте небольшое количество нефти или машинного масла в банку с водой. /Смешиваются ли жидкости?/.</w:t>
            </w:r>
          </w:p>
          <w:p w:rsidR="00194F1B" w:rsidRPr="003A31A5" w:rsidRDefault="00194F1B" w:rsidP="0036199C">
            <w:pPr>
              <w:numPr>
                <w:ilvl w:val="0"/>
                <w:numId w:val="3"/>
              </w:numPr>
              <w:tabs>
                <w:tab w:val="left" w:pos="0"/>
              </w:tabs>
              <w:spacing w:after="0" w:line="240" w:lineRule="auto"/>
              <w:jc w:val="both"/>
              <w:rPr>
                <w:rFonts w:ascii="Times New Roman" w:hAnsi="Times New Roman" w:cs="Times New Roman"/>
                <w:sz w:val="28"/>
                <w:szCs w:val="28"/>
              </w:rPr>
            </w:pPr>
            <w:r w:rsidRPr="003A31A5">
              <w:rPr>
                <w:rFonts w:ascii="Times New Roman" w:hAnsi="Times New Roman" w:cs="Times New Roman"/>
                <w:sz w:val="28"/>
                <w:szCs w:val="28"/>
              </w:rPr>
              <w:t xml:space="preserve">Потрясите банку, поднесите к свету и посмотрите. Дайте пробе постоять некоторое время. </w:t>
            </w:r>
          </w:p>
          <w:p w:rsidR="00194F1B" w:rsidRPr="00F33F61"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 xml:space="preserve"> /Не появился ли осадок? Если да, то предположите, что собралось на дне/.</w:t>
            </w:r>
          </w:p>
          <w:p w:rsidR="00194F1B" w:rsidRPr="00F33F61" w:rsidRDefault="00194F1B" w:rsidP="0036199C">
            <w:pPr>
              <w:tabs>
                <w:tab w:val="left" w:pos="0"/>
              </w:tabs>
              <w:spacing w:after="0"/>
              <w:jc w:val="both"/>
              <w:rPr>
                <w:rFonts w:ascii="Times New Roman" w:hAnsi="Times New Roman" w:cs="Times New Roman"/>
                <w:i/>
                <w:iCs/>
                <w:sz w:val="28"/>
                <w:szCs w:val="28"/>
              </w:rPr>
            </w:pPr>
            <w:r w:rsidRPr="003A31A5">
              <w:rPr>
                <w:rFonts w:ascii="Times New Roman" w:hAnsi="Times New Roman" w:cs="Times New Roman"/>
                <w:i/>
                <w:iCs/>
                <w:sz w:val="28"/>
                <w:szCs w:val="28"/>
              </w:rPr>
              <w:t>Запишите свои наблюдения.</w:t>
            </w:r>
          </w:p>
        </w:tc>
      </w:tr>
    </w:tbl>
    <w:p w:rsidR="00194F1B" w:rsidRPr="003A31A5" w:rsidRDefault="00194F1B" w:rsidP="0036199C">
      <w:pPr>
        <w:tabs>
          <w:tab w:val="left" w:pos="0"/>
        </w:tabs>
        <w:spacing w:after="0"/>
        <w:jc w:val="both"/>
        <w:rPr>
          <w:rFonts w:ascii="Times New Roman" w:hAnsi="Times New Roman" w:cs="Times New Roman"/>
          <w:sz w:val="28"/>
          <w:szCs w:val="28"/>
        </w:rPr>
      </w:pPr>
    </w:p>
    <w:p w:rsidR="00194F1B" w:rsidRPr="003A31A5"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b/>
          <w:i/>
          <w:sz w:val="28"/>
          <w:szCs w:val="28"/>
        </w:rPr>
        <w:t>Итог эксперимента:</w:t>
      </w:r>
      <w:r w:rsidRPr="003A31A5">
        <w:rPr>
          <w:rFonts w:ascii="Times New Roman" w:hAnsi="Times New Roman" w:cs="Times New Roman"/>
          <w:sz w:val="28"/>
          <w:szCs w:val="28"/>
        </w:rPr>
        <w:t xml:space="preserve"> таким образом, вы наблюдали нефтяную плёнку на поверхности воды, но в результате сильных  колебаний  плёнка образует нефтяную эмульсию, из которой тяжелые углеводороды осели на дно.</w:t>
      </w:r>
    </w:p>
    <w:p w:rsidR="00194F1B" w:rsidRPr="003A31A5" w:rsidRDefault="001362E9" w:rsidP="0036199C">
      <w:pPr>
        <w:tabs>
          <w:tab w:val="left" w:pos="0"/>
        </w:tabs>
        <w:spacing w:after="0"/>
        <w:ind w:firstLine="851"/>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sidR="00354DEB" w:rsidRPr="00354DEB">
        <w:rPr>
          <w:rFonts w:ascii="Times New Roman" w:eastAsia="Times New Roman" w:hAnsi="Times New Roman" w:cs="Times New Roman"/>
          <w:b/>
          <w:i/>
          <w:sz w:val="28"/>
          <w:szCs w:val="28"/>
          <w:u w:val="single"/>
        </w:rPr>
        <w:t>18.</w:t>
      </w:r>
      <w:r w:rsidR="00354DEB">
        <w:rPr>
          <w:rFonts w:ascii="Times New Roman" w:eastAsia="Times New Roman" w:hAnsi="Times New Roman" w:cs="Times New Roman"/>
          <w:i/>
          <w:sz w:val="28"/>
          <w:szCs w:val="28"/>
          <w:u w:val="single"/>
        </w:rPr>
        <w:t xml:space="preserve"> </w:t>
      </w:r>
      <w:r w:rsidR="00194F1B" w:rsidRPr="003A31A5">
        <w:rPr>
          <w:rFonts w:ascii="Times New Roman" w:hAnsi="Times New Roman" w:cs="Times New Roman"/>
          <w:sz w:val="28"/>
          <w:szCs w:val="28"/>
        </w:rPr>
        <w:t>Известно, что одна тонна нефти образует плёнку на поверхности воды площадью 12 км</w:t>
      </w:r>
      <w:proofErr w:type="gramStart"/>
      <w:r w:rsidR="00194F1B" w:rsidRPr="003A31A5">
        <w:rPr>
          <w:rFonts w:ascii="Times New Roman" w:hAnsi="Times New Roman" w:cs="Times New Roman"/>
          <w:sz w:val="28"/>
          <w:szCs w:val="28"/>
          <w:vertAlign w:val="superscript"/>
        </w:rPr>
        <w:t>2</w:t>
      </w:r>
      <w:proofErr w:type="gramEnd"/>
      <w:r w:rsidR="00194F1B" w:rsidRPr="003A31A5">
        <w:rPr>
          <w:rFonts w:ascii="Times New Roman" w:hAnsi="Times New Roman" w:cs="Times New Roman"/>
          <w:sz w:val="28"/>
          <w:szCs w:val="28"/>
        </w:rPr>
        <w:t>. Очевидно, что две тонны нефти покроют поверхность воды площадью 24км</w:t>
      </w:r>
      <w:r w:rsidR="00194F1B" w:rsidRPr="003A31A5">
        <w:rPr>
          <w:rFonts w:ascii="Times New Roman" w:hAnsi="Times New Roman" w:cs="Times New Roman"/>
          <w:sz w:val="28"/>
          <w:szCs w:val="28"/>
          <w:vertAlign w:val="superscript"/>
        </w:rPr>
        <w:t>2</w:t>
      </w:r>
      <w:r w:rsidR="00194F1B" w:rsidRPr="003A31A5">
        <w:rPr>
          <w:rFonts w:ascii="Times New Roman" w:hAnsi="Times New Roman" w:cs="Times New Roman"/>
          <w:sz w:val="28"/>
          <w:szCs w:val="28"/>
        </w:rPr>
        <w:t>.</w:t>
      </w:r>
    </w:p>
    <w:p w:rsidR="00194F1B" w:rsidRPr="003A31A5" w:rsidRDefault="00F33F61" w:rsidP="0036199C">
      <w:pPr>
        <w:tabs>
          <w:tab w:val="left" w:pos="0"/>
        </w:tabs>
        <w:spacing w:after="0"/>
        <w:jc w:val="both"/>
        <w:rPr>
          <w:rFonts w:ascii="Times New Roman" w:hAnsi="Times New Roman" w:cs="Times New Roman"/>
          <w:b/>
          <w:bCs/>
          <w:i/>
          <w:iCs/>
          <w:sz w:val="28"/>
          <w:szCs w:val="28"/>
        </w:rPr>
      </w:pPr>
      <w:r w:rsidRPr="003A31A5">
        <w:rPr>
          <w:rFonts w:ascii="Times New Roman" w:eastAsia="Times New Roman" w:hAnsi="Times New Roman" w:cs="Times New Roman"/>
          <w:sz w:val="28"/>
          <w:szCs w:val="28"/>
        </w:rPr>
        <w:t>1 л разлитой нефти загрязняет приблизительно около 40 тыс. л  морской воды</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Если нефть попала в водоём, то нефтяная пленка на поверхности воды нарушает обмен тепла, влаги и газов между водной средой и атмосферой, в результате нарушается биологическое равновесие. Количество поступающей за год в Мировой океан нефти оценивается в 5–10 млн. т. Нефть и нефтепродукты попадают в океан не то</w:t>
      </w:r>
      <w:r w:rsidR="00F33F61">
        <w:rPr>
          <w:rFonts w:ascii="Times New Roman" w:eastAsia="Times New Roman" w:hAnsi="Times New Roman" w:cs="Times New Roman"/>
          <w:sz w:val="28"/>
          <w:szCs w:val="28"/>
        </w:rPr>
        <w:t xml:space="preserve">лько при аварии судов, но и при </w:t>
      </w:r>
      <w:r w:rsidRPr="003A31A5">
        <w:rPr>
          <w:rFonts w:ascii="Times New Roman" w:eastAsia="Times New Roman" w:hAnsi="Times New Roman" w:cs="Times New Roman"/>
          <w:sz w:val="28"/>
          <w:szCs w:val="28"/>
        </w:rPr>
        <w:t>разведке, добыче и сливе балластных вод танкерами.</w:t>
      </w:r>
      <w:r w:rsidR="00F33F61">
        <w:rPr>
          <w:rFonts w:ascii="Times New Roman" w:eastAsia="Times New Roman" w:hAnsi="Times New Roman" w:cs="Times New Roman"/>
          <w:sz w:val="28"/>
          <w:szCs w:val="28"/>
        </w:rPr>
        <w:t xml:space="preserve"> </w:t>
      </w:r>
      <w:r w:rsidRPr="003A31A5">
        <w:rPr>
          <w:rFonts w:ascii="Times New Roman" w:eastAsia="Times New Roman" w:hAnsi="Times New Roman" w:cs="Times New Roman"/>
          <w:sz w:val="28"/>
          <w:szCs w:val="28"/>
        </w:rPr>
        <w:t xml:space="preserve">Воздействие нефти на экосистемы проявляется по-разному, в зависимости от степени загрязнения. </w:t>
      </w:r>
      <w:r w:rsidR="00354DEB" w:rsidRPr="00354DEB">
        <w:rPr>
          <w:rFonts w:ascii="Times New Roman" w:eastAsia="Times New Roman" w:hAnsi="Times New Roman" w:cs="Times New Roman"/>
          <w:b/>
          <w:i/>
          <w:sz w:val="28"/>
          <w:szCs w:val="28"/>
          <w:u w:val="single"/>
        </w:rPr>
        <w:t>Слайд</w:t>
      </w:r>
      <w:r w:rsidR="00354DEB" w:rsidRPr="001362E9">
        <w:rPr>
          <w:rFonts w:ascii="Times New Roman" w:eastAsia="Times New Roman" w:hAnsi="Times New Roman" w:cs="Times New Roman"/>
          <w:i/>
          <w:sz w:val="28"/>
          <w:szCs w:val="28"/>
          <w:u w:val="single"/>
        </w:rPr>
        <w:t xml:space="preserve"> </w:t>
      </w:r>
      <w:r w:rsidR="00354DEB" w:rsidRPr="00354DEB">
        <w:rPr>
          <w:rFonts w:ascii="Times New Roman" w:eastAsia="Times New Roman" w:hAnsi="Times New Roman" w:cs="Times New Roman"/>
          <w:b/>
          <w:i/>
          <w:sz w:val="28"/>
          <w:szCs w:val="28"/>
          <w:u w:val="single"/>
        </w:rPr>
        <w:t>№</w:t>
      </w:r>
      <w:r w:rsidR="00354DEB">
        <w:rPr>
          <w:rFonts w:ascii="Times New Roman" w:eastAsia="Times New Roman" w:hAnsi="Times New Roman" w:cs="Times New Roman"/>
          <w:b/>
          <w:i/>
          <w:sz w:val="28"/>
          <w:szCs w:val="28"/>
          <w:u w:val="single"/>
        </w:rPr>
        <w:t xml:space="preserve">19. </w:t>
      </w:r>
      <w:r w:rsidRPr="003A31A5">
        <w:rPr>
          <w:rFonts w:ascii="Times New Roman" w:eastAsia="Times New Roman" w:hAnsi="Times New Roman" w:cs="Times New Roman"/>
          <w:sz w:val="28"/>
          <w:szCs w:val="28"/>
        </w:rPr>
        <w:t xml:space="preserve">Это может быть: </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Непосредственное отравление живых организмов с летальным исходом. </w:t>
      </w:r>
      <w:r w:rsidRPr="003A31A5">
        <w:rPr>
          <w:rFonts w:ascii="Times New Roman" w:eastAsia="Times New Roman" w:hAnsi="Times New Roman" w:cs="Times New Roman"/>
          <w:sz w:val="28"/>
          <w:szCs w:val="28"/>
        </w:rPr>
        <w:br/>
        <w:t xml:space="preserve">Нарушение физиологической активности. </w:t>
      </w:r>
    </w:p>
    <w:p w:rsidR="00194F1B" w:rsidRPr="003A31A5" w:rsidRDefault="00194F1B"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Прямое обволакивание нефтепродуктами живых организмов, отсутствие доступа кислорода. Возникновение болезней, вызванное попаданием в организм углеводородов.</w:t>
      </w:r>
    </w:p>
    <w:p w:rsidR="00194F1B" w:rsidRPr="003A31A5" w:rsidRDefault="00354DEB" w:rsidP="0036199C">
      <w:pPr>
        <w:tabs>
          <w:tab w:val="left" w:pos="0"/>
        </w:tabs>
        <w:spacing w:after="0"/>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20. В</w:t>
      </w:r>
      <w:r w:rsidR="00194F1B" w:rsidRPr="003A31A5">
        <w:rPr>
          <w:rFonts w:ascii="Times New Roman" w:hAnsi="Times New Roman" w:cs="Times New Roman"/>
          <w:sz w:val="28"/>
          <w:szCs w:val="28"/>
        </w:rPr>
        <w:t>сем известно, что от нефти сильно страдают птицы. Почему?</w:t>
      </w:r>
    </w:p>
    <w:p w:rsidR="00194F1B" w:rsidRPr="003A31A5"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Думаю, что на этот вопрос нам поможет ответить следующий эксперимент.</w:t>
      </w:r>
    </w:p>
    <w:p w:rsidR="00194F1B" w:rsidRPr="003A31A5" w:rsidRDefault="00194F1B" w:rsidP="0036199C">
      <w:pPr>
        <w:tabs>
          <w:tab w:val="left" w:pos="0"/>
        </w:tabs>
        <w:spacing w:after="0"/>
        <w:jc w:val="both"/>
        <w:rPr>
          <w:rFonts w:ascii="Times New Roman" w:hAnsi="Times New Roman" w:cs="Times New Roman"/>
          <w:b/>
          <w:i/>
          <w:sz w:val="28"/>
          <w:szCs w:val="28"/>
        </w:rPr>
      </w:pPr>
      <w:r w:rsidRPr="003A31A5">
        <w:rPr>
          <w:rFonts w:ascii="Times New Roman" w:hAnsi="Times New Roman" w:cs="Times New Roman"/>
          <w:b/>
          <w:i/>
          <w:sz w:val="28"/>
          <w:szCs w:val="28"/>
        </w:rPr>
        <w:t>Исследуйте, какое действие оказывает нефть на перья птиц.</w:t>
      </w:r>
    </w:p>
    <w:p w:rsidR="00194F1B" w:rsidRPr="003A31A5" w:rsidRDefault="00354DEB" w:rsidP="0036199C">
      <w:pPr>
        <w:tabs>
          <w:tab w:val="left" w:pos="0"/>
        </w:tabs>
        <w:spacing w:after="0"/>
        <w:jc w:val="both"/>
        <w:rPr>
          <w:rFonts w:ascii="Times New Roman" w:hAnsi="Times New Roman" w:cs="Times New Roman"/>
          <w:b/>
          <w:i/>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21.</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5"/>
      </w:tblGrid>
      <w:tr w:rsidR="00194F1B" w:rsidRPr="003A31A5" w:rsidTr="00F33F61">
        <w:tc>
          <w:tcPr>
            <w:tcW w:w="11165" w:type="dxa"/>
            <w:tcBorders>
              <w:top w:val="single" w:sz="4" w:space="0" w:color="auto"/>
              <w:left w:val="single" w:sz="4" w:space="0" w:color="auto"/>
              <w:bottom w:val="single" w:sz="4" w:space="0" w:color="auto"/>
              <w:right w:val="single" w:sz="4" w:space="0" w:color="auto"/>
            </w:tcBorders>
          </w:tcPr>
          <w:p w:rsidR="00194F1B" w:rsidRPr="003A31A5" w:rsidRDefault="00194F1B" w:rsidP="0036199C">
            <w:pPr>
              <w:pStyle w:val="5"/>
              <w:tabs>
                <w:tab w:val="left" w:pos="0"/>
              </w:tabs>
              <w:jc w:val="both"/>
              <w:rPr>
                <w:sz w:val="28"/>
                <w:szCs w:val="28"/>
              </w:rPr>
            </w:pPr>
            <w:r w:rsidRPr="003A31A5">
              <w:rPr>
                <w:sz w:val="28"/>
                <w:szCs w:val="28"/>
              </w:rPr>
              <w:t>Карточка №2</w:t>
            </w:r>
          </w:p>
          <w:p w:rsidR="00194F1B" w:rsidRPr="003A31A5" w:rsidRDefault="00194F1B" w:rsidP="0036199C">
            <w:pPr>
              <w:tabs>
                <w:tab w:val="left" w:pos="0"/>
              </w:tabs>
              <w:spacing w:after="0"/>
              <w:jc w:val="both"/>
              <w:rPr>
                <w:rFonts w:ascii="Times New Roman" w:hAnsi="Times New Roman" w:cs="Times New Roman"/>
                <w:b/>
                <w:bCs/>
                <w:i/>
                <w:iCs/>
                <w:sz w:val="28"/>
                <w:szCs w:val="28"/>
              </w:rPr>
            </w:pPr>
            <w:r w:rsidRPr="003A31A5">
              <w:rPr>
                <w:rFonts w:ascii="Times New Roman" w:hAnsi="Times New Roman" w:cs="Times New Roman"/>
                <w:b/>
                <w:bCs/>
                <w:i/>
                <w:iCs/>
                <w:sz w:val="28"/>
                <w:szCs w:val="28"/>
              </w:rPr>
              <w:t>Порядок выполнения эксперимента:</w:t>
            </w:r>
          </w:p>
          <w:p w:rsidR="00194F1B" w:rsidRPr="003A31A5" w:rsidRDefault="00194F1B" w:rsidP="0036199C">
            <w:pPr>
              <w:numPr>
                <w:ilvl w:val="0"/>
                <w:numId w:val="4"/>
              </w:numPr>
              <w:tabs>
                <w:tab w:val="left" w:pos="0"/>
              </w:tabs>
              <w:spacing w:after="0" w:line="240" w:lineRule="auto"/>
              <w:jc w:val="both"/>
              <w:rPr>
                <w:rFonts w:ascii="Times New Roman" w:hAnsi="Times New Roman" w:cs="Times New Roman"/>
                <w:sz w:val="28"/>
                <w:szCs w:val="28"/>
              </w:rPr>
            </w:pPr>
            <w:r w:rsidRPr="003A31A5">
              <w:rPr>
                <w:rFonts w:ascii="Times New Roman" w:hAnsi="Times New Roman" w:cs="Times New Roman"/>
                <w:sz w:val="28"/>
                <w:szCs w:val="28"/>
              </w:rPr>
              <w:t>Покройте перо нефтью или машинным маслом.</w:t>
            </w:r>
          </w:p>
          <w:p w:rsidR="00194F1B" w:rsidRPr="003A31A5" w:rsidRDefault="00194F1B" w:rsidP="0036199C">
            <w:pPr>
              <w:numPr>
                <w:ilvl w:val="0"/>
                <w:numId w:val="4"/>
              </w:numPr>
              <w:tabs>
                <w:tab w:val="left" w:pos="0"/>
              </w:tabs>
              <w:spacing w:after="0" w:line="240" w:lineRule="auto"/>
              <w:jc w:val="both"/>
              <w:rPr>
                <w:rFonts w:ascii="Times New Roman" w:hAnsi="Times New Roman" w:cs="Times New Roman"/>
                <w:sz w:val="28"/>
                <w:szCs w:val="28"/>
              </w:rPr>
            </w:pPr>
            <w:r w:rsidRPr="003A31A5">
              <w:rPr>
                <w:rFonts w:ascii="Times New Roman" w:hAnsi="Times New Roman" w:cs="Times New Roman"/>
                <w:sz w:val="28"/>
                <w:szCs w:val="28"/>
              </w:rPr>
              <w:t xml:space="preserve">С помощью воды, растворителя  щетки постарайтесь очистить перо. </w:t>
            </w:r>
          </w:p>
          <w:p w:rsidR="00194F1B" w:rsidRPr="003A31A5"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sz w:val="28"/>
                <w:szCs w:val="28"/>
              </w:rPr>
              <w:t>/Удалось ли вам это?/.</w:t>
            </w:r>
          </w:p>
          <w:p w:rsidR="00194F1B" w:rsidRPr="00F33F61" w:rsidRDefault="00194F1B" w:rsidP="0036199C">
            <w:pPr>
              <w:tabs>
                <w:tab w:val="left" w:pos="0"/>
              </w:tabs>
              <w:spacing w:after="0"/>
              <w:jc w:val="both"/>
              <w:rPr>
                <w:rFonts w:ascii="Times New Roman" w:hAnsi="Times New Roman" w:cs="Times New Roman"/>
                <w:i/>
                <w:iCs/>
                <w:sz w:val="28"/>
                <w:szCs w:val="28"/>
              </w:rPr>
            </w:pPr>
            <w:r w:rsidRPr="003A31A5">
              <w:rPr>
                <w:rFonts w:ascii="Times New Roman" w:hAnsi="Times New Roman" w:cs="Times New Roman"/>
                <w:i/>
                <w:iCs/>
                <w:sz w:val="28"/>
                <w:szCs w:val="28"/>
              </w:rPr>
              <w:t>Сделайте выводы и запишите.</w:t>
            </w:r>
          </w:p>
        </w:tc>
      </w:tr>
    </w:tbl>
    <w:p w:rsidR="00194F1B" w:rsidRPr="003A31A5" w:rsidRDefault="00194F1B" w:rsidP="0036199C">
      <w:pPr>
        <w:tabs>
          <w:tab w:val="left" w:pos="0"/>
        </w:tabs>
        <w:spacing w:after="0"/>
        <w:jc w:val="both"/>
        <w:rPr>
          <w:rFonts w:ascii="Times New Roman" w:hAnsi="Times New Roman" w:cs="Times New Roman"/>
          <w:sz w:val="28"/>
          <w:szCs w:val="28"/>
        </w:rPr>
      </w:pPr>
    </w:p>
    <w:p w:rsidR="00194F1B" w:rsidRPr="003A31A5" w:rsidRDefault="00194F1B" w:rsidP="0036199C">
      <w:pPr>
        <w:tabs>
          <w:tab w:val="left" w:pos="0"/>
        </w:tabs>
        <w:spacing w:after="0"/>
        <w:jc w:val="both"/>
        <w:rPr>
          <w:rFonts w:ascii="Times New Roman" w:hAnsi="Times New Roman" w:cs="Times New Roman"/>
          <w:sz w:val="28"/>
          <w:szCs w:val="28"/>
        </w:rPr>
      </w:pPr>
      <w:r w:rsidRPr="003A31A5">
        <w:rPr>
          <w:rFonts w:ascii="Times New Roman" w:hAnsi="Times New Roman" w:cs="Times New Roman"/>
          <w:b/>
          <w:i/>
          <w:sz w:val="28"/>
          <w:szCs w:val="28"/>
        </w:rPr>
        <w:t>Итог эксперимента:</w:t>
      </w:r>
      <w:r w:rsidRPr="003A31A5">
        <w:rPr>
          <w:rFonts w:ascii="Times New Roman" w:hAnsi="Times New Roman" w:cs="Times New Roman"/>
          <w:sz w:val="28"/>
          <w:szCs w:val="28"/>
        </w:rPr>
        <w:t xml:space="preserve"> используя растворители, мы повредили структуру пера, не добившись желаемого результата.</w:t>
      </w:r>
    </w:p>
    <w:p w:rsidR="00194F1B" w:rsidRPr="0036199C" w:rsidRDefault="00194F1B" w:rsidP="0036199C">
      <w:pPr>
        <w:tabs>
          <w:tab w:val="left" w:pos="0"/>
        </w:tabs>
        <w:spacing w:after="0"/>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Больше всего страдают от нефти птицы, особенно когда загрязняются прибрежные воды. Нефть склеивает оперенье, оно утрачивает теплоизолирующие свойства, и, кроме того, </w:t>
      </w:r>
      <w:r w:rsidRPr="003A31A5">
        <w:rPr>
          <w:rFonts w:ascii="Times New Roman" w:eastAsia="Times New Roman" w:hAnsi="Times New Roman" w:cs="Times New Roman"/>
          <w:sz w:val="28"/>
          <w:szCs w:val="28"/>
        </w:rPr>
        <w:lastRenderedPageBreak/>
        <w:t xml:space="preserve">птица, выпачканная в нефти, не может плавать. Птицы замерзают и тонут. Даже чистка перьев растворителями не позволяет спасти всех пострадавших. Остальные обитатели моря страдают меньше. </w:t>
      </w:r>
    </w:p>
    <w:p w:rsidR="00194F1B" w:rsidRPr="003A31A5" w:rsidRDefault="00354DEB" w:rsidP="00354DEB">
      <w:pPr>
        <w:tabs>
          <w:tab w:val="left" w:pos="0"/>
        </w:tabs>
        <w:spacing w:after="0"/>
        <w:jc w:val="both"/>
        <w:rPr>
          <w:rFonts w:ascii="Times New Roman" w:hAnsi="Times New Roman" w:cs="Times New Roman"/>
          <w:b/>
          <w:bCs/>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22. </w:t>
      </w:r>
      <w:r w:rsidR="00194F1B" w:rsidRPr="003A31A5">
        <w:rPr>
          <w:rFonts w:ascii="Times New Roman" w:hAnsi="Times New Roman" w:cs="Times New Roman"/>
          <w:b/>
          <w:bCs/>
          <w:sz w:val="28"/>
          <w:szCs w:val="28"/>
        </w:rPr>
        <w:t>Справка</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 xml:space="preserve"> «В прошлом спасение птиц не было успешным. Птицу сначала чистили минеральным маслом, затем сушили. Однако её хрупкие системы не восстанавливаются, или лишь немногие птицы могут перенести чистку и плен».</w:t>
      </w:r>
    </w:p>
    <w:p w:rsidR="00194F1B" w:rsidRPr="003A31A5" w:rsidRDefault="00194F1B" w:rsidP="005B416A">
      <w:pPr>
        <w:tabs>
          <w:tab w:val="left" w:pos="0"/>
        </w:tabs>
        <w:spacing w:after="0" w:line="240" w:lineRule="auto"/>
        <w:ind w:firstLine="851"/>
        <w:jc w:val="both"/>
        <w:rPr>
          <w:rFonts w:ascii="Times New Roman" w:hAnsi="Times New Roman" w:cs="Times New Roman"/>
          <w:i/>
          <w:sz w:val="28"/>
          <w:szCs w:val="28"/>
        </w:rPr>
      </w:pPr>
      <w:r w:rsidRPr="003A31A5">
        <w:rPr>
          <w:rFonts w:ascii="Times New Roman" w:hAnsi="Times New Roman" w:cs="Times New Roman"/>
          <w:i/>
          <w:sz w:val="28"/>
          <w:szCs w:val="28"/>
        </w:rPr>
        <w:t xml:space="preserve"> В этом вы сейчас убедились. </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Тем не менее, учёные из австралийского университета Виктории придумали новый способ очистки морских птиц, пингвинов и других живых существ, пострадавших от разливов нефти.</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Перья  нужно посыпать чрезвычайно мелким железным порошком, сравнимым по размеру зёрен с тальком. Нефть прочно прилипает к железу</w:t>
      </w:r>
      <w:r w:rsidR="007C05F6" w:rsidRPr="003A31A5">
        <w:rPr>
          <w:rFonts w:ascii="Times New Roman" w:hAnsi="Times New Roman" w:cs="Times New Roman"/>
          <w:sz w:val="28"/>
          <w:szCs w:val="28"/>
        </w:rPr>
        <w:t>.</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Теперь достаточно сильного магнита, чтобы освободить животное от нефтяной пелены. При этом птицы не страдают.</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Пока степень очистки таким методом составляет 97% (были проведены опыты на пингвинах и утках), но учёные собираются довести её практически до ста процентов, модифицируя частицы порошка.</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В частности, великолепные результаты показывают мельчайшие частицы железа с отверстиями в них.</w:t>
      </w:r>
    </w:p>
    <w:p w:rsidR="00194F1B" w:rsidRPr="003A31A5" w:rsidRDefault="00194F1B" w:rsidP="005B416A">
      <w:pPr>
        <w:tabs>
          <w:tab w:val="left" w:pos="0"/>
        </w:tabs>
        <w:spacing w:after="0" w:line="240" w:lineRule="auto"/>
        <w:ind w:firstLine="851"/>
        <w:jc w:val="both"/>
        <w:rPr>
          <w:rFonts w:ascii="Times New Roman" w:hAnsi="Times New Roman" w:cs="Times New Roman"/>
          <w:sz w:val="28"/>
          <w:szCs w:val="28"/>
        </w:rPr>
      </w:pPr>
      <w:r w:rsidRPr="003A31A5">
        <w:rPr>
          <w:rFonts w:ascii="Times New Roman" w:hAnsi="Times New Roman" w:cs="Times New Roman"/>
          <w:sz w:val="28"/>
          <w:szCs w:val="28"/>
        </w:rPr>
        <w:t>Новый метод может стать серьёзной альтернативой обычному применению синтетических моющих веществ, так как не наносит вреда окружающей среде.</w:t>
      </w:r>
    </w:p>
    <w:p w:rsidR="00194F1B" w:rsidRPr="003A31A5" w:rsidRDefault="00194F1B" w:rsidP="005B416A">
      <w:pPr>
        <w:tabs>
          <w:tab w:val="left" w:pos="0"/>
        </w:tabs>
        <w:spacing w:after="0" w:line="240" w:lineRule="auto"/>
        <w:jc w:val="both"/>
        <w:rPr>
          <w:rFonts w:ascii="Times New Roman" w:hAnsi="Times New Roman" w:cs="Times New Roman"/>
          <w:sz w:val="28"/>
          <w:szCs w:val="28"/>
        </w:rPr>
      </w:pPr>
    </w:p>
    <w:p w:rsidR="00194F1B" w:rsidRPr="003A31A5" w:rsidRDefault="00354DEB" w:rsidP="005B416A">
      <w:pPr>
        <w:tabs>
          <w:tab w:val="left" w:pos="0"/>
        </w:tabs>
        <w:spacing w:after="0" w:line="240" w:lineRule="auto"/>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23. О</w:t>
      </w:r>
      <w:r w:rsidR="00194F1B" w:rsidRPr="003A31A5">
        <w:rPr>
          <w:rFonts w:ascii="Times New Roman" w:hAnsi="Times New Roman" w:cs="Times New Roman"/>
          <w:sz w:val="28"/>
          <w:szCs w:val="28"/>
        </w:rPr>
        <w:t xml:space="preserve">громное число морских обитателей страдает от нефти, выброшенной на берег. </w:t>
      </w:r>
      <w:proofErr w:type="gramStart"/>
      <w:r w:rsidR="00194F1B" w:rsidRPr="003A31A5">
        <w:rPr>
          <w:rFonts w:ascii="Times New Roman" w:hAnsi="Times New Roman" w:cs="Times New Roman"/>
          <w:sz w:val="28"/>
          <w:szCs w:val="28"/>
        </w:rPr>
        <w:t>Предложите способы очистки береговой линии от нефти /учащимся предлагается смешать песок с машинным масло или нефтью, и попробовать его очистить/.</w:t>
      </w:r>
      <w:proofErr w:type="gramEnd"/>
    </w:p>
    <w:p w:rsidR="00194F1B" w:rsidRPr="003A31A5" w:rsidRDefault="00194F1B" w:rsidP="005B416A">
      <w:pPr>
        <w:tabs>
          <w:tab w:val="left" w:pos="0"/>
        </w:tabs>
        <w:spacing w:after="0" w:line="240" w:lineRule="auto"/>
        <w:jc w:val="both"/>
        <w:rPr>
          <w:rFonts w:ascii="Times New Roman" w:hAnsi="Times New Roman" w:cs="Times New Roman"/>
          <w:sz w:val="28"/>
          <w:szCs w:val="28"/>
        </w:rPr>
      </w:pPr>
    </w:p>
    <w:p w:rsidR="00194F1B" w:rsidRPr="003A31A5" w:rsidRDefault="00354DEB" w:rsidP="0036199C">
      <w:pPr>
        <w:tabs>
          <w:tab w:val="left" w:pos="0"/>
        </w:tabs>
        <w:spacing w:after="0"/>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24. </w:t>
      </w:r>
      <w:r w:rsidR="00194F1B" w:rsidRPr="003A31A5">
        <w:rPr>
          <w:rFonts w:ascii="Times New Roman" w:hAnsi="Times New Roman" w:cs="Times New Roman"/>
          <w:b/>
          <w:i/>
          <w:sz w:val="28"/>
          <w:szCs w:val="28"/>
        </w:rPr>
        <w:t>Итог:</w:t>
      </w:r>
      <w:r w:rsidR="00194F1B" w:rsidRPr="003A31A5">
        <w:rPr>
          <w:rFonts w:ascii="Times New Roman" w:hAnsi="Times New Roman" w:cs="Times New Roman"/>
          <w:sz w:val="28"/>
          <w:szCs w:val="28"/>
        </w:rPr>
        <w:t xml:space="preserve"> учащиеся приходят к выводу, что очистка берега может нанести экосистеме больший вред, чем сама нефть.</w:t>
      </w:r>
    </w:p>
    <w:p w:rsidR="00194F1B" w:rsidRPr="003A31A5" w:rsidRDefault="00354DEB" w:rsidP="0036199C">
      <w:pPr>
        <w:tabs>
          <w:tab w:val="left" w:pos="0"/>
        </w:tabs>
        <w:spacing w:after="0"/>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25. </w:t>
      </w:r>
      <w:r w:rsidR="00194F1B" w:rsidRPr="003A31A5">
        <w:rPr>
          <w:rFonts w:ascii="Times New Roman" w:hAnsi="Times New Roman" w:cs="Times New Roman"/>
          <w:sz w:val="28"/>
          <w:szCs w:val="28"/>
        </w:rPr>
        <w:t>Проведенные  эксперименты позволяют нам прийти к заключению, что главные силы люди должны направить на борьбу с выбросами нефти в Мировой океан.</w:t>
      </w:r>
    </w:p>
    <w:p w:rsidR="00485F0E" w:rsidRPr="003A31A5" w:rsidRDefault="00354DEB" w:rsidP="00485F0E">
      <w:pPr>
        <w:tabs>
          <w:tab w:val="left" w:pos="0"/>
        </w:tabs>
        <w:spacing w:after="0" w:line="240" w:lineRule="auto"/>
        <w:jc w:val="both"/>
        <w:rPr>
          <w:rFonts w:ascii="Times New Roman" w:eastAsia="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26. </w:t>
      </w:r>
      <w:r w:rsidR="00485F0E" w:rsidRPr="003A31A5">
        <w:rPr>
          <w:rFonts w:ascii="Times New Roman" w:eastAsia="Times New Roman" w:hAnsi="Times New Roman" w:cs="Times New Roman"/>
          <w:b/>
          <w:bCs/>
          <w:sz w:val="28"/>
          <w:szCs w:val="28"/>
        </w:rPr>
        <w:t>Добыча нефти</w:t>
      </w:r>
    </w:p>
    <w:p w:rsidR="00485F0E" w:rsidRPr="003A31A5" w:rsidRDefault="00485F0E" w:rsidP="00485F0E">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Нефть добывают в основном с помощью бурения скважин на суше, морях и океанах. Нефть и сопутствующий газ находятся в пластах под давлением, поэтому нефть как бы вытесняется давлением на поверхность. Такой способ добычи называется фонтанным. По мере добычи нефти давление в пласте уже становится недостаточным, поэтому это давление создают искусственно. Для этого бурят рядом не одну, а две скважины и в одну из них пропускают газ под определенным напором, а через другую скважину этот газ вытесняет оставшуюся нефть. Нефть, только что добытую из скважины, называют сырой. Сырая нефть – это сложное вещество, имеет вид маслянистой жидкости и представляет собой смесь углеводородов. Всего всех углеводородов входящих в состав смеси около 70 %. А остальные 30 % - это </w:t>
      </w:r>
      <w:proofErr w:type="spellStart"/>
      <w:r w:rsidRPr="003A31A5">
        <w:rPr>
          <w:rFonts w:ascii="Times New Roman" w:eastAsia="Times New Roman" w:hAnsi="Times New Roman" w:cs="Times New Roman"/>
          <w:sz w:val="28"/>
          <w:szCs w:val="28"/>
        </w:rPr>
        <w:t>неуглеводородные</w:t>
      </w:r>
      <w:proofErr w:type="spellEnd"/>
      <w:r w:rsidRPr="003A31A5">
        <w:rPr>
          <w:rFonts w:ascii="Times New Roman" w:eastAsia="Times New Roman" w:hAnsi="Times New Roman" w:cs="Times New Roman"/>
          <w:sz w:val="28"/>
          <w:szCs w:val="28"/>
        </w:rPr>
        <w:t xml:space="preserve"> компоненты и вода. Если отделить воду от нефти, то получим товарную нефть. Однако ее нельзя использовать ни в качестве топлива, ни в качестве сырья для химических процессов. Она должна быть переработана.</w:t>
      </w:r>
    </w:p>
    <w:p w:rsidR="00485F0E" w:rsidRPr="00C75CED" w:rsidRDefault="00485F0E" w:rsidP="00485F0E">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lastRenderedPageBreak/>
        <w:t>Транспортировка нефти по суше в настоящее время осуществляется путем нефтепроводов, железнодорожных цистерн, между континентами ― с помощью танкеров.</w:t>
      </w:r>
    </w:p>
    <w:p w:rsidR="00485F0E" w:rsidRPr="003A31A5" w:rsidRDefault="00354DEB" w:rsidP="00485F0E">
      <w:pPr>
        <w:tabs>
          <w:tab w:val="left" w:pos="0"/>
        </w:tabs>
        <w:spacing w:after="0" w:line="240" w:lineRule="auto"/>
        <w:jc w:val="both"/>
        <w:rPr>
          <w:rFonts w:ascii="Times New Roman" w:eastAsia="Times New Roman" w:hAnsi="Times New Roman" w:cs="Times New Roman"/>
          <w:b/>
          <w:bCs/>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27. </w:t>
      </w:r>
      <w:proofErr w:type="gramStart"/>
      <w:r w:rsidR="00485F0E" w:rsidRPr="003A31A5">
        <w:rPr>
          <w:rFonts w:ascii="Times New Roman" w:eastAsia="Times New Roman" w:hAnsi="Times New Roman" w:cs="Times New Roman"/>
          <w:b/>
          <w:bCs/>
          <w:sz w:val="28"/>
          <w:szCs w:val="28"/>
        </w:rPr>
        <w:t>Профессии</w:t>
      </w:r>
      <w:proofErr w:type="gramEnd"/>
      <w:r w:rsidR="00485F0E" w:rsidRPr="003A31A5">
        <w:rPr>
          <w:rFonts w:ascii="Times New Roman" w:eastAsia="Times New Roman" w:hAnsi="Times New Roman" w:cs="Times New Roman"/>
          <w:b/>
          <w:bCs/>
          <w:sz w:val="28"/>
          <w:szCs w:val="28"/>
        </w:rPr>
        <w:t xml:space="preserve"> связанные с добычей нефти:</w:t>
      </w:r>
    </w:p>
    <w:p w:rsidR="00485F0E" w:rsidRDefault="00485F0E" w:rsidP="00485F0E">
      <w:pPr>
        <w:widowControl w:val="0"/>
        <w:tabs>
          <w:tab w:val="left" w:pos="0"/>
        </w:tabs>
        <w:spacing w:after="0"/>
        <w:ind w:left="360" w:hanging="360"/>
        <w:jc w:val="both"/>
        <w:rPr>
          <w:rFonts w:ascii="Times New Roman" w:hAnsi="Times New Roman" w:cs="Times New Roman"/>
          <w:bCs/>
          <w:sz w:val="24"/>
          <w:szCs w:val="24"/>
        </w:rPr>
      </w:pPr>
      <w:r>
        <w:rPr>
          <w:rFonts w:ascii="Times New Roman" w:hAnsi="Times New Roman" w:cs="Times New Roman"/>
          <w:sz w:val="24"/>
          <w:szCs w:val="24"/>
        </w:rPr>
        <w:t>1.</w:t>
      </w:r>
      <w:r>
        <w:t> </w:t>
      </w:r>
      <w:r>
        <w:rPr>
          <w:rFonts w:ascii="Times New Roman" w:hAnsi="Times New Roman" w:cs="Times New Roman"/>
          <w:bCs/>
          <w:sz w:val="24"/>
          <w:szCs w:val="24"/>
        </w:rPr>
        <w:t xml:space="preserve">Оператор обезвоживания и обессоливания нефти </w:t>
      </w:r>
    </w:p>
    <w:p w:rsidR="00485F0E" w:rsidRDefault="00485F0E" w:rsidP="00485F0E">
      <w:pPr>
        <w:widowControl w:val="0"/>
        <w:tabs>
          <w:tab w:val="left" w:pos="0"/>
        </w:tabs>
        <w:spacing w:after="0"/>
        <w:ind w:left="360" w:hanging="360"/>
        <w:jc w:val="both"/>
        <w:rPr>
          <w:rFonts w:ascii="Times New Roman" w:hAnsi="Times New Roman" w:cs="Times New Roman"/>
          <w:bCs/>
          <w:sz w:val="24"/>
          <w:szCs w:val="24"/>
        </w:rPr>
      </w:pPr>
      <w:r>
        <w:rPr>
          <w:rFonts w:ascii="Times New Roman" w:hAnsi="Times New Roman" w:cs="Times New Roman"/>
          <w:sz w:val="24"/>
          <w:szCs w:val="24"/>
        </w:rPr>
        <w:t>2.</w:t>
      </w:r>
      <w:r>
        <w:t> </w:t>
      </w:r>
      <w:r>
        <w:rPr>
          <w:rFonts w:ascii="Times New Roman" w:hAnsi="Times New Roman" w:cs="Times New Roman"/>
          <w:bCs/>
          <w:sz w:val="24"/>
          <w:szCs w:val="24"/>
        </w:rPr>
        <w:t>Лаборант хим</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нализа</w:t>
      </w:r>
    </w:p>
    <w:p w:rsidR="00485F0E" w:rsidRPr="00C75CED" w:rsidRDefault="00485F0E" w:rsidP="00485F0E">
      <w:pPr>
        <w:widowControl w:val="0"/>
        <w:tabs>
          <w:tab w:val="left" w:pos="0"/>
        </w:tabs>
        <w:spacing w:after="0"/>
        <w:ind w:left="360" w:hanging="360"/>
        <w:jc w:val="both"/>
        <w:rPr>
          <w:rFonts w:ascii="Times New Roman" w:hAnsi="Times New Roman" w:cs="Times New Roman"/>
          <w:sz w:val="24"/>
          <w:szCs w:val="24"/>
        </w:rPr>
      </w:pPr>
      <w:r w:rsidRPr="00C75CED">
        <w:rPr>
          <w:rFonts w:ascii="Times New Roman" w:hAnsi="Times New Roman" w:cs="Times New Roman"/>
          <w:sz w:val="24"/>
          <w:szCs w:val="24"/>
        </w:rPr>
        <w:t>3.</w:t>
      </w:r>
      <w:r>
        <w:t> </w:t>
      </w:r>
      <w:r>
        <w:rPr>
          <w:rFonts w:ascii="Times New Roman" w:hAnsi="Times New Roman" w:cs="Times New Roman"/>
          <w:sz w:val="24"/>
          <w:szCs w:val="24"/>
        </w:rPr>
        <w:t>Бурение нефтяных и газовых скважин</w:t>
      </w:r>
      <w:r w:rsidRPr="00C75CED">
        <w:rPr>
          <w:rFonts w:ascii="Times New Roman" w:hAnsi="Times New Roman" w:cs="Times New Roman"/>
          <w:sz w:val="24"/>
          <w:szCs w:val="24"/>
        </w:rPr>
        <w:t xml:space="preserve">; </w:t>
      </w:r>
    </w:p>
    <w:p w:rsidR="00485F0E" w:rsidRPr="00C75CED" w:rsidRDefault="00485F0E" w:rsidP="00485F0E">
      <w:pPr>
        <w:widowControl w:val="0"/>
        <w:tabs>
          <w:tab w:val="left" w:pos="0"/>
        </w:tabs>
        <w:spacing w:after="0"/>
        <w:ind w:left="360" w:hanging="360"/>
        <w:jc w:val="both"/>
        <w:rPr>
          <w:rFonts w:ascii="Times New Roman" w:hAnsi="Times New Roman" w:cs="Times New Roman"/>
          <w:sz w:val="24"/>
          <w:szCs w:val="24"/>
        </w:rPr>
      </w:pPr>
      <w:r w:rsidRPr="00C75CED">
        <w:rPr>
          <w:rFonts w:ascii="Times New Roman" w:hAnsi="Times New Roman" w:cs="Times New Roman"/>
          <w:sz w:val="24"/>
          <w:szCs w:val="24"/>
        </w:rPr>
        <w:t>4.</w:t>
      </w:r>
      <w:r>
        <w:t> </w:t>
      </w:r>
      <w:r>
        <w:rPr>
          <w:rFonts w:ascii="Times New Roman" w:hAnsi="Times New Roman" w:cs="Times New Roman"/>
          <w:sz w:val="24"/>
          <w:szCs w:val="24"/>
        </w:rPr>
        <w:t>Разработка и эксплуатация нефтяных и газовых месторождений</w:t>
      </w:r>
      <w:r w:rsidRPr="00C75CED">
        <w:rPr>
          <w:rFonts w:ascii="Times New Roman" w:hAnsi="Times New Roman" w:cs="Times New Roman"/>
          <w:sz w:val="24"/>
          <w:szCs w:val="24"/>
        </w:rPr>
        <w:t xml:space="preserve">».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5.</w:t>
      </w:r>
      <w:r>
        <w:t> </w:t>
      </w:r>
      <w:r>
        <w:rPr>
          <w:rFonts w:ascii="Times New Roman" w:hAnsi="Times New Roman" w:cs="Times New Roman"/>
          <w:sz w:val="24"/>
          <w:szCs w:val="24"/>
        </w:rPr>
        <w:t xml:space="preserve">Машинист паровой передвижной </w:t>
      </w:r>
      <w:proofErr w:type="spellStart"/>
      <w:r>
        <w:rPr>
          <w:rFonts w:ascii="Times New Roman" w:hAnsi="Times New Roman" w:cs="Times New Roman"/>
          <w:sz w:val="24"/>
          <w:szCs w:val="24"/>
        </w:rPr>
        <w:t>депарафинизационной</w:t>
      </w:r>
      <w:proofErr w:type="spellEnd"/>
      <w:r>
        <w:rPr>
          <w:rFonts w:ascii="Times New Roman" w:hAnsi="Times New Roman" w:cs="Times New Roman"/>
          <w:sz w:val="24"/>
          <w:szCs w:val="24"/>
        </w:rPr>
        <w:t xml:space="preserve"> установки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6.</w:t>
      </w:r>
      <w:r>
        <w:t> </w:t>
      </w:r>
      <w:r>
        <w:rPr>
          <w:rFonts w:ascii="Times New Roman" w:hAnsi="Times New Roman" w:cs="Times New Roman"/>
          <w:sz w:val="24"/>
          <w:szCs w:val="24"/>
        </w:rPr>
        <w:t xml:space="preserve"> Моторист цементировочного агрегата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7.</w:t>
      </w:r>
      <w:r>
        <w:t> </w:t>
      </w:r>
      <w:r>
        <w:rPr>
          <w:rFonts w:ascii="Times New Roman" w:hAnsi="Times New Roman" w:cs="Times New Roman"/>
          <w:sz w:val="24"/>
          <w:szCs w:val="24"/>
        </w:rPr>
        <w:t xml:space="preserve">Моторист буровой установки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8.</w:t>
      </w:r>
      <w:r>
        <w:t> </w:t>
      </w:r>
      <w:r>
        <w:rPr>
          <w:rFonts w:ascii="Times New Roman" w:hAnsi="Times New Roman" w:cs="Times New Roman"/>
          <w:sz w:val="24"/>
          <w:szCs w:val="24"/>
        </w:rPr>
        <w:t xml:space="preserve"> Слесарь по обслуживанию буровых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9.</w:t>
      </w:r>
      <w:r>
        <w:t> </w:t>
      </w:r>
      <w:r>
        <w:rPr>
          <w:rFonts w:ascii="Times New Roman" w:hAnsi="Times New Roman" w:cs="Times New Roman"/>
          <w:sz w:val="24"/>
          <w:szCs w:val="24"/>
        </w:rPr>
        <w:t xml:space="preserve">Машинист технологических насосов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10.</w:t>
      </w:r>
      <w:r>
        <w:t> </w:t>
      </w:r>
      <w:r>
        <w:rPr>
          <w:rFonts w:ascii="Times New Roman" w:hAnsi="Times New Roman" w:cs="Times New Roman"/>
          <w:sz w:val="24"/>
          <w:szCs w:val="24"/>
        </w:rPr>
        <w:t>Машинист технологических компрессоров</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11.</w:t>
      </w:r>
      <w:r>
        <w:t> </w:t>
      </w:r>
      <w:r>
        <w:rPr>
          <w:rFonts w:ascii="Times New Roman" w:hAnsi="Times New Roman" w:cs="Times New Roman"/>
          <w:sz w:val="24"/>
          <w:szCs w:val="24"/>
        </w:rPr>
        <w:t xml:space="preserve">Стропальщик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12.</w:t>
      </w:r>
      <w:r>
        <w:t> </w:t>
      </w:r>
      <w:r>
        <w:rPr>
          <w:rFonts w:ascii="Times New Roman" w:hAnsi="Times New Roman" w:cs="Times New Roman"/>
          <w:sz w:val="24"/>
          <w:szCs w:val="24"/>
        </w:rPr>
        <w:t>Оператор по подземному ремонту скважин</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13.</w:t>
      </w:r>
      <w:r>
        <w:t> </w:t>
      </w:r>
      <w:r>
        <w:rPr>
          <w:rFonts w:ascii="Times New Roman" w:hAnsi="Times New Roman" w:cs="Times New Roman"/>
          <w:sz w:val="24"/>
          <w:szCs w:val="24"/>
        </w:rPr>
        <w:t xml:space="preserve">Оператор по опробованию (испытанию) скважин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14.</w:t>
      </w:r>
      <w:r>
        <w:t> </w:t>
      </w:r>
      <w:r>
        <w:rPr>
          <w:rFonts w:ascii="Times New Roman" w:hAnsi="Times New Roman" w:cs="Times New Roman"/>
          <w:sz w:val="24"/>
          <w:szCs w:val="24"/>
        </w:rPr>
        <w:t xml:space="preserve">Оператор по исследованию скважин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15.</w:t>
      </w:r>
      <w:r>
        <w:t> </w:t>
      </w:r>
      <w:r>
        <w:rPr>
          <w:rFonts w:ascii="Times New Roman" w:hAnsi="Times New Roman" w:cs="Times New Roman"/>
          <w:sz w:val="24"/>
          <w:szCs w:val="24"/>
        </w:rPr>
        <w:t xml:space="preserve">Оператор по добыче нефти и газа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16.</w:t>
      </w:r>
      <w:r>
        <w:t> </w:t>
      </w:r>
      <w:r>
        <w:rPr>
          <w:rFonts w:ascii="Times New Roman" w:hAnsi="Times New Roman" w:cs="Times New Roman"/>
          <w:sz w:val="24"/>
          <w:szCs w:val="24"/>
        </w:rPr>
        <w:t xml:space="preserve"> Помощник бурильщика эксплуатационного и разведочного бурения скважин на нефть и газ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17.</w:t>
      </w:r>
      <w:r>
        <w:t> </w:t>
      </w:r>
      <w:r>
        <w:rPr>
          <w:rFonts w:ascii="Times New Roman" w:hAnsi="Times New Roman" w:cs="Times New Roman"/>
          <w:sz w:val="24"/>
          <w:szCs w:val="24"/>
        </w:rPr>
        <w:t xml:space="preserve">Помощник бурильщика капитального ремонта скважин </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18.</w:t>
      </w:r>
      <w:r>
        <w:t> </w:t>
      </w:r>
      <w:r>
        <w:rPr>
          <w:rFonts w:ascii="Times New Roman" w:hAnsi="Times New Roman" w:cs="Times New Roman"/>
          <w:sz w:val="24"/>
          <w:szCs w:val="24"/>
        </w:rPr>
        <w:t xml:space="preserve"> Бурильщик эксплуатационного и разведочного бурения скважин на нефть и газ</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19.</w:t>
      </w:r>
      <w:r>
        <w:t> </w:t>
      </w:r>
      <w:r>
        <w:rPr>
          <w:rFonts w:ascii="Times New Roman" w:hAnsi="Times New Roman" w:cs="Times New Roman"/>
          <w:sz w:val="24"/>
          <w:szCs w:val="24"/>
        </w:rPr>
        <w:t>Бурильщик капитального ремонта скважин</w:t>
      </w:r>
    </w:p>
    <w:p w:rsidR="00485F0E"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20.</w:t>
      </w:r>
      <w:r>
        <w:t> </w:t>
      </w:r>
      <w:r>
        <w:rPr>
          <w:rFonts w:ascii="Times New Roman" w:hAnsi="Times New Roman" w:cs="Times New Roman"/>
          <w:sz w:val="24"/>
          <w:szCs w:val="24"/>
        </w:rPr>
        <w:t xml:space="preserve"> Защита окружающей среды </w:t>
      </w:r>
    </w:p>
    <w:p w:rsidR="00485F0E" w:rsidRPr="00C75CED" w:rsidRDefault="00485F0E" w:rsidP="00485F0E">
      <w:pPr>
        <w:widowControl w:val="0"/>
        <w:tabs>
          <w:tab w:val="left" w:pos="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21.</w:t>
      </w:r>
      <w:r>
        <w:t> </w:t>
      </w:r>
      <w:r>
        <w:rPr>
          <w:rFonts w:ascii="Times New Roman" w:hAnsi="Times New Roman" w:cs="Times New Roman"/>
          <w:sz w:val="24"/>
          <w:szCs w:val="24"/>
        </w:rPr>
        <w:t>Охрана окружающей среды и рациональное использование природных ресурсов и др.</w:t>
      </w:r>
    </w:p>
    <w:p w:rsidR="00485F0E" w:rsidRPr="00C75CED" w:rsidRDefault="00354DEB" w:rsidP="00485F0E">
      <w:pPr>
        <w:tabs>
          <w:tab w:val="left" w:pos="0"/>
        </w:tabs>
        <w:spacing w:after="0" w:line="360" w:lineRule="auto"/>
        <w:ind w:left="360" w:firstLine="360"/>
        <w:jc w:val="both"/>
        <w:rPr>
          <w:rFonts w:ascii="Times New Roman" w:hAnsi="Times New Roman" w:cs="Times New Roman"/>
          <w:b/>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28. </w:t>
      </w:r>
      <w:r w:rsidR="00485F0E" w:rsidRPr="00C75CED">
        <w:rPr>
          <w:rFonts w:ascii="Times New Roman" w:hAnsi="Times New Roman" w:cs="Times New Roman"/>
          <w:b/>
          <w:sz w:val="28"/>
          <w:szCs w:val="28"/>
        </w:rPr>
        <w:t xml:space="preserve">Эти профессии можно приобрести в ВУЗАХ и </w:t>
      </w:r>
      <w:proofErr w:type="spellStart"/>
      <w:r w:rsidR="00485F0E" w:rsidRPr="00C75CED">
        <w:rPr>
          <w:rFonts w:ascii="Times New Roman" w:hAnsi="Times New Roman" w:cs="Times New Roman"/>
          <w:b/>
          <w:sz w:val="28"/>
          <w:szCs w:val="28"/>
        </w:rPr>
        <w:t>ССУзаХ</w:t>
      </w:r>
      <w:proofErr w:type="spellEnd"/>
      <w:r w:rsidR="00485F0E" w:rsidRPr="00C75CED">
        <w:rPr>
          <w:rFonts w:ascii="Times New Roman" w:hAnsi="Times New Roman" w:cs="Times New Roman"/>
          <w:b/>
          <w:sz w:val="28"/>
          <w:szCs w:val="28"/>
        </w:rPr>
        <w:t>:</w:t>
      </w:r>
      <w:r w:rsidR="00FF4753" w:rsidRPr="00FF4753">
        <w:rPr>
          <w:rFonts w:ascii="Times New Roman" w:hAnsi="Times New Roman" w:cs="Times New Roman"/>
          <w:b/>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02.65pt;margin-top:49.05pt;width:508.5pt;height:531pt;z-index:251660288;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10972" w:type="dxa"/>
        <w:tblCellMar>
          <w:left w:w="0" w:type="dxa"/>
          <w:right w:w="0" w:type="dxa"/>
        </w:tblCellMar>
        <w:tblLook w:val="04A0"/>
      </w:tblPr>
      <w:tblGrid>
        <w:gridCol w:w="4086"/>
        <w:gridCol w:w="6886"/>
      </w:tblGrid>
      <w:tr w:rsidR="00485F0E" w:rsidTr="00BE3847">
        <w:trPr>
          <w:trHeight w:val="1201"/>
        </w:trPr>
        <w:tc>
          <w:tcPr>
            <w:tcW w:w="4086" w:type="dxa"/>
            <w:shd w:val="clear" w:color="auto" w:fill="FFFFFF"/>
            <w:tcMar>
              <w:top w:w="57" w:type="dxa"/>
              <w:left w:w="57" w:type="dxa"/>
              <w:bottom w:w="57" w:type="dxa"/>
              <w:right w:w="57" w:type="dxa"/>
            </w:tcMar>
            <w:hideMark/>
          </w:tcPr>
          <w:p w:rsidR="00485F0E" w:rsidRDefault="00485F0E" w:rsidP="00BE3847">
            <w:pPr>
              <w:tabs>
                <w:tab w:val="left" w:pos="0"/>
              </w:tabs>
              <w:jc w:val="both"/>
              <w:rPr>
                <w:rFonts w:ascii="Times New Roman" w:hAnsi="Times New Roman" w:cs="Times New Roman"/>
                <w:color w:val="000000"/>
                <w:kern w:val="28"/>
                <w:sz w:val="26"/>
                <w:szCs w:val="26"/>
              </w:rPr>
            </w:pPr>
            <w:proofErr w:type="spellStart"/>
            <w:r>
              <w:rPr>
                <w:rFonts w:ascii="Times New Roman" w:hAnsi="Times New Roman" w:cs="Times New Roman"/>
                <w:b/>
                <w:bCs/>
                <w:kern w:val="36"/>
                <w:sz w:val="26"/>
                <w:szCs w:val="26"/>
              </w:rPr>
              <w:t>Бугурусланский</w:t>
            </w:r>
            <w:proofErr w:type="spellEnd"/>
            <w:r>
              <w:rPr>
                <w:rFonts w:ascii="Times New Roman" w:hAnsi="Times New Roman" w:cs="Times New Roman"/>
                <w:b/>
                <w:bCs/>
                <w:kern w:val="36"/>
                <w:sz w:val="26"/>
                <w:szCs w:val="26"/>
              </w:rPr>
              <w:t xml:space="preserve"> нефтяной колледж</w:t>
            </w:r>
          </w:p>
          <w:p w:rsidR="00485F0E" w:rsidRDefault="00485F0E" w:rsidP="00BE3847">
            <w:pPr>
              <w:pStyle w:val="msoaccenttext2"/>
              <w:widowControl w:val="0"/>
              <w:jc w:val="both"/>
            </w:pPr>
            <w:r>
              <w:t> </w:t>
            </w:r>
          </w:p>
        </w:tc>
        <w:tc>
          <w:tcPr>
            <w:tcW w:w="6886" w:type="dxa"/>
            <w:shd w:val="clear" w:color="auto" w:fill="FFFFFF"/>
            <w:tcMar>
              <w:top w:w="57" w:type="dxa"/>
              <w:left w:w="57" w:type="dxa"/>
              <w:bottom w:w="57" w:type="dxa"/>
              <w:right w:w="57" w:type="dxa"/>
            </w:tcMar>
            <w:hideMark/>
          </w:tcPr>
          <w:p w:rsidR="00485F0E" w:rsidRDefault="00485F0E" w:rsidP="00BE3847">
            <w:pPr>
              <w:widowControl w:val="0"/>
              <w:tabs>
                <w:tab w:val="left" w:pos="0"/>
              </w:tabs>
              <w:spacing w:after="0"/>
              <w:jc w:val="both"/>
              <w:rPr>
                <w:rFonts w:ascii="Times New Roman" w:hAnsi="Times New Roman" w:cs="Times New Roman"/>
                <w:color w:val="000000"/>
                <w:kern w:val="28"/>
                <w:sz w:val="24"/>
                <w:szCs w:val="24"/>
              </w:rPr>
            </w:pPr>
            <w:r>
              <w:rPr>
                <w:rFonts w:ascii="Times New Roman" w:hAnsi="Times New Roman" w:cs="Times New Roman"/>
                <w:sz w:val="24"/>
                <w:szCs w:val="24"/>
              </w:rPr>
              <w:t>Разработка и эксплуатация нефтяных и газовых месторождений</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Бурение нефтяных и газовых скважин</w:t>
            </w:r>
          </w:p>
          <w:p w:rsidR="00485F0E" w:rsidRPr="00C75CED"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Монтаж и техническая эксплуатация промышленного оборудования (по отраслям)</w:t>
            </w:r>
          </w:p>
        </w:tc>
      </w:tr>
      <w:tr w:rsidR="00485F0E" w:rsidTr="00BE3847">
        <w:trPr>
          <w:trHeight w:val="1957"/>
        </w:trPr>
        <w:tc>
          <w:tcPr>
            <w:tcW w:w="4086" w:type="dxa"/>
            <w:shd w:val="clear" w:color="auto" w:fill="FFFFFF"/>
            <w:tcMar>
              <w:top w:w="57" w:type="dxa"/>
              <w:left w:w="57" w:type="dxa"/>
              <w:bottom w:w="57" w:type="dxa"/>
              <w:right w:w="57" w:type="dxa"/>
            </w:tcMar>
            <w:hideMark/>
          </w:tcPr>
          <w:p w:rsidR="00485F0E" w:rsidRDefault="00485F0E" w:rsidP="00BE3847">
            <w:pPr>
              <w:tabs>
                <w:tab w:val="left" w:pos="0"/>
              </w:tabs>
              <w:spacing w:after="0"/>
              <w:jc w:val="both"/>
              <w:rPr>
                <w:rFonts w:ascii="Times New Roman" w:hAnsi="Times New Roman" w:cs="Times New Roman"/>
                <w:b/>
                <w:bCs/>
                <w:color w:val="000000"/>
                <w:kern w:val="36"/>
                <w:sz w:val="26"/>
                <w:szCs w:val="26"/>
              </w:rPr>
            </w:pPr>
            <w:r>
              <w:rPr>
                <w:rFonts w:ascii="Times New Roman" w:hAnsi="Times New Roman" w:cs="Times New Roman"/>
                <w:b/>
                <w:bCs/>
                <w:kern w:val="36"/>
                <w:sz w:val="26"/>
                <w:szCs w:val="26"/>
              </w:rPr>
              <w:t xml:space="preserve">Российский государственный </w:t>
            </w:r>
          </w:p>
          <w:p w:rsidR="00485F0E" w:rsidRDefault="00485F0E" w:rsidP="00BE3847">
            <w:pPr>
              <w:tabs>
                <w:tab w:val="left" w:pos="0"/>
              </w:tabs>
              <w:spacing w:after="0"/>
              <w:jc w:val="both"/>
              <w:rPr>
                <w:rFonts w:ascii="Times New Roman" w:hAnsi="Times New Roman" w:cs="Times New Roman"/>
                <w:b/>
                <w:bCs/>
                <w:kern w:val="36"/>
                <w:sz w:val="26"/>
                <w:szCs w:val="26"/>
              </w:rPr>
            </w:pPr>
            <w:r>
              <w:rPr>
                <w:rFonts w:ascii="Times New Roman" w:hAnsi="Times New Roman" w:cs="Times New Roman"/>
                <w:b/>
                <w:bCs/>
                <w:kern w:val="36"/>
                <w:sz w:val="26"/>
                <w:szCs w:val="26"/>
              </w:rPr>
              <w:t xml:space="preserve">университет нефти и </w:t>
            </w:r>
          </w:p>
          <w:p w:rsidR="00485F0E" w:rsidRDefault="00485F0E" w:rsidP="00BE3847">
            <w:pPr>
              <w:tabs>
                <w:tab w:val="left" w:pos="0"/>
              </w:tabs>
              <w:spacing w:after="0"/>
              <w:jc w:val="both"/>
              <w:rPr>
                <w:rFonts w:ascii="Times New Roman" w:hAnsi="Times New Roman" w:cs="Times New Roman"/>
                <w:b/>
                <w:bCs/>
                <w:kern w:val="36"/>
                <w:sz w:val="26"/>
                <w:szCs w:val="26"/>
              </w:rPr>
            </w:pPr>
            <w:r>
              <w:rPr>
                <w:rFonts w:ascii="Times New Roman" w:hAnsi="Times New Roman" w:cs="Times New Roman"/>
                <w:b/>
                <w:bCs/>
                <w:kern w:val="36"/>
                <w:sz w:val="26"/>
                <w:szCs w:val="26"/>
              </w:rPr>
              <w:t xml:space="preserve">газа им. </w:t>
            </w:r>
          </w:p>
          <w:p w:rsidR="00485F0E" w:rsidRDefault="00485F0E" w:rsidP="00BE3847">
            <w:pPr>
              <w:tabs>
                <w:tab w:val="left" w:pos="0"/>
              </w:tabs>
              <w:spacing w:after="0" w:line="285" w:lineRule="auto"/>
              <w:jc w:val="both"/>
              <w:rPr>
                <w:rFonts w:ascii="Times New Roman" w:hAnsi="Times New Roman" w:cs="Times New Roman"/>
                <w:color w:val="000000"/>
                <w:kern w:val="36"/>
                <w:sz w:val="26"/>
                <w:szCs w:val="26"/>
              </w:rPr>
            </w:pPr>
            <w:r>
              <w:rPr>
                <w:rFonts w:ascii="Times New Roman" w:hAnsi="Times New Roman" w:cs="Times New Roman"/>
                <w:b/>
                <w:bCs/>
                <w:kern w:val="36"/>
                <w:sz w:val="26"/>
                <w:szCs w:val="26"/>
              </w:rPr>
              <w:t>И.М. Губкина</w:t>
            </w:r>
            <w:r>
              <w:rPr>
                <w:rFonts w:ascii="Times New Roman" w:hAnsi="Times New Roman" w:cs="Times New Roman"/>
                <w:kern w:val="36"/>
                <w:sz w:val="26"/>
                <w:szCs w:val="26"/>
              </w:rPr>
              <w:br/>
            </w:r>
          </w:p>
        </w:tc>
        <w:tc>
          <w:tcPr>
            <w:tcW w:w="6886" w:type="dxa"/>
            <w:shd w:val="clear" w:color="auto" w:fill="FFFFFF"/>
            <w:tcMar>
              <w:top w:w="57" w:type="dxa"/>
              <w:left w:w="57" w:type="dxa"/>
              <w:bottom w:w="57" w:type="dxa"/>
              <w:right w:w="57" w:type="dxa"/>
            </w:tcMar>
            <w:hideMark/>
          </w:tcPr>
          <w:p w:rsidR="00485F0E" w:rsidRDefault="00485F0E" w:rsidP="00BE3847">
            <w:pPr>
              <w:widowControl w:val="0"/>
              <w:tabs>
                <w:tab w:val="left" w:pos="0"/>
              </w:tabs>
              <w:spacing w:after="0"/>
              <w:jc w:val="both"/>
              <w:rPr>
                <w:rFonts w:ascii="Times New Roman" w:hAnsi="Times New Roman" w:cs="Times New Roman"/>
                <w:color w:val="000000"/>
                <w:kern w:val="28"/>
                <w:sz w:val="24"/>
                <w:szCs w:val="24"/>
              </w:rPr>
            </w:pPr>
            <w:r>
              <w:rPr>
                <w:rFonts w:ascii="Times New Roman" w:hAnsi="Times New Roman" w:cs="Times New Roman"/>
                <w:sz w:val="24"/>
                <w:szCs w:val="24"/>
              </w:rPr>
              <w:t>Геологии и Геофизики нефти и газа</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Химическая технология</w:t>
            </w:r>
          </w:p>
          <w:p w:rsidR="00485F0E" w:rsidRDefault="00485F0E" w:rsidP="00BE3847">
            <w:pPr>
              <w:widowControl w:val="0"/>
              <w:tabs>
                <w:tab w:val="left" w:pos="0"/>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ресурсосберегающие процессы в химической технологии, нефтехимии и биотехнологии</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Нефтегазовое дело</w:t>
            </w:r>
          </w:p>
          <w:p w:rsidR="00485F0E" w:rsidRPr="005B416A" w:rsidRDefault="00485F0E" w:rsidP="00BE3847">
            <w:pPr>
              <w:spacing w:after="0"/>
              <w:jc w:val="both"/>
              <w:rPr>
                <w:rFonts w:ascii="Times New Roman" w:hAnsi="Times New Roman" w:cs="Times New Roman"/>
                <w:sz w:val="28"/>
                <w:szCs w:val="28"/>
              </w:rPr>
            </w:pPr>
            <w:r>
              <w:rPr>
                <w:rFonts w:ascii="Times New Roman" w:hAnsi="Times New Roman" w:cs="Times New Roman"/>
                <w:sz w:val="28"/>
                <w:szCs w:val="28"/>
              </w:rPr>
              <w:t>Защита окружающей среды</w:t>
            </w:r>
          </w:p>
        </w:tc>
      </w:tr>
      <w:tr w:rsidR="00485F0E" w:rsidTr="00BE3847">
        <w:trPr>
          <w:trHeight w:val="1311"/>
        </w:trPr>
        <w:tc>
          <w:tcPr>
            <w:tcW w:w="4086" w:type="dxa"/>
            <w:shd w:val="clear" w:color="auto" w:fill="FFFFFF"/>
            <w:tcMar>
              <w:top w:w="57" w:type="dxa"/>
              <w:left w:w="57" w:type="dxa"/>
              <w:bottom w:w="57" w:type="dxa"/>
              <w:right w:w="57" w:type="dxa"/>
            </w:tcMar>
            <w:hideMark/>
          </w:tcPr>
          <w:p w:rsidR="00485F0E" w:rsidRDefault="00485F0E" w:rsidP="00BE3847">
            <w:pPr>
              <w:tabs>
                <w:tab w:val="left" w:pos="0"/>
              </w:tabs>
              <w:spacing w:after="0" w:line="285" w:lineRule="auto"/>
              <w:jc w:val="both"/>
              <w:rPr>
                <w:rFonts w:ascii="Times New Roman" w:hAnsi="Times New Roman" w:cs="Times New Roman"/>
                <w:b/>
                <w:bCs/>
                <w:color w:val="000000"/>
                <w:kern w:val="36"/>
                <w:sz w:val="26"/>
                <w:szCs w:val="26"/>
              </w:rPr>
            </w:pPr>
            <w:r>
              <w:rPr>
                <w:rFonts w:ascii="Times New Roman" w:hAnsi="Times New Roman" w:cs="Times New Roman"/>
                <w:b/>
                <w:bCs/>
                <w:kern w:val="36"/>
                <w:sz w:val="26"/>
                <w:szCs w:val="26"/>
              </w:rPr>
              <w:t>Оренбургский государственный университет</w:t>
            </w:r>
          </w:p>
        </w:tc>
        <w:tc>
          <w:tcPr>
            <w:tcW w:w="6886" w:type="dxa"/>
            <w:shd w:val="clear" w:color="auto" w:fill="FFFFFF"/>
            <w:tcMar>
              <w:top w:w="57" w:type="dxa"/>
              <w:left w:w="57" w:type="dxa"/>
              <w:bottom w:w="57" w:type="dxa"/>
              <w:right w:w="57" w:type="dxa"/>
            </w:tcMar>
            <w:hideMark/>
          </w:tcPr>
          <w:p w:rsidR="00485F0E" w:rsidRDefault="00485F0E" w:rsidP="00BE3847">
            <w:pPr>
              <w:widowControl w:val="0"/>
              <w:tabs>
                <w:tab w:val="left" w:pos="0"/>
              </w:tabs>
              <w:spacing w:after="0"/>
              <w:jc w:val="both"/>
              <w:rPr>
                <w:rFonts w:ascii="Times New Roman" w:hAnsi="Times New Roman" w:cs="Times New Roman"/>
                <w:color w:val="000000"/>
                <w:kern w:val="28"/>
                <w:sz w:val="24"/>
                <w:szCs w:val="24"/>
              </w:rPr>
            </w:pPr>
            <w:r>
              <w:rPr>
                <w:rFonts w:ascii="Times New Roman" w:hAnsi="Times New Roman" w:cs="Times New Roman"/>
                <w:sz w:val="24"/>
                <w:szCs w:val="24"/>
              </w:rPr>
              <w:t>Геология нефти и газа</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Геологическая съемка, поиски и разведка месторождений твердых полезных ископаемых</w:t>
            </w:r>
          </w:p>
          <w:p w:rsidR="00485F0E" w:rsidRDefault="00485F0E" w:rsidP="00BE3847">
            <w:pPr>
              <w:tabs>
                <w:tab w:val="left" w:pos="0"/>
              </w:tabs>
              <w:spacing w:after="0"/>
              <w:jc w:val="both"/>
              <w:rPr>
                <w:kern w:val="28"/>
              </w:rPr>
            </w:pPr>
            <w:r>
              <w:rPr>
                <w:rFonts w:ascii="Times New Roman" w:hAnsi="Times New Roman" w:cs="Times New Roman"/>
                <w:sz w:val="28"/>
                <w:szCs w:val="28"/>
              </w:rPr>
              <w:t>нефтегазовое дело; </w:t>
            </w:r>
            <w:r>
              <w:t> </w:t>
            </w:r>
          </w:p>
        </w:tc>
      </w:tr>
      <w:tr w:rsidR="00485F0E" w:rsidTr="00BE3847">
        <w:trPr>
          <w:trHeight w:val="1921"/>
        </w:trPr>
        <w:tc>
          <w:tcPr>
            <w:tcW w:w="4086" w:type="dxa"/>
            <w:shd w:val="clear" w:color="auto" w:fill="FFFFFF"/>
            <w:tcMar>
              <w:top w:w="57" w:type="dxa"/>
              <w:left w:w="57" w:type="dxa"/>
              <w:bottom w:w="57" w:type="dxa"/>
              <w:right w:w="57" w:type="dxa"/>
            </w:tcMar>
            <w:hideMark/>
          </w:tcPr>
          <w:p w:rsidR="00485F0E" w:rsidRDefault="00485F0E" w:rsidP="00BE3847">
            <w:pPr>
              <w:tabs>
                <w:tab w:val="left" w:pos="0"/>
              </w:tabs>
              <w:spacing w:after="0"/>
              <w:jc w:val="both"/>
              <w:rPr>
                <w:rFonts w:ascii="Times New Roman" w:hAnsi="Times New Roman" w:cs="Times New Roman"/>
                <w:b/>
                <w:bCs/>
                <w:color w:val="000000"/>
                <w:kern w:val="36"/>
                <w:sz w:val="26"/>
                <w:szCs w:val="26"/>
              </w:rPr>
            </w:pPr>
            <w:r>
              <w:rPr>
                <w:rFonts w:ascii="Times New Roman" w:hAnsi="Times New Roman" w:cs="Times New Roman"/>
                <w:b/>
                <w:bCs/>
                <w:kern w:val="36"/>
                <w:sz w:val="26"/>
                <w:szCs w:val="26"/>
              </w:rPr>
              <w:t xml:space="preserve">Оренбургский филиал российского государственного университета нефти и газа </w:t>
            </w:r>
          </w:p>
          <w:p w:rsidR="00485F0E" w:rsidRDefault="00485F0E" w:rsidP="00BE3847">
            <w:pPr>
              <w:tabs>
                <w:tab w:val="left" w:pos="0"/>
              </w:tabs>
              <w:spacing w:after="0" w:line="285" w:lineRule="auto"/>
              <w:jc w:val="both"/>
              <w:rPr>
                <w:rFonts w:ascii="Arial" w:hAnsi="Arial" w:cs="Arial"/>
                <w:color w:val="000000"/>
                <w:kern w:val="28"/>
                <w:sz w:val="19"/>
              </w:rPr>
            </w:pPr>
            <w:r>
              <w:rPr>
                <w:rFonts w:ascii="Times New Roman" w:hAnsi="Times New Roman" w:cs="Times New Roman"/>
                <w:b/>
                <w:bCs/>
                <w:kern w:val="36"/>
                <w:sz w:val="26"/>
                <w:szCs w:val="26"/>
              </w:rPr>
              <w:t>им. И.М. Губкина</w:t>
            </w:r>
          </w:p>
        </w:tc>
        <w:tc>
          <w:tcPr>
            <w:tcW w:w="6886" w:type="dxa"/>
            <w:shd w:val="clear" w:color="auto" w:fill="FFFFFF"/>
            <w:tcMar>
              <w:top w:w="57" w:type="dxa"/>
              <w:left w:w="57" w:type="dxa"/>
              <w:bottom w:w="57" w:type="dxa"/>
              <w:right w:w="57" w:type="dxa"/>
            </w:tcMar>
            <w:hideMark/>
          </w:tcPr>
          <w:p w:rsidR="00485F0E" w:rsidRDefault="00485F0E" w:rsidP="00BE3847">
            <w:pPr>
              <w:widowControl w:val="0"/>
              <w:tabs>
                <w:tab w:val="left" w:pos="0"/>
              </w:tabs>
              <w:spacing w:after="0"/>
              <w:jc w:val="both"/>
              <w:rPr>
                <w:rFonts w:ascii="Times New Roman" w:hAnsi="Times New Roman" w:cs="Times New Roman"/>
                <w:color w:val="000000"/>
                <w:kern w:val="28"/>
                <w:sz w:val="24"/>
                <w:szCs w:val="24"/>
              </w:rPr>
            </w:pPr>
            <w:r>
              <w:rPr>
                <w:rFonts w:ascii="Times New Roman" w:hAnsi="Times New Roman" w:cs="Times New Roman"/>
                <w:sz w:val="24"/>
                <w:szCs w:val="24"/>
              </w:rPr>
              <w:t>Геологии и Геофизики нефти и газа</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Химическая технология</w:t>
            </w:r>
          </w:p>
          <w:p w:rsidR="00485F0E" w:rsidRDefault="00485F0E" w:rsidP="00BE3847">
            <w:pPr>
              <w:widowControl w:val="0"/>
              <w:tabs>
                <w:tab w:val="left" w:pos="0"/>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ресурсосберегающие процессы в химической технологии, нефтехимии и биотехнологии</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Нефтегазовое дело</w:t>
            </w:r>
          </w:p>
          <w:p w:rsidR="00485F0E" w:rsidRPr="005B416A"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Защита окружающей среды</w:t>
            </w:r>
          </w:p>
        </w:tc>
      </w:tr>
      <w:tr w:rsidR="00485F0E" w:rsidTr="00BE3847">
        <w:trPr>
          <w:trHeight w:val="3368"/>
        </w:trPr>
        <w:tc>
          <w:tcPr>
            <w:tcW w:w="4086" w:type="dxa"/>
            <w:shd w:val="clear" w:color="auto" w:fill="FFFFFF"/>
            <w:tcMar>
              <w:top w:w="57" w:type="dxa"/>
              <w:left w:w="57" w:type="dxa"/>
              <w:bottom w:w="57" w:type="dxa"/>
              <w:right w:w="57" w:type="dxa"/>
            </w:tcMar>
            <w:hideMark/>
          </w:tcPr>
          <w:p w:rsidR="00485F0E" w:rsidRDefault="00485F0E" w:rsidP="00BE3847">
            <w:pPr>
              <w:tabs>
                <w:tab w:val="left" w:pos="0"/>
              </w:tabs>
              <w:spacing w:after="120" w:line="285" w:lineRule="auto"/>
              <w:jc w:val="both"/>
              <w:rPr>
                <w:rFonts w:ascii="Times New Roman" w:hAnsi="Times New Roman" w:cs="Times New Roman"/>
                <w:color w:val="000000"/>
                <w:kern w:val="28"/>
                <w:sz w:val="20"/>
              </w:rPr>
            </w:pPr>
            <w:r>
              <w:rPr>
                <w:rFonts w:ascii="Times New Roman" w:hAnsi="Times New Roman" w:cs="Times New Roman"/>
                <w:b/>
                <w:bCs/>
                <w:kern w:val="36"/>
                <w:sz w:val="26"/>
                <w:szCs w:val="26"/>
              </w:rPr>
              <w:lastRenderedPageBreak/>
              <w:t>Уфимский государственный нефтяной технический университет (УГНТУ</w:t>
            </w:r>
            <w:r>
              <w:rPr>
                <w:rFonts w:ascii="Times New Roman" w:hAnsi="Times New Roman" w:cs="Times New Roman"/>
                <w:sz w:val="20"/>
              </w:rPr>
              <w:t>)</w:t>
            </w:r>
          </w:p>
        </w:tc>
        <w:tc>
          <w:tcPr>
            <w:tcW w:w="6886" w:type="dxa"/>
            <w:shd w:val="clear" w:color="auto" w:fill="FFFFFF"/>
            <w:tcMar>
              <w:top w:w="57" w:type="dxa"/>
              <w:left w:w="57" w:type="dxa"/>
              <w:bottom w:w="57" w:type="dxa"/>
              <w:right w:w="57" w:type="dxa"/>
            </w:tcMar>
            <w:hideMark/>
          </w:tcPr>
          <w:p w:rsidR="00485F0E" w:rsidRDefault="00485F0E" w:rsidP="00BE3847">
            <w:pPr>
              <w:widowControl w:val="0"/>
              <w:tabs>
                <w:tab w:val="left" w:pos="0"/>
              </w:tabs>
              <w:spacing w:after="0"/>
              <w:jc w:val="both"/>
              <w:rPr>
                <w:rFonts w:ascii="Times New Roman" w:hAnsi="Times New Roman" w:cs="Times New Roman"/>
                <w:color w:val="000000"/>
                <w:kern w:val="28"/>
                <w:sz w:val="24"/>
                <w:szCs w:val="24"/>
              </w:rPr>
            </w:pPr>
            <w:r>
              <w:rPr>
                <w:rFonts w:ascii="Times New Roman" w:hAnsi="Times New Roman" w:cs="Times New Roman"/>
                <w:sz w:val="24"/>
                <w:szCs w:val="24"/>
              </w:rPr>
              <w:t>Бурение нефтяных и газовых скважин</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Геология и разведка полезных ископаемых</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Геология нефти и газа</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Геофизические методы исследования скважин</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Геофизические методы поисков и разведки месторождений полезных ископаемых</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Нефтегазовое дело</w:t>
            </w:r>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Оборудование </w:t>
            </w:r>
            <w:proofErr w:type="spellStart"/>
            <w:r>
              <w:rPr>
                <w:rFonts w:ascii="Times New Roman" w:hAnsi="Times New Roman" w:cs="Times New Roman"/>
                <w:sz w:val="24"/>
                <w:szCs w:val="24"/>
              </w:rPr>
              <w:t>нефтегазопереработки</w:t>
            </w:r>
            <w:proofErr w:type="spellEnd"/>
          </w:p>
          <w:p w:rsidR="00485F0E" w:rsidRDefault="00485F0E" w:rsidP="00BE3847">
            <w:pPr>
              <w:widowControl w:val="0"/>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сооружение и эксплуатация </w:t>
            </w:r>
            <w:proofErr w:type="spellStart"/>
            <w:r>
              <w:rPr>
                <w:rFonts w:ascii="Times New Roman" w:hAnsi="Times New Roman" w:cs="Times New Roman"/>
                <w:sz w:val="24"/>
                <w:szCs w:val="24"/>
              </w:rPr>
              <w:t>газонефтепроводов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газонефтехранилищ</w:t>
            </w:r>
            <w:proofErr w:type="spellEnd"/>
            <w:r>
              <w:rPr>
                <w:rFonts w:ascii="Times New Roman" w:hAnsi="Times New Roman" w:cs="Times New Roman"/>
                <w:sz w:val="24"/>
                <w:szCs w:val="24"/>
              </w:rPr>
              <w:t>-</w:t>
            </w:r>
          </w:p>
          <w:p w:rsidR="00485F0E" w:rsidRDefault="00485F0E" w:rsidP="00BE3847">
            <w:pPr>
              <w:widowControl w:val="0"/>
              <w:tabs>
                <w:tab w:val="left" w:pos="0"/>
              </w:tabs>
              <w:spacing w:after="0" w:line="285" w:lineRule="auto"/>
              <w:jc w:val="both"/>
              <w:rPr>
                <w:rFonts w:ascii="Times New Roman" w:hAnsi="Times New Roman" w:cs="Times New Roman"/>
                <w:color w:val="000000"/>
                <w:kern w:val="28"/>
                <w:sz w:val="24"/>
                <w:szCs w:val="24"/>
              </w:rPr>
            </w:pPr>
            <w:r>
              <w:rPr>
                <w:rFonts w:ascii="Times New Roman" w:hAnsi="Times New Roman" w:cs="Times New Roman"/>
                <w:sz w:val="24"/>
                <w:szCs w:val="24"/>
              </w:rPr>
              <w:t xml:space="preserve">Разработка и эксплуатация нефтяных и газовых месторождений </w:t>
            </w:r>
          </w:p>
        </w:tc>
      </w:tr>
    </w:tbl>
    <w:p w:rsidR="00485F0E" w:rsidRPr="00F33F61" w:rsidRDefault="00354DEB" w:rsidP="00485F0E">
      <w:pPr>
        <w:widowControl w:val="0"/>
        <w:spacing w:line="240" w:lineRule="auto"/>
        <w:jc w:val="both"/>
        <w:rPr>
          <w:rFonts w:ascii="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29. </w:t>
      </w:r>
      <w:r w:rsidR="00485F0E" w:rsidRPr="00F33F61">
        <w:rPr>
          <w:rFonts w:ascii="Times New Roman" w:hAnsi="Times New Roman" w:cs="Times New Roman"/>
          <w:sz w:val="28"/>
          <w:szCs w:val="28"/>
        </w:rPr>
        <w:t xml:space="preserve">Профессия нефтяника связана с определенным риском – специалист на скважине рискует собственной жизнью и здоровьем. Случаи возгорания нефти прямо в месте добывания нередки. </w:t>
      </w:r>
    </w:p>
    <w:p w:rsidR="00485F0E" w:rsidRDefault="00485F0E" w:rsidP="00485F0E">
      <w:pPr>
        <w:tabs>
          <w:tab w:val="left" w:pos="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Наряду с общими опасностями существует о</w:t>
      </w:r>
      <w:r w:rsidRPr="003A31A5">
        <w:rPr>
          <w:rFonts w:ascii="Times New Roman" w:hAnsi="Times New Roman" w:cs="Times New Roman"/>
          <w:sz w:val="28"/>
          <w:szCs w:val="28"/>
        </w:rPr>
        <w:t>пасност</w:t>
      </w:r>
      <w:r>
        <w:rPr>
          <w:rFonts w:ascii="Times New Roman" w:hAnsi="Times New Roman" w:cs="Times New Roman"/>
          <w:sz w:val="28"/>
          <w:szCs w:val="28"/>
        </w:rPr>
        <w:t>ь</w:t>
      </w:r>
      <w:r w:rsidRPr="003A31A5">
        <w:rPr>
          <w:rFonts w:ascii="Times New Roman" w:hAnsi="Times New Roman" w:cs="Times New Roman"/>
          <w:sz w:val="28"/>
          <w:szCs w:val="28"/>
        </w:rPr>
        <w:t xml:space="preserve"> </w:t>
      </w:r>
      <w:r>
        <w:rPr>
          <w:rFonts w:ascii="Times New Roman" w:hAnsi="Times New Roman" w:cs="Times New Roman"/>
          <w:sz w:val="28"/>
          <w:szCs w:val="28"/>
        </w:rPr>
        <w:t>отравления химическими веществами, например сероводородом.</w:t>
      </w:r>
    </w:p>
    <w:p w:rsidR="00485F0E" w:rsidRPr="003A31A5" w:rsidRDefault="00485F0E" w:rsidP="00485F0E">
      <w:pPr>
        <w:tabs>
          <w:tab w:val="left" w:pos="0"/>
        </w:tabs>
        <w:spacing w:after="0" w:line="240" w:lineRule="auto"/>
        <w:ind w:firstLine="360"/>
        <w:jc w:val="both"/>
        <w:rPr>
          <w:rFonts w:ascii="Times New Roman" w:hAnsi="Times New Roman" w:cs="Times New Roman"/>
          <w:sz w:val="28"/>
          <w:szCs w:val="28"/>
        </w:rPr>
      </w:pPr>
      <w:r w:rsidRPr="003A31A5">
        <w:rPr>
          <w:rFonts w:ascii="Times New Roman" w:hAnsi="Times New Roman" w:cs="Times New Roman"/>
          <w:sz w:val="28"/>
          <w:szCs w:val="28"/>
        </w:rPr>
        <w:t>Сероводород – высокотоксичный яд. При концентрации более 1000 мг/м³ отравление наступает молниеносно; при концентрации 140-150 мг/м³ и действии в течени</w:t>
      </w:r>
      <w:proofErr w:type="gramStart"/>
      <w:r w:rsidRPr="003A31A5">
        <w:rPr>
          <w:rFonts w:ascii="Times New Roman" w:hAnsi="Times New Roman" w:cs="Times New Roman"/>
          <w:sz w:val="28"/>
          <w:szCs w:val="28"/>
        </w:rPr>
        <w:t>и</w:t>
      </w:r>
      <w:proofErr w:type="gramEnd"/>
      <w:r w:rsidRPr="003A31A5">
        <w:rPr>
          <w:rFonts w:ascii="Times New Roman" w:hAnsi="Times New Roman" w:cs="Times New Roman"/>
          <w:sz w:val="28"/>
          <w:szCs w:val="28"/>
        </w:rPr>
        <w:t xml:space="preserve"> нескольких часов наблюдается раздражение слизистых оболочек. После перенесенного острого отравления часто выявляются заболевания пневмонии, отеком легких, менингитом  и энцефалитом.</w:t>
      </w:r>
    </w:p>
    <w:p w:rsidR="00485F0E" w:rsidRPr="003A31A5" w:rsidRDefault="00485F0E" w:rsidP="00485F0E">
      <w:pPr>
        <w:tabs>
          <w:tab w:val="left" w:pos="0"/>
        </w:tabs>
        <w:spacing w:after="0" w:line="240" w:lineRule="auto"/>
        <w:ind w:firstLine="360"/>
        <w:jc w:val="both"/>
        <w:rPr>
          <w:rFonts w:ascii="Times New Roman" w:hAnsi="Times New Roman" w:cs="Times New Roman"/>
          <w:sz w:val="28"/>
          <w:szCs w:val="28"/>
        </w:rPr>
      </w:pPr>
      <w:r w:rsidRPr="003A31A5">
        <w:rPr>
          <w:rFonts w:ascii="Times New Roman" w:hAnsi="Times New Roman" w:cs="Times New Roman"/>
          <w:sz w:val="28"/>
          <w:szCs w:val="28"/>
        </w:rPr>
        <w:t xml:space="preserve">Привыкание к сероводороду не наступает. Наоборот, наблюдается повышение чувствительности: после перенесенных легких отравлений сероводородом новые становятся возможны при меньших концентрациях его в воздухе. </w:t>
      </w:r>
    </w:p>
    <w:p w:rsidR="00485F0E" w:rsidRPr="003A31A5" w:rsidRDefault="00485F0E" w:rsidP="00485F0E">
      <w:pPr>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z w:val="28"/>
          <w:szCs w:val="28"/>
        </w:rPr>
      </w:pPr>
      <w:r w:rsidRPr="003A31A5">
        <w:rPr>
          <w:rFonts w:ascii="Times New Roman" w:hAnsi="Times New Roman" w:cs="Times New Roman"/>
          <w:color w:val="000000"/>
          <w:sz w:val="28"/>
          <w:szCs w:val="28"/>
        </w:rPr>
        <w:t xml:space="preserve">Сероводород — сильный нервный яд, вызывающий смерть от остановки дыхания. На дыхательные пути и глаза действует раздражающе. </w:t>
      </w:r>
      <w:proofErr w:type="gramStart"/>
      <w:r w:rsidRPr="003A31A5">
        <w:rPr>
          <w:rFonts w:ascii="Times New Roman" w:hAnsi="Times New Roman" w:cs="Times New Roman"/>
          <w:color w:val="000000"/>
          <w:sz w:val="28"/>
          <w:szCs w:val="28"/>
        </w:rPr>
        <w:t>Растворенный</w:t>
      </w:r>
      <w:proofErr w:type="gramEnd"/>
      <w:r w:rsidRPr="003A31A5">
        <w:rPr>
          <w:rFonts w:ascii="Times New Roman" w:hAnsi="Times New Roman" w:cs="Times New Roman"/>
          <w:color w:val="000000"/>
          <w:sz w:val="28"/>
          <w:szCs w:val="28"/>
        </w:rPr>
        <w:t xml:space="preserve"> в воде при попадании н</w:t>
      </w:r>
      <w:r>
        <w:rPr>
          <w:rFonts w:ascii="Times New Roman" w:hAnsi="Times New Roman" w:cs="Times New Roman"/>
          <w:color w:val="000000"/>
          <w:sz w:val="28"/>
          <w:szCs w:val="28"/>
        </w:rPr>
        <w:t>а кожу человека вызывает покрас</w:t>
      </w:r>
      <w:r w:rsidRPr="003A31A5">
        <w:rPr>
          <w:rFonts w:ascii="Times New Roman" w:hAnsi="Times New Roman" w:cs="Times New Roman"/>
          <w:color w:val="000000"/>
          <w:sz w:val="28"/>
          <w:szCs w:val="28"/>
        </w:rPr>
        <w:t>нение и экзему.</w:t>
      </w:r>
    </w:p>
    <w:p w:rsidR="00485F0E" w:rsidRPr="003A31A5" w:rsidRDefault="00485F0E" w:rsidP="00485F0E">
      <w:pPr>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z w:val="28"/>
          <w:szCs w:val="28"/>
        </w:rPr>
      </w:pPr>
      <w:r w:rsidRPr="003A31A5">
        <w:rPr>
          <w:rFonts w:ascii="Times New Roman" w:hAnsi="Times New Roman" w:cs="Times New Roman"/>
          <w:color w:val="000000"/>
          <w:sz w:val="28"/>
          <w:szCs w:val="28"/>
        </w:rPr>
        <w:t xml:space="preserve">Алкоголь и сероводород </w:t>
      </w:r>
      <w:proofErr w:type="gramStart"/>
      <w:r w:rsidRPr="003A31A5">
        <w:rPr>
          <w:rFonts w:ascii="Times New Roman" w:hAnsi="Times New Roman" w:cs="Times New Roman"/>
          <w:color w:val="000000"/>
          <w:sz w:val="28"/>
          <w:szCs w:val="28"/>
        </w:rPr>
        <w:t>несовместимы</w:t>
      </w:r>
      <w:proofErr w:type="gramEnd"/>
      <w:r w:rsidRPr="003A31A5">
        <w:rPr>
          <w:rFonts w:ascii="Times New Roman" w:hAnsi="Times New Roman" w:cs="Times New Roman"/>
          <w:color w:val="000000"/>
          <w:sz w:val="28"/>
          <w:szCs w:val="28"/>
        </w:rPr>
        <w:t xml:space="preserve">. Алкоголь делает человека </w:t>
      </w:r>
      <w:proofErr w:type="spellStart"/>
      <w:r w:rsidRPr="003A31A5">
        <w:rPr>
          <w:rFonts w:ascii="Times New Roman" w:hAnsi="Times New Roman" w:cs="Times New Roman"/>
          <w:color w:val="000000"/>
          <w:sz w:val="28"/>
          <w:szCs w:val="28"/>
        </w:rPr>
        <w:t>сверхвосприимчивым</w:t>
      </w:r>
      <w:proofErr w:type="spellEnd"/>
      <w:r w:rsidRPr="003A31A5">
        <w:rPr>
          <w:rFonts w:ascii="Times New Roman" w:hAnsi="Times New Roman" w:cs="Times New Roman"/>
          <w:color w:val="000000"/>
          <w:sz w:val="28"/>
          <w:szCs w:val="28"/>
        </w:rPr>
        <w:t xml:space="preserve"> к сероводороду. Человек, употребивший алкоголь, в течение 24 часов становится нетрудо</w:t>
      </w:r>
      <w:r>
        <w:rPr>
          <w:rFonts w:ascii="Times New Roman" w:hAnsi="Times New Roman" w:cs="Times New Roman"/>
          <w:color w:val="000000"/>
          <w:sz w:val="28"/>
          <w:szCs w:val="28"/>
        </w:rPr>
        <w:t>способным от очень малых концен</w:t>
      </w:r>
      <w:r w:rsidRPr="003A31A5">
        <w:rPr>
          <w:rFonts w:ascii="Times New Roman" w:hAnsi="Times New Roman" w:cs="Times New Roman"/>
          <w:color w:val="000000"/>
          <w:sz w:val="28"/>
          <w:szCs w:val="28"/>
        </w:rPr>
        <w:t>траций сероводорода.</w:t>
      </w:r>
    </w:p>
    <w:p w:rsidR="00485F0E" w:rsidRPr="003A31A5" w:rsidRDefault="00485F0E" w:rsidP="00485F0E">
      <w:pPr>
        <w:tabs>
          <w:tab w:val="left" w:pos="0"/>
        </w:tabs>
        <w:spacing w:after="0" w:line="240" w:lineRule="auto"/>
        <w:jc w:val="both"/>
        <w:rPr>
          <w:rFonts w:ascii="Times New Roman" w:eastAsia="Times New Roman" w:hAnsi="Times New Roman" w:cs="Times New Roman"/>
          <w:b/>
          <w:bCs/>
          <w:sz w:val="28"/>
          <w:szCs w:val="28"/>
        </w:rPr>
      </w:pPr>
    </w:p>
    <w:p w:rsidR="009E027B" w:rsidRPr="003A31A5" w:rsidRDefault="009E027B" w:rsidP="0036199C">
      <w:pPr>
        <w:tabs>
          <w:tab w:val="left" w:pos="0"/>
        </w:tabs>
        <w:spacing w:after="0" w:line="240" w:lineRule="auto"/>
        <w:jc w:val="both"/>
        <w:rPr>
          <w:rFonts w:ascii="Times New Roman" w:eastAsia="Times New Roman" w:hAnsi="Times New Roman" w:cs="Times New Roman"/>
          <w:b/>
          <w:bCs/>
          <w:sz w:val="28"/>
          <w:szCs w:val="28"/>
        </w:rPr>
      </w:pPr>
    </w:p>
    <w:p w:rsidR="00BD6562" w:rsidRPr="003A31A5" w:rsidRDefault="007C05F6"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 xml:space="preserve">II. </w:t>
      </w:r>
      <w:r w:rsidR="00BD6562" w:rsidRPr="003A31A5">
        <w:rPr>
          <w:rFonts w:ascii="Times New Roman" w:eastAsia="Times New Roman" w:hAnsi="Times New Roman" w:cs="Times New Roman"/>
          <w:b/>
          <w:bCs/>
          <w:sz w:val="28"/>
          <w:szCs w:val="28"/>
        </w:rPr>
        <w:t xml:space="preserve"> «Перегонка нефти как начальная стадия нефтепереработки»</w:t>
      </w:r>
    </w:p>
    <w:p w:rsidR="00BD6562"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Сообщение 4. </w:t>
      </w:r>
      <w:r w:rsidR="00BD6562" w:rsidRPr="003A31A5">
        <w:rPr>
          <w:rFonts w:ascii="Times New Roman" w:eastAsia="Times New Roman" w:hAnsi="Times New Roman" w:cs="Times New Roman"/>
          <w:b/>
          <w:bCs/>
          <w:sz w:val="28"/>
          <w:szCs w:val="28"/>
        </w:rPr>
        <w:t>Немного из истории…</w:t>
      </w:r>
    </w:p>
    <w:p w:rsidR="0036199C" w:rsidRPr="0036199C" w:rsidRDefault="0036199C" w:rsidP="0036199C">
      <w:pPr>
        <w:tabs>
          <w:tab w:val="left" w:pos="0"/>
        </w:tabs>
        <w:spacing w:line="240" w:lineRule="auto"/>
        <w:jc w:val="both"/>
        <w:rPr>
          <w:rFonts w:ascii="Times New Roman" w:hAnsi="Times New Roman" w:cs="Times New Roman"/>
          <w:sz w:val="28"/>
          <w:szCs w:val="28"/>
        </w:rPr>
      </w:pPr>
      <w:r w:rsidRPr="0036199C">
        <w:rPr>
          <w:rFonts w:ascii="Times New Roman" w:hAnsi="Times New Roman" w:cs="Times New Roman"/>
          <w:sz w:val="28"/>
          <w:szCs w:val="28"/>
        </w:rPr>
        <w:t xml:space="preserve">В 1840 г. губернатор г. Баку направил в санкт-петербургскую Академию наук несколько бочек с нефтью для изучения её промышленного использования и получил через некоторое время ответ: «Это </w:t>
      </w:r>
      <w:proofErr w:type="gramStart"/>
      <w:r w:rsidRPr="0036199C">
        <w:rPr>
          <w:rFonts w:ascii="Times New Roman" w:hAnsi="Times New Roman" w:cs="Times New Roman"/>
          <w:sz w:val="28"/>
          <w:szCs w:val="28"/>
        </w:rPr>
        <w:t>вонючее</w:t>
      </w:r>
      <w:proofErr w:type="gramEnd"/>
      <w:r w:rsidRPr="0036199C">
        <w:rPr>
          <w:rFonts w:ascii="Times New Roman" w:hAnsi="Times New Roman" w:cs="Times New Roman"/>
          <w:sz w:val="28"/>
          <w:szCs w:val="28"/>
        </w:rPr>
        <w:t xml:space="preserve"> вещество пригодно только для смазки колёс у телеги». Ответ характеризовал сотрудников академии с не лучшей стороны – в эти годы уже появились первые перегонные заводы в России (на Кавказе) и в Америке.</w:t>
      </w:r>
    </w:p>
    <w:p w:rsidR="0036199C" w:rsidRPr="0036199C" w:rsidRDefault="0036199C" w:rsidP="0036199C">
      <w:pPr>
        <w:tabs>
          <w:tab w:val="left" w:pos="0"/>
        </w:tabs>
        <w:spacing w:line="240" w:lineRule="auto"/>
        <w:jc w:val="both"/>
        <w:rPr>
          <w:rFonts w:ascii="Times New Roman" w:hAnsi="Times New Roman" w:cs="Times New Roman"/>
          <w:sz w:val="28"/>
          <w:szCs w:val="28"/>
        </w:rPr>
      </w:pPr>
      <w:r w:rsidRPr="0036199C">
        <w:rPr>
          <w:rFonts w:ascii="Times New Roman" w:hAnsi="Times New Roman" w:cs="Times New Roman"/>
          <w:sz w:val="28"/>
          <w:szCs w:val="28"/>
        </w:rPr>
        <w:t>Переработку нефти на Кавказе впервые начали братья Дубинины, крепостные из Владимирской губернии. Аппарат Дубининых был очень прост. В качестве топлива для перегонки нефти использовались дрова. Основной целью перегонки было получение керосина.  Из 30 вёдер нефти получали 16 вёдер керосина. Керосин широко применяли как топливо для керосиновых ламп, керогазов. Интересно, что остальную часть нефти обычно уничтожали сжиганием, она долгое время не находила применения. Однако с изобретением двигателя внутреннего сгорания именно эта фракция – бензин – оказалась едва ли не самым главным, самым ценным продуктом нефтепереработки.</w:t>
      </w:r>
    </w:p>
    <w:p w:rsidR="0036199C" w:rsidRPr="0036199C" w:rsidRDefault="0036199C" w:rsidP="0036199C">
      <w:pPr>
        <w:pStyle w:val="a7"/>
        <w:tabs>
          <w:tab w:val="left" w:pos="0"/>
        </w:tabs>
        <w:ind w:firstLine="1134"/>
        <w:rPr>
          <w:sz w:val="28"/>
          <w:szCs w:val="28"/>
        </w:rPr>
      </w:pPr>
      <w:r w:rsidRPr="0036199C">
        <w:rPr>
          <w:sz w:val="28"/>
          <w:szCs w:val="28"/>
        </w:rPr>
        <w:lastRenderedPageBreak/>
        <w:t xml:space="preserve">Секрет получения светлых продуктов из чёрной нефти человек разгадал </w:t>
      </w:r>
      <w:proofErr w:type="gramStart"/>
      <w:r w:rsidRPr="0036199C">
        <w:rPr>
          <w:sz w:val="28"/>
          <w:szCs w:val="28"/>
        </w:rPr>
        <w:t>очень давно</w:t>
      </w:r>
      <w:proofErr w:type="gramEnd"/>
      <w:r w:rsidRPr="0036199C">
        <w:rPr>
          <w:sz w:val="28"/>
          <w:szCs w:val="28"/>
        </w:rPr>
        <w:t>. Ещё при Петре</w:t>
      </w:r>
      <w:proofErr w:type="gramStart"/>
      <w:r w:rsidRPr="0036199C">
        <w:rPr>
          <w:sz w:val="28"/>
          <w:szCs w:val="28"/>
        </w:rPr>
        <w:t xml:space="preserve"> П</w:t>
      </w:r>
      <w:proofErr w:type="gramEnd"/>
      <w:r w:rsidRPr="0036199C">
        <w:rPr>
          <w:sz w:val="28"/>
          <w:szCs w:val="28"/>
        </w:rPr>
        <w:t>ервом пользовались очищенной нефтью.</w:t>
      </w:r>
    </w:p>
    <w:p w:rsidR="0036199C" w:rsidRPr="0036199C" w:rsidRDefault="0036199C" w:rsidP="0036199C">
      <w:pPr>
        <w:pStyle w:val="a7"/>
        <w:tabs>
          <w:tab w:val="left" w:pos="0"/>
        </w:tabs>
        <w:ind w:firstLine="1134"/>
        <w:rPr>
          <w:sz w:val="28"/>
          <w:szCs w:val="28"/>
        </w:rPr>
      </w:pPr>
      <w:r w:rsidRPr="0036199C">
        <w:rPr>
          <w:sz w:val="28"/>
          <w:szCs w:val="28"/>
        </w:rPr>
        <w:t xml:space="preserve"> Первый завод для очистки нефти был построен в России в 1745г., в период царствования Елизаветы Петровны. В Петербурге и в Москве тогда для освещения пользовались свечами, а в малых городах и деревнях – лучинами. Но уже и тогда во многих церквях горели “неугасимые” лампады. В лампады наливалось гарное масло, которое было не чем иным, как смесью очищенной нефти с растительным маслом.</w:t>
      </w:r>
    </w:p>
    <w:p w:rsidR="0036199C" w:rsidRPr="0036199C" w:rsidRDefault="0036199C" w:rsidP="0036199C">
      <w:pPr>
        <w:pStyle w:val="a7"/>
        <w:tabs>
          <w:tab w:val="left" w:pos="0"/>
        </w:tabs>
        <w:ind w:firstLine="1134"/>
        <w:rPr>
          <w:sz w:val="28"/>
          <w:szCs w:val="28"/>
        </w:rPr>
      </w:pPr>
      <w:r w:rsidRPr="0036199C">
        <w:rPr>
          <w:sz w:val="28"/>
          <w:szCs w:val="28"/>
        </w:rPr>
        <w:t xml:space="preserve"> Купец Набатов был единственным поставщиком очищенной нефти для соборов и монастырей. В конце </w:t>
      </w:r>
      <w:r w:rsidRPr="0036199C">
        <w:rPr>
          <w:sz w:val="28"/>
          <w:szCs w:val="28"/>
          <w:lang w:val="en-US"/>
        </w:rPr>
        <w:t>XVIII</w:t>
      </w:r>
      <w:r w:rsidRPr="0036199C">
        <w:rPr>
          <w:sz w:val="28"/>
          <w:szCs w:val="28"/>
        </w:rPr>
        <w:t xml:space="preserve"> столетия была изобретена лампа. С появлением ламп увеличился спрос на керосин.</w:t>
      </w:r>
    </w:p>
    <w:p w:rsidR="0036199C" w:rsidRPr="0036199C" w:rsidRDefault="0036199C" w:rsidP="0036199C">
      <w:pPr>
        <w:pStyle w:val="a7"/>
        <w:tabs>
          <w:tab w:val="left" w:pos="0"/>
        </w:tabs>
        <w:ind w:firstLine="1134"/>
        <w:rPr>
          <w:sz w:val="28"/>
          <w:szCs w:val="28"/>
        </w:rPr>
      </w:pPr>
      <w:r w:rsidRPr="0036199C">
        <w:rPr>
          <w:sz w:val="28"/>
          <w:szCs w:val="28"/>
        </w:rPr>
        <w:t xml:space="preserve"> Когда братья Дубины построили в Моздоке нефтеперегонный завод, свой керосин, называющийся тогда фотогеном, они отправляли в Россию. И первый, и второй, и все последующие нефтеперегонные заводы получали бензин, керосин и другие продукты выпариванием нефти. Завод Дубининых был очень прост. Котёл в печке, из котла идёт труба через бочку с водой в пустую бочку. Бочка с водой – холодильник, пустая бочка – приёмник для керосина.</w:t>
      </w:r>
    </w:p>
    <w:p w:rsidR="00BD6562" w:rsidRPr="003A31A5" w:rsidRDefault="00354DEB" w:rsidP="0036199C">
      <w:pPr>
        <w:tabs>
          <w:tab w:val="left" w:pos="0"/>
        </w:tabs>
        <w:spacing w:after="0" w:line="240" w:lineRule="auto"/>
        <w:jc w:val="both"/>
        <w:rPr>
          <w:rFonts w:ascii="Times New Roman" w:eastAsia="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30. </w:t>
      </w:r>
      <w:r w:rsidR="00BD6562" w:rsidRPr="003A31A5">
        <w:rPr>
          <w:rFonts w:ascii="Times New Roman" w:eastAsia="Times New Roman" w:hAnsi="Times New Roman" w:cs="Times New Roman"/>
          <w:b/>
          <w:bCs/>
          <w:sz w:val="28"/>
          <w:szCs w:val="28"/>
        </w:rPr>
        <w:t>Современная нефтепереработка</w:t>
      </w:r>
      <w:r w:rsidR="00BD6562" w:rsidRPr="003A31A5">
        <w:rPr>
          <w:rFonts w:ascii="Times New Roman" w:eastAsia="Times New Roman" w:hAnsi="Times New Roman" w:cs="Times New Roman"/>
          <w:sz w:val="28"/>
          <w:szCs w:val="28"/>
        </w:rPr>
        <w:t xml:space="preserve"> – это сложный комплекс производственных процессов, направленный на получение нефтепродуктов, а также сырья для нефтехимии и органического синтеза. До стадии перегонки нефть  очищают от примесей солей и воды. </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Так как нефть – сложная смесь природных углеводородов различной молекулярной массы, то первичная переработка – это перегонка нефти, которая позволяет разделить нефть на отдельные фракции в соответствии с температурой кипения углеводородов.</w:t>
      </w:r>
    </w:p>
    <w:p w:rsidR="007C05F6"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Перегонка основана на разнице температур кипения углеводородов, входящих в состав нефти, т.е. </w:t>
      </w:r>
      <w:r w:rsidRPr="003A31A5">
        <w:rPr>
          <w:rFonts w:ascii="Times New Roman" w:eastAsia="Times New Roman" w:hAnsi="Times New Roman" w:cs="Times New Roman"/>
          <w:b/>
          <w:bCs/>
          <w:sz w:val="28"/>
          <w:szCs w:val="28"/>
        </w:rPr>
        <w:t xml:space="preserve">перегонка – </w:t>
      </w:r>
      <w:r w:rsidRPr="003A31A5">
        <w:rPr>
          <w:rFonts w:ascii="Times New Roman" w:eastAsia="Times New Roman" w:hAnsi="Times New Roman" w:cs="Times New Roman"/>
          <w:sz w:val="28"/>
          <w:szCs w:val="28"/>
        </w:rPr>
        <w:t>физический процесс, с углеводородами не происходят химические превращения.</w:t>
      </w:r>
    </w:p>
    <w:p w:rsidR="00BD6562" w:rsidRPr="003A31A5" w:rsidRDefault="00354DEB" w:rsidP="0036199C">
      <w:pPr>
        <w:tabs>
          <w:tab w:val="left" w:pos="0"/>
        </w:tabs>
        <w:spacing w:after="0" w:line="240" w:lineRule="auto"/>
        <w:jc w:val="both"/>
        <w:rPr>
          <w:rFonts w:ascii="Times New Roman" w:eastAsia="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31. </w:t>
      </w:r>
      <w:r w:rsidR="00BD6562" w:rsidRPr="003A31A5">
        <w:rPr>
          <w:rFonts w:ascii="Times New Roman" w:eastAsia="Times New Roman" w:hAnsi="Times New Roman" w:cs="Times New Roman"/>
          <w:sz w:val="28"/>
          <w:szCs w:val="28"/>
        </w:rPr>
        <w:t xml:space="preserve">В  промышленности перегонку нефти осуществляют в установке, которая состоит из трубчатой печи и  ректификационной (разделительной)  колонны. В печи находится змеевик (трубопровод). По трубопроводу </w:t>
      </w:r>
      <w:r w:rsidR="00BD6562" w:rsidRPr="003A31A5">
        <w:rPr>
          <w:rFonts w:ascii="Times New Roman" w:eastAsia="Times New Roman" w:hAnsi="Times New Roman" w:cs="Times New Roman"/>
          <w:b/>
          <w:bCs/>
          <w:sz w:val="28"/>
          <w:szCs w:val="28"/>
        </w:rPr>
        <w:t>непрерывно</w:t>
      </w:r>
      <w:r w:rsidR="00BD6562" w:rsidRPr="003A31A5">
        <w:rPr>
          <w:rFonts w:ascii="Times New Roman" w:eastAsia="Times New Roman" w:hAnsi="Times New Roman" w:cs="Times New Roman"/>
          <w:sz w:val="28"/>
          <w:szCs w:val="28"/>
        </w:rPr>
        <w:t xml:space="preserve"> подается нефть, где она нагревается до 350</w:t>
      </w:r>
      <w:proofErr w:type="gramStart"/>
      <w:r w:rsidR="00BD6562" w:rsidRPr="003A31A5">
        <w:rPr>
          <w:rFonts w:ascii="Times New Roman" w:eastAsia="Times New Roman" w:hAnsi="Times New Roman" w:cs="Times New Roman"/>
          <w:sz w:val="28"/>
          <w:szCs w:val="28"/>
        </w:rPr>
        <w:t>°С</w:t>
      </w:r>
      <w:proofErr w:type="gramEnd"/>
      <w:r w:rsidR="00BD6562" w:rsidRPr="003A31A5">
        <w:rPr>
          <w:rFonts w:ascii="Times New Roman" w:eastAsia="Times New Roman" w:hAnsi="Times New Roman" w:cs="Times New Roman"/>
          <w:sz w:val="28"/>
          <w:szCs w:val="28"/>
        </w:rPr>
        <w:t xml:space="preserve"> и в виде паров поступает в ректификационную колонну (стальной цилиндрический аппарат высотой 50 - 60 м). Внутри она имеет горизонтальные перегородки с отверстиями, так называемые тарелки. Пары нефти подаются в колонну и через отверстия поднимаются вверх, при этом они постепенно охлаждаются и сжижаются. Менее летучие углеводороды конденсируются уже на первых тарелках, образуя </w:t>
      </w:r>
      <w:proofErr w:type="spellStart"/>
      <w:r w:rsidR="00BD6562" w:rsidRPr="003A31A5">
        <w:rPr>
          <w:rFonts w:ascii="Times New Roman" w:eastAsia="Times New Roman" w:hAnsi="Times New Roman" w:cs="Times New Roman"/>
          <w:b/>
          <w:bCs/>
          <w:sz w:val="28"/>
          <w:szCs w:val="28"/>
        </w:rPr>
        <w:t>газойлевую</w:t>
      </w:r>
      <w:proofErr w:type="spellEnd"/>
      <w:r w:rsidR="00BD6562" w:rsidRPr="003A31A5">
        <w:rPr>
          <w:rFonts w:ascii="Times New Roman" w:eastAsia="Times New Roman" w:hAnsi="Times New Roman" w:cs="Times New Roman"/>
          <w:b/>
          <w:bCs/>
          <w:sz w:val="28"/>
          <w:szCs w:val="28"/>
        </w:rPr>
        <w:t xml:space="preserve"> фракцию</w:t>
      </w:r>
      <w:r w:rsidR="00BD6562" w:rsidRPr="003A31A5">
        <w:rPr>
          <w:rFonts w:ascii="Times New Roman" w:eastAsia="Times New Roman" w:hAnsi="Times New Roman" w:cs="Times New Roman"/>
          <w:sz w:val="28"/>
          <w:szCs w:val="28"/>
        </w:rPr>
        <w:t>. Более летучие углеводороды собираются выше и образуют  </w:t>
      </w:r>
      <w:r w:rsidR="00BD6562" w:rsidRPr="003A31A5">
        <w:rPr>
          <w:rFonts w:ascii="Times New Roman" w:eastAsia="Times New Roman" w:hAnsi="Times New Roman" w:cs="Times New Roman"/>
          <w:b/>
          <w:bCs/>
          <w:sz w:val="28"/>
          <w:szCs w:val="28"/>
        </w:rPr>
        <w:t>керосиновую фракцию</w:t>
      </w:r>
      <w:r w:rsidR="00BD6562" w:rsidRPr="003A31A5">
        <w:rPr>
          <w:rFonts w:ascii="Times New Roman" w:eastAsia="Times New Roman" w:hAnsi="Times New Roman" w:cs="Times New Roman"/>
          <w:sz w:val="28"/>
          <w:szCs w:val="28"/>
        </w:rPr>
        <w:t>, ещё выше собирается  </w:t>
      </w:r>
      <w:proofErr w:type="spellStart"/>
      <w:r w:rsidR="00BD6562" w:rsidRPr="003A31A5">
        <w:rPr>
          <w:rFonts w:ascii="Times New Roman" w:eastAsia="Times New Roman" w:hAnsi="Times New Roman" w:cs="Times New Roman"/>
          <w:b/>
          <w:bCs/>
          <w:sz w:val="28"/>
          <w:szCs w:val="28"/>
        </w:rPr>
        <w:t>лигроиновая</w:t>
      </w:r>
      <w:proofErr w:type="spellEnd"/>
      <w:r w:rsidR="00BD6562" w:rsidRPr="003A31A5">
        <w:rPr>
          <w:rFonts w:ascii="Times New Roman" w:eastAsia="Times New Roman" w:hAnsi="Times New Roman" w:cs="Times New Roman"/>
          <w:b/>
          <w:bCs/>
          <w:sz w:val="28"/>
          <w:szCs w:val="28"/>
        </w:rPr>
        <w:t xml:space="preserve"> фракция</w:t>
      </w:r>
      <w:r w:rsidR="00BD6562" w:rsidRPr="003A31A5">
        <w:rPr>
          <w:rFonts w:ascii="Times New Roman" w:eastAsia="Times New Roman" w:hAnsi="Times New Roman" w:cs="Times New Roman"/>
          <w:sz w:val="28"/>
          <w:szCs w:val="28"/>
        </w:rPr>
        <w:t xml:space="preserve">. </w:t>
      </w:r>
      <w:proofErr w:type="gramStart"/>
      <w:r w:rsidR="00BD6562" w:rsidRPr="003A31A5">
        <w:rPr>
          <w:rFonts w:ascii="Times New Roman" w:eastAsia="Times New Roman" w:hAnsi="Times New Roman" w:cs="Times New Roman"/>
          <w:sz w:val="28"/>
          <w:szCs w:val="28"/>
        </w:rPr>
        <w:t xml:space="preserve">Наиболее летучие УВ выходят в виде паров из колонны и сжижаются, образуя </w:t>
      </w:r>
      <w:r w:rsidR="00BD6562" w:rsidRPr="003A31A5">
        <w:rPr>
          <w:rFonts w:ascii="Times New Roman" w:eastAsia="Times New Roman" w:hAnsi="Times New Roman" w:cs="Times New Roman"/>
          <w:b/>
          <w:bCs/>
          <w:sz w:val="28"/>
          <w:szCs w:val="28"/>
        </w:rPr>
        <w:t>бензин.</w:t>
      </w:r>
      <w:proofErr w:type="gramEnd"/>
      <w:r w:rsidR="00BD6562" w:rsidRPr="003A31A5">
        <w:rPr>
          <w:rFonts w:ascii="Times New Roman" w:eastAsia="Times New Roman" w:hAnsi="Times New Roman" w:cs="Times New Roman"/>
          <w:sz w:val="28"/>
          <w:szCs w:val="28"/>
        </w:rPr>
        <w:t xml:space="preserve"> Часть бензина подается обратно в колонну для орошения поднимающихся паров. Это способствует охлаждению и конденсации </w:t>
      </w:r>
      <w:proofErr w:type="gramStart"/>
      <w:r w:rsidR="00BD6562" w:rsidRPr="003A31A5">
        <w:rPr>
          <w:rFonts w:ascii="Times New Roman" w:eastAsia="Times New Roman" w:hAnsi="Times New Roman" w:cs="Times New Roman"/>
          <w:sz w:val="28"/>
          <w:szCs w:val="28"/>
        </w:rPr>
        <w:t>соответствующих</w:t>
      </w:r>
      <w:proofErr w:type="gramEnd"/>
      <w:r w:rsidR="00BD6562" w:rsidRPr="003A31A5">
        <w:rPr>
          <w:rFonts w:ascii="Times New Roman" w:eastAsia="Times New Roman" w:hAnsi="Times New Roman" w:cs="Times New Roman"/>
          <w:sz w:val="28"/>
          <w:szCs w:val="28"/>
        </w:rPr>
        <w:t xml:space="preserve"> УВ. Жидкая часть нефти, поступающей в колонну, стекает по тарелкам вниз, образуя  </w:t>
      </w:r>
      <w:r w:rsidR="00BD6562" w:rsidRPr="003A31A5">
        <w:rPr>
          <w:rFonts w:ascii="Times New Roman" w:eastAsia="Times New Roman" w:hAnsi="Times New Roman" w:cs="Times New Roman"/>
          <w:b/>
          <w:bCs/>
          <w:sz w:val="28"/>
          <w:szCs w:val="28"/>
        </w:rPr>
        <w:t xml:space="preserve">мазут, </w:t>
      </w:r>
      <w:r w:rsidR="00BD6562" w:rsidRPr="003A31A5">
        <w:rPr>
          <w:rFonts w:ascii="Times New Roman" w:eastAsia="Times New Roman" w:hAnsi="Times New Roman" w:cs="Times New Roman"/>
          <w:sz w:val="28"/>
          <w:szCs w:val="28"/>
        </w:rPr>
        <w:t>представляющий собой ценную смесь большого количества тяжёлых углеводородов. Такая перегонка называется</w:t>
      </w:r>
      <w:r w:rsidR="00BD6562" w:rsidRPr="003A31A5">
        <w:rPr>
          <w:rFonts w:ascii="Times New Roman" w:eastAsia="Times New Roman" w:hAnsi="Times New Roman" w:cs="Times New Roman"/>
          <w:b/>
          <w:bCs/>
          <w:sz w:val="28"/>
          <w:szCs w:val="28"/>
        </w:rPr>
        <w:t xml:space="preserve"> фракционной</w:t>
      </w:r>
      <w:r w:rsidR="00BD6562" w:rsidRPr="003A31A5">
        <w:rPr>
          <w:rFonts w:ascii="Times New Roman" w:eastAsia="Times New Roman" w:hAnsi="Times New Roman" w:cs="Times New Roman"/>
          <w:sz w:val="28"/>
          <w:szCs w:val="28"/>
        </w:rPr>
        <w:t xml:space="preserve">. </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Состав фракций и интервалы их температур кипения на разных заводах могут сильно различаться в зависимости от исходного состава нефти. И, кроме того, на современном производстве перегонка происходит не в одной, а последовательно в нескольких ректификационных колоннах. Это обусловлено экономическими соображениями (меньше затраты энергии) и необходимостью получить более чистые продукты.</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Главный недостаток такой перегонки ― малый выход бензина (не более 20 %).</w:t>
      </w:r>
    </w:p>
    <w:p w:rsidR="009E027B" w:rsidRPr="003A31A5" w:rsidRDefault="001849CB" w:rsidP="0036199C">
      <w:pPr>
        <w:tabs>
          <w:tab w:val="left" w:pos="0"/>
        </w:tabs>
        <w:spacing w:after="0" w:line="360" w:lineRule="auto"/>
        <w:jc w:val="both"/>
        <w:rPr>
          <w:rFonts w:ascii="Times New Roman" w:hAnsi="Times New Roman" w:cs="Times New Roman"/>
          <w:sz w:val="28"/>
          <w:szCs w:val="28"/>
        </w:rPr>
      </w:pPr>
      <w:r w:rsidRPr="003A31A5">
        <w:rPr>
          <w:rFonts w:ascii="Times New Roman" w:hAnsi="Times New Roman" w:cs="Times New Roman"/>
          <w:sz w:val="28"/>
          <w:szCs w:val="28"/>
        </w:rPr>
        <w:lastRenderedPageBreak/>
        <w:t>Каждый человек должен осознавать, что выживаем мы или нет, сколько проживем на этой земле здоровой и счастливой жизнью, будут ли здоровыми наши дети – заслуга каждого из нас. Человек должен не выживать, человек должен жить!</w:t>
      </w:r>
    </w:p>
    <w:p w:rsidR="00BD6562" w:rsidRPr="003A31A5" w:rsidRDefault="00354DEB" w:rsidP="0036199C">
      <w:pPr>
        <w:tabs>
          <w:tab w:val="left" w:pos="0"/>
        </w:tabs>
        <w:spacing w:after="0" w:line="240" w:lineRule="auto"/>
        <w:jc w:val="both"/>
        <w:rPr>
          <w:rFonts w:ascii="Times New Roman" w:eastAsia="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32. </w:t>
      </w:r>
      <w:r w:rsidR="00BD6562" w:rsidRPr="003A31A5">
        <w:rPr>
          <w:rFonts w:ascii="Times New Roman" w:eastAsia="Times New Roman" w:hAnsi="Times New Roman" w:cs="Times New Roman"/>
          <w:b/>
          <w:bCs/>
          <w:sz w:val="28"/>
          <w:szCs w:val="28"/>
        </w:rPr>
        <w:t xml:space="preserve">III. </w:t>
      </w:r>
      <w:bookmarkStart w:id="0" w:name="_GoBack"/>
      <w:r w:rsidR="00BD6562" w:rsidRPr="003A31A5">
        <w:rPr>
          <w:rFonts w:ascii="Times New Roman" w:eastAsia="Times New Roman" w:hAnsi="Times New Roman" w:cs="Times New Roman"/>
          <w:b/>
          <w:bCs/>
          <w:sz w:val="28"/>
          <w:szCs w:val="28"/>
        </w:rPr>
        <w:t>Подведение итогов урока</w:t>
      </w:r>
      <w:bookmarkEnd w:id="0"/>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Нефть – главный товар в мире, от цены которого в немалой степени зависит «самочувствие» глобальной экономики. Нефть и продукты ее переработки – то, без чего сегодня человечество не проживет и дня. Мы рождаемся и живём в мире продуктов и вещей, полученных из нефти. Но сожалением приходится констатировать, что более 90 % этого ценнейшего углеводородного  сырья расходуется пока как топливо, только </w:t>
      </w:r>
      <w:proofErr w:type="gramStart"/>
      <w:r w:rsidRPr="003A31A5">
        <w:rPr>
          <w:rFonts w:ascii="Times New Roman" w:eastAsia="Times New Roman" w:hAnsi="Times New Roman" w:cs="Times New Roman"/>
          <w:sz w:val="28"/>
          <w:szCs w:val="28"/>
        </w:rPr>
        <w:t>оставшиеся</w:t>
      </w:r>
      <w:proofErr w:type="gramEnd"/>
      <w:r w:rsidRPr="003A31A5">
        <w:rPr>
          <w:rFonts w:ascii="Times New Roman" w:eastAsia="Times New Roman" w:hAnsi="Times New Roman" w:cs="Times New Roman"/>
          <w:sz w:val="28"/>
          <w:szCs w:val="28"/>
        </w:rPr>
        <w:t xml:space="preserve"> 10 % тратятся на химическую переработку.</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В  заключение нашего урока я бы  хотела, чтобы вы объяснили, почему Д.И. Менделеев говорил, что топить нефтью, это всё равно, что топить ассигнациями? (ученики высказывают свои предложения).</w:t>
      </w:r>
    </w:p>
    <w:p w:rsidR="00BD6562" w:rsidRPr="003A31A5" w:rsidRDefault="00BD6562"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xml:space="preserve">Менделееву приписывают не совсем то, что он имел в виду, - фраза, конечно, не имела отношения к важности развития нефтехимических производств. Эти слова сказаны в связи </w:t>
      </w:r>
      <w:proofErr w:type="gramStart"/>
      <w:r w:rsidRPr="003A31A5">
        <w:rPr>
          <w:rFonts w:ascii="Times New Roman" w:eastAsia="Times New Roman" w:hAnsi="Times New Roman" w:cs="Times New Roman"/>
          <w:sz w:val="28"/>
          <w:szCs w:val="28"/>
        </w:rPr>
        <w:t>с</w:t>
      </w:r>
      <w:proofErr w:type="gramEnd"/>
      <w:r w:rsidRPr="003A31A5">
        <w:rPr>
          <w:rFonts w:ascii="Times New Roman" w:eastAsia="Times New Roman" w:hAnsi="Times New Roman" w:cs="Times New Roman"/>
          <w:sz w:val="28"/>
          <w:szCs w:val="28"/>
        </w:rPr>
        <w:t xml:space="preserve"> сжиганием лёгкой бензиновой фракции. Но, к сожалению, по бережливости с углеводородным сырьём мы ушли не намного дальше. Достаточно вспомнить факелы попутных нефтяных газов в районах нефтедобычи и факелы над нефтеперерабатывающими заводами. Напрасно сжигая нефтепродукты, человечество приближает момент их исчерпания. По прогнозам, нефти в мире должно хватить на 40 лет. Кроме того, сжигание углеводородного сырья приводит к печальным экологическим последствиям: от смога на улицах городов до увеличения концентрации углекислого газа в атмосфере Земли, которое, по мнению некоторых учёных, може</w:t>
      </w:r>
      <w:r w:rsidR="001362E9">
        <w:rPr>
          <w:rFonts w:ascii="Times New Roman" w:eastAsia="Times New Roman" w:hAnsi="Times New Roman" w:cs="Times New Roman"/>
          <w:sz w:val="28"/>
          <w:szCs w:val="28"/>
        </w:rPr>
        <w:t>т привести к глобальному потеплению.</w:t>
      </w:r>
    </w:p>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b/>
          <w:bCs/>
          <w:sz w:val="28"/>
          <w:szCs w:val="28"/>
        </w:rPr>
        <w:t xml:space="preserve">II. 3. </w:t>
      </w:r>
      <w:r>
        <w:rPr>
          <w:rFonts w:ascii="Times New Roman" w:eastAsia="Times New Roman" w:hAnsi="Times New Roman" w:cs="Times New Roman"/>
          <w:b/>
          <w:bCs/>
          <w:sz w:val="28"/>
          <w:szCs w:val="28"/>
        </w:rPr>
        <w:t>Домашнее з</w:t>
      </w:r>
      <w:r w:rsidRPr="003A31A5">
        <w:rPr>
          <w:rFonts w:ascii="Times New Roman" w:eastAsia="Times New Roman" w:hAnsi="Times New Roman" w:cs="Times New Roman"/>
          <w:b/>
          <w:bCs/>
          <w:sz w:val="28"/>
          <w:szCs w:val="28"/>
        </w:rPr>
        <w:t>адание классу</w:t>
      </w:r>
    </w:p>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proofErr w:type="gramStart"/>
      <w:r w:rsidRPr="003A31A5">
        <w:rPr>
          <w:rFonts w:ascii="Times New Roman" w:eastAsia="Times New Roman" w:hAnsi="Times New Roman" w:cs="Times New Roman"/>
          <w:sz w:val="28"/>
          <w:szCs w:val="28"/>
        </w:rPr>
        <w:t xml:space="preserve">Используя  § </w:t>
      </w:r>
      <w:r>
        <w:rPr>
          <w:rFonts w:ascii="Times New Roman" w:eastAsia="Times New Roman" w:hAnsi="Times New Roman" w:cs="Times New Roman"/>
          <w:sz w:val="28"/>
          <w:szCs w:val="28"/>
        </w:rPr>
        <w:t xml:space="preserve">54 учебника  </w:t>
      </w:r>
      <w:r w:rsidRPr="003A31A5">
        <w:rPr>
          <w:rFonts w:ascii="Times New Roman" w:eastAsia="Times New Roman" w:hAnsi="Times New Roman" w:cs="Times New Roman"/>
          <w:sz w:val="28"/>
          <w:szCs w:val="28"/>
        </w:rPr>
        <w:t>заполните</w:t>
      </w:r>
      <w:proofErr w:type="gramEnd"/>
      <w:r w:rsidRPr="003A31A5">
        <w:rPr>
          <w:rFonts w:ascii="Times New Roman" w:eastAsia="Times New Roman" w:hAnsi="Times New Roman" w:cs="Times New Roman"/>
          <w:sz w:val="28"/>
          <w:szCs w:val="28"/>
        </w:rPr>
        <w:t xml:space="preserve"> таблицу:</w:t>
      </w:r>
    </w:p>
    <w:p w:rsidR="0036199C" w:rsidRPr="003A31A5" w:rsidRDefault="00354DEB" w:rsidP="0036199C">
      <w:pPr>
        <w:tabs>
          <w:tab w:val="left" w:pos="0"/>
        </w:tabs>
        <w:spacing w:after="0" w:line="240" w:lineRule="auto"/>
        <w:jc w:val="both"/>
        <w:rPr>
          <w:rFonts w:ascii="Times New Roman" w:eastAsia="Times New Roman" w:hAnsi="Times New Roman" w:cs="Times New Roman"/>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33. </w:t>
      </w:r>
      <w:r w:rsidR="0036199C" w:rsidRPr="003A31A5">
        <w:rPr>
          <w:rFonts w:ascii="Times New Roman" w:eastAsia="Times New Roman" w:hAnsi="Times New Roman" w:cs="Times New Roman"/>
          <w:b/>
          <w:bCs/>
          <w:sz w:val="28"/>
          <w:szCs w:val="28"/>
        </w:rPr>
        <w:t>Продукты фракционной перегонки нефти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3981"/>
        <w:gridCol w:w="1196"/>
        <w:gridCol w:w="1090"/>
        <w:gridCol w:w="1898"/>
      </w:tblGrid>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b/>
                <w:bCs/>
                <w:sz w:val="28"/>
                <w:szCs w:val="28"/>
              </w:rPr>
            </w:pPr>
            <w:r w:rsidRPr="003A31A5">
              <w:rPr>
                <w:rFonts w:ascii="Times New Roman" w:eastAsia="Times New Roman" w:hAnsi="Times New Roman" w:cs="Times New Roman"/>
                <w:b/>
                <w:bCs/>
                <w:sz w:val="28"/>
                <w:szCs w:val="28"/>
              </w:rPr>
              <w:t>Название фракции</w:t>
            </w:r>
          </w:p>
        </w:tc>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b/>
                <w:bCs/>
                <w:sz w:val="28"/>
                <w:szCs w:val="28"/>
              </w:rPr>
            </w:pPr>
            <w:r w:rsidRPr="003A31A5">
              <w:rPr>
                <w:rFonts w:ascii="Times New Roman" w:eastAsia="Times New Roman" w:hAnsi="Times New Roman" w:cs="Times New Roman"/>
                <w:b/>
                <w:bCs/>
                <w:sz w:val="28"/>
                <w:szCs w:val="28"/>
              </w:rPr>
              <w:t>Состав</w:t>
            </w:r>
          </w:p>
        </w:tc>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b/>
                <w:bCs/>
                <w:sz w:val="28"/>
                <w:szCs w:val="28"/>
              </w:rPr>
            </w:pPr>
            <w:proofErr w:type="spellStart"/>
            <w:proofErr w:type="gramStart"/>
            <w:r w:rsidRPr="003A31A5">
              <w:rPr>
                <w:rFonts w:ascii="Times New Roman" w:eastAsia="Times New Roman" w:hAnsi="Times New Roman" w:cs="Times New Roman"/>
                <w:b/>
                <w:bCs/>
                <w:sz w:val="28"/>
                <w:szCs w:val="28"/>
              </w:rPr>
              <w:t>t</w:t>
            </w:r>
            <w:proofErr w:type="gramEnd"/>
            <w:r w:rsidRPr="003A31A5">
              <w:rPr>
                <w:rFonts w:ascii="Times New Roman" w:eastAsia="Times New Roman" w:hAnsi="Times New Roman" w:cs="Times New Roman"/>
                <w:b/>
                <w:bCs/>
                <w:sz w:val="28"/>
                <w:szCs w:val="28"/>
                <w:vertAlign w:val="subscript"/>
              </w:rPr>
              <w:t>кипения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b/>
                <w:bCs/>
                <w:sz w:val="28"/>
                <w:szCs w:val="28"/>
              </w:rPr>
            </w:pPr>
            <w:r w:rsidRPr="003A31A5">
              <w:rPr>
                <w:rFonts w:ascii="Times New Roman" w:eastAsia="Times New Roman" w:hAnsi="Times New Roman" w:cs="Times New Roman"/>
                <w:b/>
                <w:bCs/>
                <w:sz w:val="28"/>
                <w:szCs w:val="28"/>
              </w:rPr>
              <w:t>Применение</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Ректификационные газы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Газолиновая фракция (бензин)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proofErr w:type="spellStart"/>
            <w:r w:rsidRPr="003A31A5">
              <w:rPr>
                <w:rFonts w:ascii="Times New Roman" w:eastAsia="Times New Roman" w:hAnsi="Times New Roman" w:cs="Times New Roman"/>
                <w:sz w:val="28"/>
                <w:szCs w:val="28"/>
              </w:rPr>
              <w:t>Лигроиновая</w:t>
            </w:r>
            <w:proofErr w:type="spellEnd"/>
            <w:r w:rsidRPr="003A31A5">
              <w:rPr>
                <w:rFonts w:ascii="Times New Roman" w:eastAsia="Times New Roman" w:hAnsi="Times New Roman" w:cs="Times New Roman"/>
                <w:sz w:val="28"/>
                <w:szCs w:val="28"/>
              </w:rPr>
              <w:t xml:space="preserve"> фракция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Керосиновая фракция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Дизельное топливо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r w:rsidR="0036199C" w:rsidRPr="003A31A5" w:rsidTr="00B1264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Мазут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6199C" w:rsidRPr="003A31A5" w:rsidRDefault="0036199C" w:rsidP="0036199C">
            <w:pPr>
              <w:tabs>
                <w:tab w:val="left" w:pos="0"/>
              </w:tabs>
              <w:spacing w:after="0" w:line="240" w:lineRule="auto"/>
              <w:jc w:val="both"/>
              <w:rPr>
                <w:rFonts w:ascii="Times New Roman" w:eastAsia="Times New Roman" w:hAnsi="Times New Roman" w:cs="Times New Roman"/>
                <w:sz w:val="28"/>
                <w:szCs w:val="28"/>
              </w:rPr>
            </w:pPr>
            <w:r w:rsidRPr="003A31A5">
              <w:rPr>
                <w:rFonts w:ascii="Times New Roman" w:eastAsia="Times New Roman" w:hAnsi="Times New Roman" w:cs="Times New Roman"/>
                <w:sz w:val="28"/>
                <w:szCs w:val="28"/>
              </w:rPr>
              <w:t> </w:t>
            </w:r>
          </w:p>
        </w:tc>
      </w:tr>
    </w:tbl>
    <w:p w:rsidR="006B04BB" w:rsidRPr="0036199C" w:rsidRDefault="00354DEB" w:rsidP="0036199C">
      <w:pPr>
        <w:tabs>
          <w:tab w:val="left" w:pos="0"/>
        </w:tabs>
        <w:spacing w:after="0"/>
        <w:jc w:val="both"/>
        <w:rPr>
          <w:rFonts w:ascii="Times New Roman" w:eastAsia="Times New Roman" w:hAnsi="Times New Roman" w:cs="Times New Roman"/>
          <w:b/>
          <w:bCs/>
          <w:sz w:val="28"/>
          <w:szCs w:val="28"/>
        </w:rPr>
      </w:pPr>
      <w:r w:rsidRPr="00354DEB">
        <w:rPr>
          <w:rFonts w:ascii="Times New Roman" w:eastAsia="Times New Roman" w:hAnsi="Times New Roman" w:cs="Times New Roman"/>
          <w:b/>
          <w:i/>
          <w:sz w:val="28"/>
          <w:szCs w:val="28"/>
          <w:u w:val="single"/>
        </w:rPr>
        <w:t>Слайд</w:t>
      </w:r>
      <w:r w:rsidRPr="001362E9">
        <w:rPr>
          <w:rFonts w:ascii="Times New Roman" w:eastAsia="Times New Roman" w:hAnsi="Times New Roman" w:cs="Times New Roman"/>
          <w:i/>
          <w:sz w:val="28"/>
          <w:szCs w:val="28"/>
          <w:u w:val="single"/>
        </w:rPr>
        <w:t xml:space="preserve"> </w:t>
      </w:r>
      <w:r w:rsidRPr="00354DEB">
        <w:rPr>
          <w:rFonts w:ascii="Times New Roman" w:eastAsia="Times New Roman" w:hAnsi="Times New Roman" w:cs="Times New Roman"/>
          <w:b/>
          <w:i/>
          <w:sz w:val="28"/>
          <w:szCs w:val="28"/>
          <w:u w:val="single"/>
        </w:rPr>
        <w:t>№</w:t>
      </w:r>
      <w:r>
        <w:rPr>
          <w:rFonts w:ascii="Times New Roman" w:eastAsia="Times New Roman" w:hAnsi="Times New Roman" w:cs="Times New Roman"/>
          <w:b/>
          <w:i/>
          <w:sz w:val="28"/>
          <w:szCs w:val="28"/>
          <w:u w:val="single"/>
        </w:rPr>
        <w:t xml:space="preserve">34. </w:t>
      </w:r>
      <w:r w:rsidR="0036199C" w:rsidRPr="003A31A5">
        <w:rPr>
          <w:rFonts w:ascii="Times New Roman" w:eastAsia="Times New Roman" w:hAnsi="Times New Roman" w:cs="Times New Roman"/>
          <w:b/>
          <w:bCs/>
          <w:sz w:val="28"/>
          <w:szCs w:val="28"/>
        </w:rPr>
        <w:t>III</w:t>
      </w:r>
      <w:proofErr w:type="gramStart"/>
      <w:r w:rsidR="0036199C" w:rsidRPr="0036199C">
        <w:rPr>
          <w:rFonts w:ascii="Times New Roman" w:eastAsia="Times New Roman" w:hAnsi="Times New Roman" w:cs="Times New Roman"/>
          <w:b/>
          <w:bCs/>
          <w:sz w:val="28"/>
          <w:szCs w:val="28"/>
        </w:rPr>
        <w:t xml:space="preserve"> З</w:t>
      </w:r>
      <w:proofErr w:type="gramEnd"/>
      <w:r w:rsidR="0036199C" w:rsidRPr="0036199C">
        <w:rPr>
          <w:rFonts w:ascii="Times New Roman" w:eastAsia="Times New Roman" w:hAnsi="Times New Roman" w:cs="Times New Roman"/>
          <w:b/>
          <w:bCs/>
          <w:sz w:val="28"/>
          <w:szCs w:val="28"/>
        </w:rPr>
        <w:t>аполнить лист рефлексии</w:t>
      </w:r>
    </w:p>
    <w:sectPr w:rsidR="006B04BB" w:rsidRPr="0036199C" w:rsidSect="003A31A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4E8"/>
    <w:multiLevelType w:val="hybridMultilevel"/>
    <w:tmpl w:val="D63423CC"/>
    <w:lvl w:ilvl="0" w:tplc="A84E5B74">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D9115A2"/>
    <w:multiLevelType w:val="hybridMultilevel"/>
    <w:tmpl w:val="2306F1A4"/>
    <w:lvl w:ilvl="0" w:tplc="BCE4EDCE">
      <w:start w:val="1"/>
      <w:numFmt w:val="bullet"/>
      <w:lvlText w:val=""/>
      <w:lvlJc w:val="left"/>
      <w:pPr>
        <w:tabs>
          <w:tab w:val="num" w:pos="720"/>
        </w:tabs>
        <w:ind w:left="720" w:hanging="360"/>
      </w:pPr>
      <w:rPr>
        <w:rFonts w:ascii="Wingdings" w:hAnsi="Wingdings" w:hint="default"/>
      </w:rPr>
    </w:lvl>
    <w:lvl w:ilvl="1" w:tplc="9418EB02" w:tentative="1">
      <w:start w:val="1"/>
      <w:numFmt w:val="bullet"/>
      <w:lvlText w:val=""/>
      <w:lvlJc w:val="left"/>
      <w:pPr>
        <w:tabs>
          <w:tab w:val="num" w:pos="1440"/>
        </w:tabs>
        <w:ind w:left="1440" w:hanging="360"/>
      </w:pPr>
      <w:rPr>
        <w:rFonts w:ascii="Wingdings" w:hAnsi="Wingdings" w:hint="default"/>
      </w:rPr>
    </w:lvl>
    <w:lvl w:ilvl="2" w:tplc="5FA0EC98" w:tentative="1">
      <w:start w:val="1"/>
      <w:numFmt w:val="bullet"/>
      <w:lvlText w:val=""/>
      <w:lvlJc w:val="left"/>
      <w:pPr>
        <w:tabs>
          <w:tab w:val="num" w:pos="2160"/>
        </w:tabs>
        <w:ind w:left="2160" w:hanging="360"/>
      </w:pPr>
      <w:rPr>
        <w:rFonts w:ascii="Wingdings" w:hAnsi="Wingdings" w:hint="default"/>
      </w:rPr>
    </w:lvl>
    <w:lvl w:ilvl="3" w:tplc="03D68196" w:tentative="1">
      <w:start w:val="1"/>
      <w:numFmt w:val="bullet"/>
      <w:lvlText w:val=""/>
      <w:lvlJc w:val="left"/>
      <w:pPr>
        <w:tabs>
          <w:tab w:val="num" w:pos="2880"/>
        </w:tabs>
        <w:ind w:left="2880" w:hanging="360"/>
      </w:pPr>
      <w:rPr>
        <w:rFonts w:ascii="Wingdings" w:hAnsi="Wingdings" w:hint="default"/>
      </w:rPr>
    </w:lvl>
    <w:lvl w:ilvl="4" w:tplc="FA066E94" w:tentative="1">
      <w:start w:val="1"/>
      <w:numFmt w:val="bullet"/>
      <w:lvlText w:val=""/>
      <w:lvlJc w:val="left"/>
      <w:pPr>
        <w:tabs>
          <w:tab w:val="num" w:pos="3600"/>
        </w:tabs>
        <w:ind w:left="3600" w:hanging="360"/>
      </w:pPr>
      <w:rPr>
        <w:rFonts w:ascii="Wingdings" w:hAnsi="Wingdings" w:hint="default"/>
      </w:rPr>
    </w:lvl>
    <w:lvl w:ilvl="5" w:tplc="C1A0B574" w:tentative="1">
      <w:start w:val="1"/>
      <w:numFmt w:val="bullet"/>
      <w:lvlText w:val=""/>
      <w:lvlJc w:val="left"/>
      <w:pPr>
        <w:tabs>
          <w:tab w:val="num" w:pos="4320"/>
        </w:tabs>
        <w:ind w:left="4320" w:hanging="360"/>
      </w:pPr>
      <w:rPr>
        <w:rFonts w:ascii="Wingdings" w:hAnsi="Wingdings" w:hint="default"/>
      </w:rPr>
    </w:lvl>
    <w:lvl w:ilvl="6" w:tplc="987C416A" w:tentative="1">
      <w:start w:val="1"/>
      <w:numFmt w:val="bullet"/>
      <w:lvlText w:val=""/>
      <w:lvlJc w:val="left"/>
      <w:pPr>
        <w:tabs>
          <w:tab w:val="num" w:pos="5040"/>
        </w:tabs>
        <w:ind w:left="5040" w:hanging="360"/>
      </w:pPr>
      <w:rPr>
        <w:rFonts w:ascii="Wingdings" w:hAnsi="Wingdings" w:hint="default"/>
      </w:rPr>
    </w:lvl>
    <w:lvl w:ilvl="7" w:tplc="DE44777A" w:tentative="1">
      <w:start w:val="1"/>
      <w:numFmt w:val="bullet"/>
      <w:lvlText w:val=""/>
      <w:lvlJc w:val="left"/>
      <w:pPr>
        <w:tabs>
          <w:tab w:val="num" w:pos="5760"/>
        </w:tabs>
        <w:ind w:left="5760" w:hanging="360"/>
      </w:pPr>
      <w:rPr>
        <w:rFonts w:ascii="Wingdings" w:hAnsi="Wingdings" w:hint="default"/>
      </w:rPr>
    </w:lvl>
    <w:lvl w:ilvl="8" w:tplc="1062DF4A" w:tentative="1">
      <w:start w:val="1"/>
      <w:numFmt w:val="bullet"/>
      <w:lvlText w:val=""/>
      <w:lvlJc w:val="left"/>
      <w:pPr>
        <w:tabs>
          <w:tab w:val="num" w:pos="6480"/>
        </w:tabs>
        <w:ind w:left="6480" w:hanging="360"/>
      </w:pPr>
      <w:rPr>
        <w:rFonts w:ascii="Wingdings" w:hAnsi="Wingdings" w:hint="default"/>
      </w:rPr>
    </w:lvl>
  </w:abstractNum>
  <w:abstractNum w:abstractNumId="2">
    <w:nsid w:val="191331BA"/>
    <w:multiLevelType w:val="hybridMultilevel"/>
    <w:tmpl w:val="F02EDA1C"/>
    <w:lvl w:ilvl="0" w:tplc="F0BCEB00">
      <w:start w:val="1"/>
      <w:numFmt w:val="decimal"/>
      <w:lvlText w:val="%1."/>
      <w:lvlJc w:val="left"/>
      <w:pPr>
        <w:tabs>
          <w:tab w:val="num" w:pos="589"/>
        </w:tabs>
        <w:ind w:left="58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4F5A25"/>
    <w:multiLevelType w:val="multilevel"/>
    <w:tmpl w:val="2A5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12EDA"/>
    <w:multiLevelType w:val="multilevel"/>
    <w:tmpl w:val="1A3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01556"/>
    <w:multiLevelType w:val="hybridMultilevel"/>
    <w:tmpl w:val="92900B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E25734C"/>
    <w:multiLevelType w:val="hybridMultilevel"/>
    <w:tmpl w:val="453C73CC"/>
    <w:lvl w:ilvl="0" w:tplc="6A0825C4">
      <w:start w:val="1"/>
      <w:numFmt w:val="decimal"/>
      <w:lvlText w:val="%1."/>
      <w:lvlJc w:val="left"/>
      <w:pPr>
        <w:tabs>
          <w:tab w:val="num" w:pos="465"/>
        </w:tabs>
        <w:ind w:left="465" w:hanging="64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63C018A4"/>
    <w:multiLevelType w:val="multilevel"/>
    <w:tmpl w:val="157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74D14"/>
    <w:multiLevelType w:val="multilevel"/>
    <w:tmpl w:val="8220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8D4B04"/>
    <w:multiLevelType w:val="hybridMultilevel"/>
    <w:tmpl w:val="46D02502"/>
    <w:lvl w:ilvl="0" w:tplc="F0BCEB00">
      <w:start w:val="1"/>
      <w:numFmt w:val="decimal"/>
      <w:lvlText w:val="%1."/>
      <w:lvlJc w:val="left"/>
      <w:pPr>
        <w:tabs>
          <w:tab w:val="num" w:pos="589"/>
        </w:tabs>
        <w:ind w:left="58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8C574A"/>
    <w:multiLevelType w:val="multilevel"/>
    <w:tmpl w:val="F398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0"/>
  </w:num>
  <w:num w:numId="9">
    <w:abstractNumId w:val="4"/>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7BD7"/>
    <w:rsid w:val="00011B93"/>
    <w:rsid w:val="00055AA9"/>
    <w:rsid w:val="00067BD7"/>
    <w:rsid w:val="00083FF2"/>
    <w:rsid w:val="00090DC7"/>
    <w:rsid w:val="001362E9"/>
    <w:rsid w:val="001849CB"/>
    <w:rsid w:val="00194F1B"/>
    <w:rsid w:val="001B42FF"/>
    <w:rsid w:val="001D4E5D"/>
    <w:rsid w:val="002E53BA"/>
    <w:rsid w:val="00354DEB"/>
    <w:rsid w:val="0036199C"/>
    <w:rsid w:val="003A31A5"/>
    <w:rsid w:val="003D082E"/>
    <w:rsid w:val="00403205"/>
    <w:rsid w:val="00466781"/>
    <w:rsid w:val="00485F0E"/>
    <w:rsid w:val="004B76E2"/>
    <w:rsid w:val="0056162B"/>
    <w:rsid w:val="005B416A"/>
    <w:rsid w:val="005C1E09"/>
    <w:rsid w:val="006B04BB"/>
    <w:rsid w:val="006E48FA"/>
    <w:rsid w:val="00721586"/>
    <w:rsid w:val="007652F1"/>
    <w:rsid w:val="007A26D3"/>
    <w:rsid w:val="007C05F6"/>
    <w:rsid w:val="007C571A"/>
    <w:rsid w:val="007C7234"/>
    <w:rsid w:val="0085676B"/>
    <w:rsid w:val="008C1B70"/>
    <w:rsid w:val="0092577E"/>
    <w:rsid w:val="009E027B"/>
    <w:rsid w:val="00AF70F2"/>
    <w:rsid w:val="00B533E6"/>
    <w:rsid w:val="00B9769C"/>
    <w:rsid w:val="00BD6562"/>
    <w:rsid w:val="00C37E28"/>
    <w:rsid w:val="00C445DC"/>
    <w:rsid w:val="00C75CED"/>
    <w:rsid w:val="00CE5942"/>
    <w:rsid w:val="00E42699"/>
    <w:rsid w:val="00F07959"/>
    <w:rsid w:val="00F07FB5"/>
    <w:rsid w:val="00F33F61"/>
    <w:rsid w:val="00F84F2B"/>
    <w:rsid w:val="00FF0D30"/>
    <w:rsid w:val="00FF4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5D"/>
  </w:style>
  <w:style w:type="paragraph" w:styleId="1">
    <w:name w:val="heading 1"/>
    <w:basedOn w:val="a"/>
    <w:next w:val="a"/>
    <w:link w:val="10"/>
    <w:uiPriority w:val="9"/>
    <w:qFormat/>
    <w:rsid w:val="003D0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1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849CB"/>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1849CB"/>
    <w:pPr>
      <w:keepNext/>
      <w:spacing w:after="0" w:line="240" w:lineRule="auto"/>
      <w:jc w:val="center"/>
      <w:outlineLvl w:val="3"/>
    </w:pPr>
    <w:rPr>
      <w:rFonts w:ascii="Times New Roman" w:eastAsia="Times New Roman" w:hAnsi="Times New Roman" w:cs="Times New Roman"/>
      <w:b/>
      <w:bCs/>
      <w:i/>
      <w:iCs/>
      <w:sz w:val="24"/>
      <w:szCs w:val="24"/>
      <w:u w:val="single"/>
    </w:rPr>
  </w:style>
  <w:style w:type="paragraph" w:styleId="5">
    <w:name w:val="heading 5"/>
    <w:basedOn w:val="a"/>
    <w:next w:val="a"/>
    <w:link w:val="50"/>
    <w:unhideWhenUsed/>
    <w:qFormat/>
    <w:rsid w:val="001849CB"/>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7BD7"/>
    <w:rPr>
      <w:i/>
      <w:iCs/>
    </w:rPr>
  </w:style>
  <w:style w:type="character" w:styleId="a4">
    <w:name w:val="Hyperlink"/>
    <w:basedOn w:val="a0"/>
    <w:uiPriority w:val="99"/>
    <w:semiHidden/>
    <w:unhideWhenUsed/>
    <w:rsid w:val="0092577E"/>
    <w:rPr>
      <w:color w:val="0000FF"/>
      <w:u w:val="single"/>
    </w:rPr>
  </w:style>
  <w:style w:type="paragraph" w:styleId="a5">
    <w:name w:val="Balloon Text"/>
    <w:basedOn w:val="a"/>
    <w:link w:val="a6"/>
    <w:uiPriority w:val="99"/>
    <w:semiHidden/>
    <w:unhideWhenUsed/>
    <w:rsid w:val="00925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77E"/>
    <w:rPr>
      <w:rFonts w:ascii="Tahoma" w:hAnsi="Tahoma" w:cs="Tahoma"/>
      <w:sz w:val="16"/>
      <w:szCs w:val="16"/>
    </w:rPr>
  </w:style>
  <w:style w:type="paragraph" w:styleId="a7">
    <w:name w:val="Body Text"/>
    <w:basedOn w:val="a"/>
    <w:link w:val="a8"/>
    <w:rsid w:val="00F07959"/>
    <w:pPr>
      <w:spacing w:after="0" w:line="240" w:lineRule="auto"/>
      <w:jc w:val="both"/>
    </w:pPr>
    <w:rPr>
      <w:rFonts w:ascii="Times New Roman" w:eastAsia="Times New Roman" w:hAnsi="Times New Roman" w:cs="Times New Roman"/>
      <w:sz w:val="36"/>
      <w:szCs w:val="20"/>
    </w:rPr>
  </w:style>
  <w:style w:type="character" w:customStyle="1" w:styleId="a8">
    <w:name w:val="Основной текст Знак"/>
    <w:basedOn w:val="a0"/>
    <w:link w:val="a7"/>
    <w:rsid w:val="00F07959"/>
    <w:rPr>
      <w:rFonts w:ascii="Times New Roman" w:eastAsia="Times New Roman" w:hAnsi="Times New Roman" w:cs="Times New Roman"/>
      <w:sz w:val="36"/>
      <w:szCs w:val="20"/>
    </w:rPr>
  </w:style>
  <w:style w:type="character" w:customStyle="1" w:styleId="30">
    <w:name w:val="Заголовок 3 Знак"/>
    <w:basedOn w:val="a0"/>
    <w:link w:val="3"/>
    <w:rsid w:val="001849CB"/>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1849CB"/>
    <w:rPr>
      <w:rFonts w:ascii="Times New Roman" w:eastAsia="Times New Roman" w:hAnsi="Times New Roman" w:cs="Times New Roman"/>
      <w:b/>
      <w:bCs/>
      <w:i/>
      <w:iCs/>
      <w:sz w:val="24"/>
      <w:szCs w:val="24"/>
      <w:u w:val="single"/>
    </w:rPr>
  </w:style>
  <w:style w:type="character" w:customStyle="1" w:styleId="50">
    <w:name w:val="Заголовок 5 Знак"/>
    <w:basedOn w:val="a0"/>
    <w:link w:val="5"/>
    <w:rsid w:val="001849CB"/>
    <w:rPr>
      <w:rFonts w:ascii="Times New Roman" w:eastAsia="Times New Roman" w:hAnsi="Times New Roman" w:cs="Times New Roman"/>
      <w:b/>
      <w:bCs/>
      <w:sz w:val="24"/>
      <w:szCs w:val="24"/>
      <w:u w:val="single"/>
    </w:rPr>
  </w:style>
  <w:style w:type="table" w:styleId="a9">
    <w:name w:val="Table Grid"/>
    <w:basedOn w:val="a1"/>
    <w:rsid w:val="001849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849CB"/>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styleId="ab">
    <w:name w:val="List Paragraph"/>
    <w:basedOn w:val="a"/>
    <w:uiPriority w:val="34"/>
    <w:qFormat/>
    <w:rsid w:val="008C1B70"/>
    <w:pPr>
      <w:ind w:left="720"/>
      <w:contextualSpacing/>
    </w:pPr>
  </w:style>
  <w:style w:type="character" w:customStyle="1" w:styleId="10">
    <w:name w:val="Заголовок 1 Знак"/>
    <w:basedOn w:val="a0"/>
    <w:link w:val="1"/>
    <w:uiPriority w:val="9"/>
    <w:rsid w:val="003D082E"/>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56162B"/>
    <w:rPr>
      <w:b/>
      <w:bCs/>
    </w:rPr>
  </w:style>
  <w:style w:type="character" w:customStyle="1" w:styleId="20">
    <w:name w:val="Заголовок 2 Знак"/>
    <w:basedOn w:val="a0"/>
    <w:link w:val="2"/>
    <w:uiPriority w:val="9"/>
    <w:semiHidden/>
    <w:rsid w:val="0056162B"/>
    <w:rPr>
      <w:rFonts w:asciiTheme="majorHAnsi" w:eastAsiaTheme="majorEastAsia" w:hAnsiTheme="majorHAnsi" w:cstheme="majorBidi"/>
      <w:b/>
      <w:bCs/>
      <w:color w:val="4F81BD" w:themeColor="accent1"/>
      <w:sz w:val="26"/>
      <w:szCs w:val="26"/>
    </w:rPr>
  </w:style>
  <w:style w:type="paragraph" w:customStyle="1" w:styleId="msoaccenttext2">
    <w:name w:val="msoaccenttext2"/>
    <w:rsid w:val="00C75CED"/>
    <w:pPr>
      <w:spacing w:after="80" w:line="285" w:lineRule="auto"/>
    </w:pPr>
    <w:rPr>
      <w:rFonts w:ascii="Arial" w:eastAsia="Times New Roman" w:hAnsi="Arial" w:cs="Arial"/>
      <w:color w:val="000000"/>
      <w:kern w:val="28"/>
      <w:sz w:val="16"/>
      <w:szCs w:val="16"/>
    </w:rPr>
  </w:style>
  <w:style w:type="paragraph" w:customStyle="1" w:styleId="msoaccenttext4">
    <w:name w:val="msoaccenttext4"/>
    <w:rsid w:val="00C75CED"/>
    <w:pPr>
      <w:spacing w:after="0" w:line="285" w:lineRule="auto"/>
    </w:pPr>
    <w:rPr>
      <w:rFonts w:ascii="Arial" w:eastAsia="Times New Roman" w:hAnsi="Arial" w:cs="Arial"/>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0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1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849CB"/>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1849CB"/>
    <w:pPr>
      <w:keepNext/>
      <w:spacing w:after="0" w:line="240" w:lineRule="auto"/>
      <w:jc w:val="center"/>
      <w:outlineLvl w:val="3"/>
    </w:pPr>
    <w:rPr>
      <w:rFonts w:ascii="Times New Roman" w:eastAsia="Times New Roman" w:hAnsi="Times New Roman" w:cs="Times New Roman"/>
      <w:b/>
      <w:bCs/>
      <w:i/>
      <w:iCs/>
      <w:sz w:val="24"/>
      <w:szCs w:val="24"/>
      <w:u w:val="single"/>
    </w:rPr>
  </w:style>
  <w:style w:type="paragraph" w:styleId="5">
    <w:name w:val="heading 5"/>
    <w:basedOn w:val="a"/>
    <w:next w:val="a"/>
    <w:link w:val="50"/>
    <w:semiHidden/>
    <w:unhideWhenUsed/>
    <w:qFormat/>
    <w:rsid w:val="001849CB"/>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7BD7"/>
    <w:rPr>
      <w:i/>
      <w:iCs/>
    </w:rPr>
  </w:style>
  <w:style w:type="character" w:styleId="a4">
    <w:name w:val="Hyperlink"/>
    <w:basedOn w:val="a0"/>
    <w:uiPriority w:val="99"/>
    <w:semiHidden/>
    <w:unhideWhenUsed/>
    <w:rsid w:val="0092577E"/>
    <w:rPr>
      <w:color w:val="0000FF"/>
      <w:u w:val="single"/>
    </w:rPr>
  </w:style>
  <w:style w:type="paragraph" w:styleId="a5">
    <w:name w:val="Balloon Text"/>
    <w:basedOn w:val="a"/>
    <w:link w:val="a6"/>
    <w:uiPriority w:val="99"/>
    <w:semiHidden/>
    <w:unhideWhenUsed/>
    <w:rsid w:val="00925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77E"/>
    <w:rPr>
      <w:rFonts w:ascii="Tahoma" w:hAnsi="Tahoma" w:cs="Tahoma"/>
      <w:sz w:val="16"/>
      <w:szCs w:val="16"/>
    </w:rPr>
  </w:style>
  <w:style w:type="paragraph" w:styleId="a7">
    <w:name w:val="Body Text"/>
    <w:basedOn w:val="a"/>
    <w:link w:val="a8"/>
    <w:rsid w:val="00F07959"/>
    <w:pPr>
      <w:spacing w:after="0" w:line="240" w:lineRule="auto"/>
      <w:jc w:val="both"/>
    </w:pPr>
    <w:rPr>
      <w:rFonts w:ascii="Times New Roman" w:eastAsia="Times New Roman" w:hAnsi="Times New Roman" w:cs="Times New Roman"/>
      <w:sz w:val="36"/>
      <w:szCs w:val="20"/>
    </w:rPr>
  </w:style>
  <w:style w:type="character" w:customStyle="1" w:styleId="a8">
    <w:name w:val="Основной текст Знак"/>
    <w:basedOn w:val="a0"/>
    <w:link w:val="a7"/>
    <w:rsid w:val="00F07959"/>
    <w:rPr>
      <w:rFonts w:ascii="Times New Roman" w:eastAsia="Times New Roman" w:hAnsi="Times New Roman" w:cs="Times New Roman"/>
      <w:sz w:val="36"/>
      <w:szCs w:val="20"/>
    </w:rPr>
  </w:style>
  <w:style w:type="character" w:customStyle="1" w:styleId="30">
    <w:name w:val="Заголовок 3 Знак"/>
    <w:basedOn w:val="a0"/>
    <w:link w:val="3"/>
    <w:semiHidden/>
    <w:rsid w:val="001849CB"/>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1849CB"/>
    <w:rPr>
      <w:rFonts w:ascii="Times New Roman" w:eastAsia="Times New Roman" w:hAnsi="Times New Roman" w:cs="Times New Roman"/>
      <w:b/>
      <w:bCs/>
      <w:i/>
      <w:iCs/>
      <w:sz w:val="24"/>
      <w:szCs w:val="24"/>
      <w:u w:val="single"/>
    </w:rPr>
  </w:style>
  <w:style w:type="character" w:customStyle="1" w:styleId="50">
    <w:name w:val="Заголовок 5 Знак"/>
    <w:basedOn w:val="a0"/>
    <w:link w:val="5"/>
    <w:semiHidden/>
    <w:rsid w:val="001849CB"/>
    <w:rPr>
      <w:rFonts w:ascii="Times New Roman" w:eastAsia="Times New Roman" w:hAnsi="Times New Roman" w:cs="Times New Roman"/>
      <w:b/>
      <w:bCs/>
      <w:sz w:val="24"/>
      <w:szCs w:val="24"/>
      <w:u w:val="single"/>
    </w:rPr>
  </w:style>
  <w:style w:type="table" w:styleId="a9">
    <w:name w:val="Table Grid"/>
    <w:basedOn w:val="a1"/>
    <w:rsid w:val="001849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849CB"/>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styleId="ab">
    <w:name w:val="List Paragraph"/>
    <w:basedOn w:val="a"/>
    <w:uiPriority w:val="34"/>
    <w:qFormat/>
    <w:rsid w:val="008C1B70"/>
    <w:pPr>
      <w:ind w:left="720"/>
      <w:contextualSpacing/>
    </w:pPr>
  </w:style>
  <w:style w:type="character" w:customStyle="1" w:styleId="10">
    <w:name w:val="Заголовок 1 Знак"/>
    <w:basedOn w:val="a0"/>
    <w:link w:val="1"/>
    <w:uiPriority w:val="9"/>
    <w:rsid w:val="003D082E"/>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56162B"/>
    <w:rPr>
      <w:b/>
      <w:bCs/>
    </w:rPr>
  </w:style>
  <w:style w:type="character" w:customStyle="1" w:styleId="20">
    <w:name w:val="Заголовок 2 Знак"/>
    <w:basedOn w:val="a0"/>
    <w:link w:val="2"/>
    <w:uiPriority w:val="9"/>
    <w:semiHidden/>
    <w:rsid w:val="00561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5603784">
      <w:bodyDiv w:val="1"/>
      <w:marLeft w:val="0"/>
      <w:marRight w:val="0"/>
      <w:marTop w:val="0"/>
      <w:marBottom w:val="0"/>
      <w:divBdr>
        <w:top w:val="none" w:sz="0" w:space="0" w:color="auto"/>
        <w:left w:val="none" w:sz="0" w:space="0" w:color="auto"/>
        <w:bottom w:val="none" w:sz="0" w:space="0" w:color="auto"/>
        <w:right w:val="none" w:sz="0" w:space="0" w:color="auto"/>
      </w:divBdr>
      <w:divsChild>
        <w:div w:id="1245339319">
          <w:marLeft w:val="0"/>
          <w:marRight w:val="0"/>
          <w:marTop w:val="0"/>
          <w:marBottom w:val="0"/>
          <w:divBdr>
            <w:top w:val="none" w:sz="0" w:space="0" w:color="auto"/>
            <w:left w:val="none" w:sz="0" w:space="0" w:color="auto"/>
            <w:bottom w:val="none" w:sz="0" w:space="0" w:color="auto"/>
            <w:right w:val="none" w:sz="0" w:space="0" w:color="auto"/>
          </w:divBdr>
          <w:divsChild>
            <w:div w:id="1042363631">
              <w:marLeft w:val="0"/>
              <w:marRight w:val="0"/>
              <w:marTop w:val="0"/>
              <w:marBottom w:val="0"/>
              <w:divBdr>
                <w:top w:val="none" w:sz="0" w:space="0" w:color="auto"/>
                <w:left w:val="none" w:sz="0" w:space="0" w:color="auto"/>
                <w:bottom w:val="none" w:sz="0" w:space="0" w:color="auto"/>
                <w:right w:val="none" w:sz="0" w:space="0" w:color="auto"/>
              </w:divBdr>
            </w:div>
            <w:div w:id="11125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688">
      <w:bodyDiv w:val="1"/>
      <w:marLeft w:val="0"/>
      <w:marRight w:val="0"/>
      <w:marTop w:val="0"/>
      <w:marBottom w:val="0"/>
      <w:divBdr>
        <w:top w:val="none" w:sz="0" w:space="0" w:color="auto"/>
        <w:left w:val="none" w:sz="0" w:space="0" w:color="auto"/>
        <w:bottom w:val="none" w:sz="0" w:space="0" w:color="auto"/>
        <w:right w:val="none" w:sz="0" w:space="0" w:color="auto"/>
      </w:divBdr>
    </w:div>
    <w:div w:id="461659124">
      <w:bodyDiv w:val="1"/>
      <w:marLeft w:val="0"/>
      <w:marRight w:val="0"/>
      <w:marTop w:val="0"/>
      <w:marBottom w:val="0"/>
      <w:divBdr>
        <w:top w:val="none" w:sz="0" w:space="0" w:color="auto"/>
        <w:left w:val="none" w:sz="0" w:space="0" w:color="auto"/>
        <w:bottom w:val="none" w:sz="0" w:space="0" w:color="auto"/>
        <w:right w:val="none" w:sz="0" w:space="0" w:color="auto"/>
      </w:divBdr>
    </w:div>
    <w:div w:id="516777138">
      <w:bodyDiv w:val="1"/>
      <w:marLeft w:val="0"/>
      <w:marRight w:val="0"/>
      <w:marTop w:val="0"/>
      <w:marBottom w:val="0"/>
      <w:divBdr>
        <w:top w:val="none" w:sz="0" w:space="0" w:color="auto"/>
        <w:left w:val="none" w:sz="0" w:space="0" w:color="auto"/>
        <w:bottom w:val="none" w:sz="0" w:space="0" w:color="auto"/>
        <w:right w:val="none" w:sz="0" w:space="0" w:color="auto"/>
      </w:divBdr>
      <w:divsChild>
        <w:div w:id="641349163">
          <w:marLeft w:val="0"/>
          <w:marRight w:val="0"/>
          <w:marTop w:val="0"/>
          <w:marBottom w:val="0"/>
          <w:divBdr>
            <w:top w:val="none" w:sz="0" w:space="0" w:color="auto"/>
            <w:left w:val="none" w:sz="0" w:space="0" w:color="auto"/>
            <w:bottom w:val="none" w:sz="0" w:space="0" w:color="auto"/>
            <w:right w:val="none" w:sz="0" w:space="0" w:color="auto"/>
          </w:divBdr>
          <w:divsChild>
            <w:div w:id="1971206696">
              <w:marLeft w:val="0"/>
              <w:marRight w:val="0"/>
              <w:marTop w:val="0"/>
              <w:marBottom w:val="0"/>
              <w:divBdr>
                <w:top w:val="none" w:sz="0" w:space="0" w:color="auto"/>
                <w:left w:val="none" w:sz="0" w:space="0" w:color="auto"/>
                <w:bottom w:val="none" w:sz="0" w:space="0" w:color="auto"/>
                <w:right w:val="none" w:sz="0" w:space="0" w:color="auto"/>
              </w:divBdr>
              <w:divsChild>
                <w:div w:id="428819817">
                  <w:marLeft w:val="0"/>
                  <w:marRight w:val="0"/>
                  <w:marTop w:val="0"/>
                  <w:marBottom w:val="0"/>
                  <w:divBdr>
                    <w:top w:val="none" w:sz="0" w:space="0" w:color="auto"/>
                    <w:left w:val="none" w:sz="0" w:space="0" w:color="auto"/>
                    <w:bottom w:val="none" w:sz="0" w:space="0" w:color="auto"/>
                    <w:right w:val="none" w:sz="0" w:space="0" w:color="auto"/>
                  </w:divBdr>
                  <w:divsChild>
                    <w:div w:id="1119178399">
                      <w:marLeft w:val="0"/>
                      <w:marRight w:val="0"/>
                      <w:marTop w:val="0"/>
                      <w:marBottom w:val="0"/>
                      <w:divBdr>
                        <w:top w:val="none" w:sz="0" w:space="0" w:color="auto"/>
                        <w:left w:val="none" w:sz="0" w:space="0" w:color="auto"/>
                        <w:bottom w:val="none" w:sz="0" w:space="0" w:color="auto"/>
                        <w:right w:val="none" w:sz="0" w:space="0" w:color="auto"/>
                      </w:divBdr>
                      <w:divsChild>
                        <w:div w:id="969703043">
                          <w:marLeft w:val="0"/>
                          <w:marRight w:val="0"/>
                          <w:marTop w:val="0"/>
                          <w:marBottom w:val="0"/>
                          <w:divBdr>
                            <w:top w:val="none" w:sz="0" w:space="0" w:color="auto"/>
                            <w:left w:val="none" w:sz="0" w:space="0" w:color="auto"/>
                            <w:bottom w:val="none" w:sz="0" w:space="0" w:color="auto"/>
                            <w:right w:val="none" w:sz="0" w:space="0" w:color="auto"/>
                          </w:divBdr>
                        </w:div>
                        <w:div w:id="50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0357">
      <w:bodyDiv w:val="1"/>
      <w:marLeft w:val="0"/>
      <w:marRight w:val="0"/>
      <w:marTop w:val="0"/>
      <w:marBottom w:val="0"/>
      <w:divBdr>
        <w:top w:val="none" w:sz="0" w:space="0" w:color="auto"/>
        <w:left w:val="none" w:sz="0" w:space="0" w:color="auto"/>
        <w:bottom w:val="none" w:sz="0" w:space="0" w:color="auto"/>
        <w:right w:val="none" w:sz="0" w:space="0" w:color="auto"/>
      </w:divBdr>
    </w:div>
    <w:div w:id="807092377">
      <w:bodyDiv w:val="1"/>
      <w:marLeft w:val="0"/>
      <w:marRight w:val="0"/>
      <w:marTop w:val="0"/>
      <w:marBottom w:val="0"/>
      <w:divBdr>
        <w:top w:val="none" w:sz="0" w:space="0" w:color="auto"/>
        <w:left w:val="none" w:sz="0" w:space="0" w:color="auto"/>
        <w:bottom w:val="none" w:sz="0" w:space="0" w:color="auto"/>
        <w:right w:val="none" w:sz="0" w:space="0" w:color="auto"/>
      </w:divBdr>
      <w:divsChild>
        <w:div w:id="1393891980">
          <w:marLeft w:val="547"/>
          <w:marRight w:val="0"/>
          <w:marTop w:val="115"/>
          <w:marBottom w:val="0"/>
          <w:divBdr>
            <w:top w:val="none" w:sz="0" w:space="0" w:color="auto"/>
            <w:left w:val="none" w:sz="0" w:space="0" w:color="auto"/>
            <w:bottom w:val="none" w:sz="0" w:space="0" w:color="auto"/>
            <w:right w:val="none" w:sz="0" w:space="0" w:color="auto"/>
          </w:divBdr>
        </w:div>
        <w:div w:id="210113819">
          <w:marLeft w:val="547"/>
          <w:marRight w:val="0"/>
          <w:marTop w:val="115"/>
          <w:marBottom w:val="0"/>
          <w:divBdr>
            <w:top w:val="none" w:sz="0" w:space="0" w:color="auto"/>
            <w:left w:val="none" w:sz="0" w:space="0" w:color="auto"/>
            <w:bottom w:val="none" w:sz="0" w:space="0" w:color="auto"/>
            <w:right w:val="none" w:sz="0" w:space="0" w:color="auto"/>
          </w:divBdr>
        </w:div>
        <w:div w:id="668605927">
          <w:marLeft w:val="547"/>
          <w:marRight w:val="0"/>
          <w:marTop w:val="115"/>
          <w:marBottom w:val="0"/>
          <w:divBdr>
            <w:top w:val="none" w:sz="0" w:space="0" w:color="auto"/>
            <w:left w:val="none" w:sz="0" w:space="0" w:color="auto"/>
            <w:bottom w:val="none" w:sz="0" w:space="0" w:color="auto"/>
            <w:right w:val="none" w:sz="0" w:space="0" w:color="auto"/>
          </w:divBdr>
        </w:div>
      </w:divsChild>
    </w:div>
    <w:div w:id="835417281">
      <w:bodyDiv w:val="1"/>
      <w:marLeft w:val="0"/>
      <w:marRight w:val="0"/>
      <w:marTop w:val="0"/>
      <w:marBottom w:val="0"/>
      <w:divBdr>
        <w:top w:val="none" w:sz="0" w:space="0" w:color="auto"/>
        <w:left w:val="none" w:sz="0" w:space="0" w:color="auto"/>
        <w:bottom w:val="none" w:sz="0" w:space="0" w:color="auto"/>
        <w:right w:val="none" w:sz="0" w:space="0" w:color="auto"/>
      </w:divBdr>
    </w:div>
    <w:div w:id="897665762">
      <w:bodyDiv w:val="1"/>
      <w:marLeft w:val="0"/>
      <w:marRight w:val="0"/>
      <w:marTop w:val="0"/>
      <w:marBottom w:val="0"/>
      <w:divBdr>
        <w:top w:val="none" w:sz="0" w:space="0" w:color="auto"/>
        <w:left w:val="none" w:sz="0" w:space="0" w:color="auto"/>
        <w:bottom w:val="none" w:sz="0" w:space="0" w:color="auto"/>
        <w:right w:val="none" w:sz="0" w:space="0" w:color="auto"/>
      </w:divBdr>
    </w:div>
    <w:div w:id="952640036">
      <w:bodyDiv w:val="1"/>
      <w:marLeft w:val="0"/>
      <w:marRight w:val="0"/>
      <w:marTop w:val="0"/>
      <w:marBottom w:val="0"/>
      <w:divBdr>
        <w:top w:val="none" w:sz="0" w:space="0" w:color="auto"/>
        <w:left w:val="none" w:sz="0" w:space="0" w:color="auto"/>
        <w:bottom w:val="none" w:sz="0" w:space="0" w:color="auto"/>
        <w:right w:val="none" w:sz="0" w:space="0" w:color="auto"/>
      </w:divBdr>
    </w:div>
    <w:div w:id="1033458123">
      <w:bodyDiv w:val="1"/>
      <w:marLeft w:val="0"/>
      <w:marRight w:val="0"/>
      <w:marTop w:val="0"/>
      <w:marBottom w:val="0"/>
      <w:divBdr>
        <w:top w:val="none" w:sz="0" w:space="0" w:color="auto"/>
        <w:left w:val="none" w:sz="0" w:space="0" w:color="auto"/>
        <w:bottom w:val="none" w:sz="0" w:space="0" w:color="auto"/>
        <w:right w:val="none" w:sz="0" w:space="0" w:color="auto"/>
      </w:divBdr>
    </w:div>
    <w:div w:id="1416395484">
      <w:bodyDiv w:val="1"/>
      <w:marLeft w:val="0"/>
      <w:marRight w:val="0"/>
      <w:marTop w:val="0"/>
      <w:marBottom w:val="0"/>
      <w:divBdr>
        <w:top w:val="none" w:sz="0" w:space="0" w:color="auto"/>
        <w:left w:val="none" w:sz="0" w:space="0" w:color="auto"/>
        <w:bottom w:val="none" w:sz="0" w:space="0" w:color="auto"/>
        <w:right w:val="none" w:sz="0" w:space="0" w:color="auto"/>
      </w:divBdr>
    </w:div>
    <w:div w:id="1515802254">
      <w:bodyDiv w:val="1"/>
      <w:marLeft w:val="0"/>
      <w:marRight w:val="0"/>
      <w:marTop w:val="0"/>
      <w:marBottom w:val="0"/>
      <w:divBdr>
        <w:top w:val="none" w:sz="0" w:space="0" w:color="auto"/>
        <w:left w:val="none" w:sz="0" w:space="0" w:color="auto"/>
        <w:bottom w:val="none" w:sz="0" w:space="0" w:color="auto"/>
        <w:right w:val="none" w:sz="0" w:space="0" w:color="auto"/>
      </w:divBdr>
    </w:div>
    <w:div w:id="1603343154">
      <w:bodyDiv w:val="1"/>
      <w:marLeft w:val="0"/>
      <w:marRight w:val="0"/>
      <w:marTop w:val="0"/>
      <w:marBottom w:val="0"/>
      <w:divBdr>
        <w:top w:val="none" w:sz="0" w:space="0" w:color="auto"/>
        <w:left w:val="none" w:sz="0" w:space="0" w:color="auto"/>
        <w:bottom w:val="none" w:sz="0" w:space="0" w:color="auto"/>
        <w:right w:val="none" w:sz="0" w:space="0" w:color="auto"/>
      </w:divBdr>
      <w:divsChild>
        <w:div w:id="1311011203">
          <w:marLeft w:val="0"/>
          <w:marRight w:val="0"/>
          <w:marTop w:val="0"/>
          <w:marBottom w:val="0"/>
          <w:divBdr>
            <w:top w:val="none" w:sz="0" w:space="0" w:color="auto"/>
            <w:left w:val="none" w:sz="0" w:space="0" w:color="auto"/>
            <w:bottom w:val="none" w:sz="0" w:space="0" w:color="auto"/>
            <w:right w:val="none" w:sz="0" w:space="0" w:color="auto"/>
          </w:divBdr>
          <w:divsChild>
            <w:div w:id="1898080936">
              <w:marLeft w:val="0"/>
              <w:marRight w:val="0"/>
              <w:marTop w:val="0"/>
              <w:marBottom w:val="0"/>
              <w:divBdr>
                <w:top w:val="none" w:sz="0" w:space="0" w:color="auto"/>
                <w:left w:val="none" w:sz="0" w:space="0" w:color="auto"/>
                <w:bottom w:val="none" w:sz="0" w:space="0" w:color="auto"/>
                <w:right w:val="none" w:sz="0" w:space="0" w:color="auto"/>
              </w:divBdr>
              <w:divsChild>
                <w:div w:id="1445928261">
                  <w:marLeft w:val="0"/>
                  <w:marRight w:val="0"/>
                  <w:marTop w:val="0"/>
                  <w:marBottom w:val="0"/>
                  <w:divBdr>
                    <w:top w:val="none" w:sz="0" w:space="0" w:color="auto"/>
                    <w:left w:val="none" w:sz="0" w:space="0" w:color="auto"/>
                    <w:bottom w:val="none" w:sz="0" w:space="0" w:color="auto"/>
                    <w:right w:val="none" w:sz="0" w:space="0" w:color="auto"/>
                  </w:divBdr>
                  <w:divsChild>
                    <w:div w:id="1865365664">
                      <w:marLeft w:val="0"/>
                      <w:marRight w:val="0"/>
                      <w:marTop w:val="0"/>
                      <w:marBottom w:val="0"/>
                      <w:divBdr>
                        <w:top w:val="none" w:sz="0" w:space="0" w:color="auto"/>
                        <w:left w:val="none" w:sz="0" w:space="0" w:color="auto"/>
                        <w:bottom w:val="none" w:sz="0" w:space="0" w:color="auto"/>
                        <w:right w:val="none" w:sz="0" w:space="0" w:color="auto"/>
                      </w:divBdr>
                      <w:divsChild>
                        <w:div w:id="1427847413">
                          <w:marLeft w:val="0"/>
                          <w:marRight w:val="0"/>
                          <w:marTop w:val="0"/>
                          <w:marBottom w:val="0"/>
                          <w:divBdr>
                            <w:top w:val="none" w:sz="0" w:space="0" w:color="auto"/>
                            <w:left w:val="none" w:sz="0" w:space="0" w:color="auto"/>
                            <w:bottom w:val="none" w:sz="0" w:space="0" w:color="auto"/>
                            <w:right w:val="none" w:sz="0" w:space="0" w:color="auto"/>
                          </w:divBdr>
                        </w:div>
                        <w:div w:id="633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lgeo.net/soroch_min.htm" TargetMode="External"/><Relationship Id="rId3" Type="http://schemas.openxmlformats.org/officeDocument/2006/relationships/settings" Target="settings.xml"/><Relationship Id="rId7" Type="http://schemas.openxmlformats.org/officeDocument/2006/relationships/hyperlink" Target="http://www.uralgeo.net/orenbur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lgeo.net/asfalt.htm" TargetMode="External"/><Relationship Id="rId11" Type="http://schemas.microsoft.com/office/2007/relationships/stylesWithEffects" Target="stylesWithEffects.xml"/><Relationship Id="rId5" Type="http://schemas.openxmlformats.org/officeDocument/2006/relationships/hyperlink" Target="http://www.uralgeo.net/asfalt.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2011-11-30T13:44:00Z</dcterms:created>
  <dcterms:modified xsi:type="dcterms:W3CDTF">2011-11-30T21:16:00Z</dcterms:modified>
</cp:coreProperties>
</file>