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75" w:rsidRDefault="0068410D">
      <w:pPr>
        <w:rPr>
          <w:color w:val="4F6228" w:themeColor="accent3" w:themeShade="80"/>
          <w:sz w:val="40"/>
          <w:szCs w:val="40"/>
        </w:rPr>
      </w:pPr>
      <w:r>
        <w:rPr>
          <w:color w:val="4F6228" w:themeColor="accent3" w:themeShade="80"/>
          <w:sz w:val="40"/>
          <w:szCs w:val="40"/>
        </w:rPr>
        <w:t xml:space="preserve">                    </w:t>
      </w:r>
    </w:p>
    <w:p w:rsidR="00BD0375" w:rsidRDefault="00C61EDE">
      <w:pPr>
        <w:rPr>
          <w:color w:val="4F6228" w:themeColor="accent3" w:themeShade="80"/>
          <w:sz w:val="40"/>
          <w:szCs w:val="40"/>
        </w:rPr>
      </w:pPr>
      <w:r>
        <w:rPr>
          <w:noProof/>
          <w:color w:val="4F6228" w:themeColor="accent3" w:themeShade="8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99060</wp:posOffset>
            </wp:positionV>
            <wp:extent cx="9264650" cy="6134100"/>
            <wp:effectExtent l="19050" t="0" r="0" b="0"/>
            <wp:wrapNone/>
            <wp:docPr id="2" name="Рисунок 2" descr="F:\лена\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ена\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D2C" w:rsidRDefault="00056D2C" w:rsidP="00C61EDE">
      <w:pPr>
        <w:tabs>
          <w:tab w:val="left" w:pos="1965"/>
        </w:tabs>
        <w:spacing w:after="0"/>
        <w:jc w:val="center"/>
        <w:rPr>
          <w:color w:val="D30BA8"/>
          <w:sz w:val="160"/>
          <w:szCs w:val="160"/>
        </w:rPr>
      </w:pPr>
      <w:r w:rsidRPr="00C61EDE">
        <w:rPr>
          <w:rFonts w:ascii="Ariston" w:hAnsi="Ariston"/>
          <w:b/>
          <w:color w:val="D30BA8"/>
          <w:sz w:val="160"/>
          <w:szCs w:val="160"/>
        </w:rPr>
        <w:t>Дни рождения!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5747"/>
      </w:tblGrid>
      <w:tr w:rsidR="00C61EDE" w:rsidTr="00C61EDE">
        <w:tc>
          <w:tcPr>
            <w:tcW w:w="11307" w:type="dxa"/>
          </w:tcPr>
          <w:p w:rsidR="00C61EDE" w:rsidRPr="00667C80" w:rsidRDefault="00AC223B" w:rsidP="00C61EDE">
            <w:pPr>
              <w:spacing w:line="480" w:lineRule="auto"/>
              <w:ind w:firstLine="1134"/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</w:pPr>
            <w:r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  <w:t xml:space="preserve">20 марта </w:t>
            </w:r>
            <w:proofErr w:type="gramStart"/>
            <w:r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  <w:t>–</w:t>
            </w:r>
            <w:proofErr w:type="spellStart"/>
            <w:r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  <w:t>Д</w:t>
            </w:r>
            <w:proofErr w:type="gramEnd"/>
            <w:r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  <w:t>робот</w:t>
            </w:r>
            <w:proofErr w:type="spellEnd"/>
            <w:r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  <w:t xml:space="preserve">  Екатерина </w:t>
            </w:r>
          </w:p>
          <w:p w:rsidR="00C61EDE" w:rsidRPr="00667C80" w:rsidRDefault="00AC223B" w:rsidP="00C61EDE">
            <w:pPr>
              <w:spacing w:line="480" w:lineRule="auto"/>
              <w:ind w:firstLine="1134"/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</w:pPr>
            <w:r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  <w:t>13 апреля – Коваленко Никита</w:t>
            </w:r>
          </w:p>
          <w:p w:rsidR="00C61EDE" w:rsidRPr="00667C80" w:rsidRDefault="00AC223B" w:rsidP="00C61EDE">
            <w:pPr>
              <w:spacing w:line="480" w:lineRule="auto"/>
              <w:ind w:firstLine="1134"/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</w:pPr>
            <w:r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  <w:t xml:space="preserve">24 апреля – </w:t>
            </w:r>
            <w:proofErr w:type="spellStart"/>
            <w:r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  <w:t>Терешина</w:t>
            </w:r>
            <w:proofErr w:type="spellEnd"/>
            <w:r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  <w:t xml:space="preserve"> Наталья</w:t>
            </w:r>
          </w:p>
          <w:p w:rsidR="00C61EDE" w:rsidRPr="00667C80" w:rsidRDefault="00AC223B" w:rsidP="00C61EDE">
            <w:pPr>
              <w:spacing w:line="480" w:lineRule="auto"/>
              <w:ind w:firstLine="1134"/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</w:pPr>
            <w:r>
              <w:rPr>
                <w:rFonts w:ascii="Ariston" w:hAnsi="Ariston"/>
                <w:b/>
                <w:color w:val="3728FC"/>
                <w:sz w:val="72"/>
                <w:szCs w:val="72"/>
                <w:u w:val="single"/>
              </w:rPr>
              <w:t>26 апреля – Полежаева Диана</w:t>
            </w:r>
          </w:p>
        </w:tc>
        <w:tc>
          <w:tcPr>
            <w:tcW w:w="5747" w:type="dxa"/>
          </w:tcPr>
          <w:p w:rsidR="00C61EDE" w:rsidRDefault="00C61EDE" w:rsidP="00C61EDE">
            <w:pPr>
              <w:tabs>
                <w:tab w:val="left" w:pos="1965"/>
              </w:tabs>
              <w:rPr>
                <w:color w:val="D30BA8"/>
                <w:sz w:val="16"/>
                <w:szCs w:val="16"/>
              </w:rPr>
            </w:pPr>
          </w:p>
          <w:p w:rsidR="00C61EDE" w:rsidRDefault="00C61EDE" w:rsidP="00C61EDE">
            <w:pPr>
              <w:tabs>
                <w:tab w:val="left" w:pos="1965"/>
              </w:tabs>
              <w:rPr>
                <w:color w:val="D30BA8"/>
                <w:sz w:val="16"/>
                <w:szCs w:val="16"/>
              </w:rPr>
            </w:pPr>
          </w:p>
          <w:p w:rsidR="00C61EDE" w:rsidRDefault="00C61EDE" w:rsidP="00C61EDE">
            <w:pPr>
              <w:tabs>
                <w:tab w:val="left" w:pos="1965"/>
              </w:tabs>
              <w:rPr>
                <w:color w:val="D30BA8"/>
                <w:sz w:val="16"/>
                <w:szCs w:val="16"/>
              </w:rPr>
            </w:pPr>
          </w:p>
          <w:p w:rsidR="00C61EDE" w:rsidRDefault="00C61EDE" w:rsidP="00C61EDE">
            <w:pPr>
              <w:tabs>
                <w:tab w:val="left" w:pos="1965"/>
              </w:tabs>
              <w:rPr>
                <w:color w:val="D30BA8"/>
                <w:sz w:val="16"/>
                <w:szCs w:val="16"/>
              </w:rPr>
            </w:pPr>
          </w:p>
          <w:p w:rsidR="00C61EDE" w:rsidRDefault="00C61EDE" w:rsidP="00C61EDE">
            <w:pPr>
              <w:tabs>
                <w:tab w:val="left" w:pos="1965"/>
              </w:tabs>
              <w:rPr>
                <w:color w:val="D30BA8"/>
                <w:sz w:val="16"/>
                <w:szCs w:val="16"/>
              </w:rPr>
            </w:pPr>
          </w:p>
          <w:p w:rsidR="00C61EDE" w:rsidRPr="00C61EDE" w:rsidRDefault="00C61EDE" w:rsidP="00C61EDE">
            <w:pPr>
              <w:tabs>
                <w:tab w:val="left" w:pos="1965"/>
              </w:tabs>
              <w:rPr>
                <w:color w:val="D30BA8"/>
                <w:sz w:val="16"/>
                <w:szCs w:val="16"/>
              </w:rPr>
            </w:pPr>
            <w:r w:rsidRPr="00C61EDE">
              <w:rPr>
                <w:noProof/>
                <w:color w:val="D30BA8"/>
                <w:sz w:val="16"/>
                <w:szCs w:val="16"/>
                <w:lang w:eastAsia="ru-RU"/>
              </w:rPr>
              <w:drawing>
                <wp:inline distT="0" distB="0" distL="0" distR="0">
                  <wp:extent cx="2743200" cy="3200400"/>
                  <wp:effectExtent l="0" t="0" r="0" b="0"/>
                  <wp:docPr id="3" name="Рисунок 9" descr="http://im4-tub-ru.yandex.net/i?id=483127018-3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4-tub-ru.yandex.net/i?id=483127018-3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672" cy="320678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375" w:rsidRPr="006E195C" w:rsidRDefault="00BD0375" w:rsidP="00C61EDE">
      <w:pPr>
        <w:tabs>
          <w:tab w:val="left" w:pos="4440"/>
        </w:tabs>
        <w:spacing w:after="0" w:line="480" w:lineRule="auto"/>
        <w:rPr>
          <w:rFonts w:ascii="Ariston" w:hAnsi="Ariston"/>
          <w:b/>
          <w:color w:val="3728FC"/>
          <w:sz w:val="72"/>
          <w:szCs w:val="72"/>
        </w:rPr>
      </w:pPr>
    </w:p>
    <w:sectPr w:rsidR="00BD0375" w:rsidRPr="006E195C" w:rsidSect="00C61EDE">
      <w:pgSz w:w="16838" w:h="11906" w:orient="landscape"/>
      <w:pgMar w:top="142" w:right="0" w:bottom="0" w:left="0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10D"/>
    <w:rsid w:val="00056D2C"/>
    <w:rsid w:val="00580717"/>
    <w:rsid w:val="00667C80"/>
    <w:rsid w:val="0068410D"/>
    <w:rsid w:val="006D6541"/>
    <w:rsid w:val="006E195C"/>
    <w:rsid w:val="00827F56"/>
    <w:rsid w:val="00855E8E"/>
    <w:rsid w:val="00AC223B"/>
    <w:rsid w:val="00BD0375"/>
    <w:rsid w:val="00C61EDE"/>
    <w:rsid w:val="00D20668"/>
    <w:rsid w:val="00E1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77515-B033-449D-970E-A7920FD1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Bioshock</dc:creator>
  <cp:keywords/>
  <dc:description/>
  <cp:lastModifiedBy>User</cp:lastModifiedBy>
  <cp:revision>8</cp:revision>
  <dcterms:created xsi:type="dcterms:W3CDTF">2013-10-06T16:48:00Z</dcterms:created>
  <dcterms:modified xsi:type="dcterms:W3CDTF">2014-02-22T18:59:00Z</dcterms:modified>
</cp:coreProperties>
</file>